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02"/>
        <w:gridCol w:w="1950"/>
        <w:gridCol w:w="858"/>
        <w:gridCol w:w="1872"/>
        <w:gridCol w:w="936"/>
        <w:gridCol w:w="24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0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F008A7">
            <w:pPr>
              <w:pStyle w:val="Footer"/>
              <w:pBdr>
                <w:top w:val="none" w:sz="0" w:space="0" w:color="auto"/>
              </w:pBdr>
              <w:ind w:firstLine="0"/>
              <w:jc w:val="center"/>
              <w:rPr>
                <w:rFonts w:ascii="Arial" w:hAnsi="Arial" w:cs="Arial"/>
                <w:sz w:val="20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UŽPILDYKITE VISUS FORMOS LAUKELIUS. JEIGU LAUKELIS YRA NETAIKOMAS, UŽRAŠYKITE SUTRUMPINIMĄ 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902" w:type="dxa"/>
            <w:tcBorders>
              <w:top w:val="single" w:sz="18" w:space="0" w:color="auto"/>
            </w:tcBorders>
            <w:vAlign w:val="bottom"/>
          </w:tcPr>
          <w:p w:rsidR="00000000" w:rsidRDefault="00F008A7">
            <w:pPr>
              <w:keepLines/>
              <w:ind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Užsakovas:</w:t>
            </w:r>
          </w:p>
        </w:tc>
        <w:tc>
          <w:tcPr>
            <w:tcW w:w="8112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pStyle w:val="EnvelopeReturn"/>
              <w:keepLines/>
              <w:rPr>
                <w:spacing w:val="0"/>
                <w:szCs w:val="24"/>
                <w:lang w:val="lt-LT"/>
              </w:rPr>
            </w:pPr>
            <w:r>
              <w:rPr>
                <w:spacing w:val="0"/>
                <w:szCs w:val="24"/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pacing w:val="0"/>
                <w:szCs w:val="24"/>
                <w:lang w:val="lt-LT"/>
              </w:rPr>
              <w:instrText xml:space="preserve"> FORMTEXT </w:instrText>
            </w:r>
            <w:r>
              <w:rPr>
                <w:spacing w:val="0"/>
                <w:szCs w:val="24"/>
                <w:lang w:val="lt-LT"/>
              </w:rPr>
            </w:r>
            <w:r>
              <w:rPr>
                <w:spacing w:val="0"/>
                <w:szCs w:val="24"/>
                <w:lang w:val="lt-LT"/>
              </w:rPr>
              <w:fldChar w:fldCharType="separate"/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spacing w:val="0"/>
                <w:szCs w:val="24"/>
                <w:lang w:val="lt-LT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02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Adresas: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902" w:type="dxa"/>
            <w:vAlign w:val="bottom"/>
          </w:tcPr>
          <w:p w:rsidR="00000000" w:rsidRDefault="00F008A7">
            <w:pPr>
              <w:keepLines/>
              <w:ind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Įmonės vadovas: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1902" w:type="dxa"/>
            <w:vAlign w:val="bottom"/>
          </w:tcPr>
          <w:p w:rsidR="00000000" w:rsidRDefault="00F008A7">
            <w:pPr>
              <w:keepLines/>
              <w:ind w:right="-186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jc w:val="center"/>
              <w:rPr>
                <w:rFonts w:ascii="Arial" w:hAnsi="Arial"/>
                <w:sz w:val="16"/>
                <w:lang w:val="lt-LT"/>
              </w:rPr>
            </w:pPr>
            <w:r>
              <w:rPr>
                <w:rFonts w:ascii="Arial" w:hAnsi="Arial"/>
                <w:sz w:val="16"/>
                <w:lang w:val="lt-LT"/>
              </w:rPr>
              <w:t>(Vardas, pavardė)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02" w:type="dxa"/>
            <w:vAlign w:val="bottom"/>
          </w:tcPr>
          <w:p w:rsidR="00000000" w:rsidRDefault="00F008A7">
            <w:pPr>
              <w:keepLines/>
              <w:ind w:right="-186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Kontaktinis asmuo:</w:t>
            </w:r>
          </w:p>
        </w:tc>
        <w:tc>
          <w:tcPr>
            <w:tcW w:w="8112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1902" w:type="dxa"/>
            <w:vAlign w:val="bottom"/>
          </w:tcPr>
          <w:p w:rsidR="00000000" w:rsidRDefault="00F008A7">
            <w:pPr>
              <w:keepLines/>
              <w:ind w:right="-186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jc w:val="center"/>
              <w:rPr>
                <w:rFonts w:ascii="Arial" w:hAnsi="Arial"/>
                <w:sz w:val="16"/>
                <w:lang w:val="lt-LT"/>
              </w:rPr>
            </w:pPr>
            <w:r>
              <w:rPr>
                <w:rFonts w:ascii="Arial" w:hAnsi="Arial"/>
                <w:sz w:val="16"/>
                <w:lang w:val="lt-LT"/>
              </w:rPr>
              <w:t>(</w:t>
            </w:r>
            <w:r>
              <w:rPr>
                <w:rFonts w:ascii="Arial" w:hAnsi="Arial"/>
                <w:sz w:val="16"/>
                <w:lang w:val="lt-LT"/>
              </w:rPr>
              <w:t>Vardas, pavardė)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902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T</w:t>
            </w:r>
            <w:bookmarkStart w:id="4" w:name="Text8"/>
            <w:r>
              <w:rPr>
                <w:rFonts w:ascii="Arial" w:hAnsi="Arial"/>
                <w:sz w:val="20"/>
                <w:lang w:val="lt-LT"/>
              </w:rPr>
              <w:t>el.: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ind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4"/>
          </w:p>
        </w:tc>
        <w:tc>
          <w:tcPr>
            <w:tcW w:w="858" w:type="dxa"/>
            <w:vAlign w:val="bottom"/>
          </w:tcPr>
          <w:p w:rsidR="00000000" w:rsidRDefault="00F008A7">
            <w:pPr>
              <w:keepLines/>
              <w:ind w:right="-108" w:hanging="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Faks.: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5"/>
          </w:p>
        </w:tc>
        <w:tc>
          <w:tcPr>
            <w:tcW w:w="936" w:type="dxa"/>
            <w:vAlign w:val="bottom"/>
          </w:tcPr>
          <w:p w:rsidR="00000000" w:rsidRDefault="00F008A7">
            <w:pPr>
              <w:keepLines/>
              <w:ind w:right="-50" w:hanging="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E-paštas: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6"/>
          </w:p>
        </w:tc>
      </w:tr>
    </w:tbl>
    <w:p w:rsidR="00000000" w:rsidRDefault="00F008A7">
      <w:pPr>
        <w:pStyle w:val="EnvelopeReturn"/>
        <w:rPr>
          <w:spacing w:val="0"/>
          <w:szCs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1902"/>
        <w:gridCol w:w="8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8A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Bandomojo objekto (BO) aprašymas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902" w:type="dxa"/>
            <w:tcBorders>
              <w:top w:val="single" w:sz="18" w:space="0" w:color="auto"/>
            </w:tcBorders>
            <w:vAlign w:val="bottom"/>
          </w:tcPr>
          <w:p w:rsidR="00000000" w:rsidRDefault="00F008A7">
            <w:pPr>
              <w:keepLines/>
              <w:ind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Pavadinimas:</w:t>
            </w:r>
          </w:p>
        </w:tc>
        <w:tc>
          <w:tcPr>
            <w:tcW w:w="8112" w:type="dxa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902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</w:p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Gaminio paskirtis:</w:t>
            </w:r>
          </w:p>
        </w:tc>
        <w:tc>
          <w:tcPr>
            <w:tcW w:w="8112" w:type="dxa"/>
            <w:tcBorders>
              <w:bottom w:val="single" w:sz="6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902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Tipas / modelis:</w:t>
            </w:r>
          </w:p>
        </w:tc>
        <w:tc>
          <w:tcPr>
            <w:tcW w:w="81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9"/>
          </w:p>
        </w:tc>
      </w:tr>
    </w:tbl>
    <w:p w:rsidR="00000000" w:rsidRDefault="00F008A7">
      <w:pPr>
        <w:rPr>
          <w:rFonts w:ascii="Arial" w:hAnsi="Arial"/>
          <w:b/>
          <w:sz w:val="20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288"/>
        <w:gridCol w:w="4344"/>
        <w:gridCol w:w="390"/>
        <w:gridCol w:w="499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0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pStyle w:val="Heading3"/>
            </w:pPr>
            <w:r>
              <w:rPr>
                <w:sz w:val="20"/>
              </w:rPr>
              <w:t>Band</w:t>
            </w:r>
            <w:r>
              <w:rPr>
                <w:sz w:val="20"/>
              </w:rPr>
              <w:t>omojo objekto kategorija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-9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helpText w:type="text" w:val="Click with mouse or press the spacebar to select EMC Directive 89/336/EEC.  Enter specific standard below."/>
                  <w:statusText w:type="text" w:val="Click with mouse or press the spacebar to select EMC Directive 89/336/EEC.  Enter specific standard below.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  <w:bookmarkEnd w:id="10"/>
          </w:p>
        </w:tc>
        <w:tc>
          <w:tcPr>
            <w:tcW w:w="4344" w:type="dxa"/>
            <w:tcBorders>
              <w:top w:val="single" w:sz="4" w:space="0" w:color="auto"/>
            </w:tcBorders>
            <w:vAlign w:val="center"/>
          </w:tcPr>
          <w:p w:rsidR="00000000" w:rsidRDefault="00F008A7">
            <w:pPr>
              <w:pStyle w:val="EnvelopeReturn"/>
              <w:keepNext/>
              <w:keepLines/>
              <w:rPr>
                <w:spacing w:val="0"/>
                <w:szCs w:val="24"/>
                <w:lang w:val="lt-LT"/>
              </w:rPr>
            </w:pPr>
            <w:r>
              <w:rPr>
                <w:spacing w:val="0"/>
                <w:szCs w:val="24"/>
                <w:lang w:val="lt-LT"/>
              </w:rPr>
              <w:t>Buitiniai prietaisai, elektriniai įrankiai ir pan.</w:t>
            </w:r>
          </w:p>
        </w:tc>
        <w:bookmarkStart w:id="11" w:name="Check4"/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  <w:bookmarkEnd w:id="11"/>
          </w:p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000000" w:rsidRDefault="00F008A7">
            <w:pPr>
              <w:pStyle w:val="EnvelopeReturn"/>
              <w:keepNext/>
              <w:keepLines/>
              <w:rPr>
                <w:spacing w:val="0"/>
                <w:szCs w:val="24"/>
                <w:lang w:val="lt-LT"/>
              </w:rPr>
            </w:pPr>
            <w:r>
              <w:rPr>
                <w:spacing w:val="0"/>
                <w:szCs w:val="24"/>
                <w:lang w:val="lt-LT"/>
              </w:rPr>
              <w:t>Informacinių technologijų įrenginiai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88" w:type="dxa"/>
            <w:vAlign w:val="center"/>
          </w:tcPr>
          <w:p w:rsidR="00000000" w:rsidRDefault="00F008A7">
            <w:pPr>
              <w:keepNext/>
              <w:keepLines/>
              <w:ind w:left="-9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helpText w:type="text" w:val="Click with mouse or press the spacebar to select Machinery Directive 89/392/EEC.  Enter specific standard below."/>
                  <w:statusText w:type="text" w:val="Click with mouse or press the spacebar to select Machinery Directive 89/392/EEC.  Enter specific standard below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  <w:bookmarkEnd w:id="12"/>
          </w:p>
        </w:tc>
        <w:tc>
          <w:tcPr>
            <w:tcW w:w="4344" w:type="dxa"/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Pramonės, mokslo ir medicinos įrenginiai</w:t>
            </w:r>
          </w:p>
        </w:tc>
        <w:tc>
          <w:tcPr>
            <w:tcW w:w="390" w:type="dxa"/>
            <w:vAlign w:val="center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BCIQ.  Also select Class."/>
                  <w:statusText w:type="text" w:val="Click with mouse or press the spacebar to select BCIQ.  Also select Clas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4992" w:type="dxa"/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 xml:space="preserve">Radijo ryšio įrenginiai (su </w:t>
            </w:r>
            <w:r>
              <w:rPr>
                <w:rFonts w:ascii="Arial" w:hAnsi="Arial"/>
                <w:sz w:val="20"/>
                <w:lang w:val="lt-LT"/>
              </w:rPr>
              <w:t>siųstuvais)</w:t>
            </w:r>
          </w:p>
        </w:tc>
      </w:tr>
      <w:bookmarkStart w:id="13" w:name="Check3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88" w:type="dxa"/>
            <w:vAlign w:val="center"/>
          </w:tcPr>
          <w:p w:rsidR="00000000" w:rsidRDefault="00F008A7">
            <w:pPr>
              <w:keepNext/>
              <w:keepLines/>
              <w:ind w:left="-9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helpText w:type="text" w:val="Click with mouse or press the spacebar to select Medical Device Directive 93/42/EEC.  Enter specific standard below."/>
                  <w:statusText w:type="text" w:val="Click with mouse or press the spacebar to select Medical Device Directive 93/42/EEC.  Enter specific standard below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  <w:bookmarkEnd w:id="13"/>
          </w:p>
        </w:tc>
        <w:tc>
          <w:tcPr>
            <w:tcW w:w="4344" w:type="dxa"/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Žemės ir miškų ūkio mašinos</w:t>
            </w:r>
          </w:p>
        </w:tc>
        <w:tc>
          <w:tcPr>
            <w:tcW w:w="390" w:type="dxa"/>
            <w:vAlign w:val="center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Australia.  Also select Class."/>
                  <w:statusText w:type="text" w:val="Click with mouse or press the spacebar to select Australia.  Also select Clas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4992" w:type="dxa"/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 xml:space="preserve">Telekomunikacijų galiniai įrenginiai (be siųstuvų) </w:t>
            </w:r>
          </w:p>
        </w:tc>
      </w:tr>
      <w:bookmarkStart w:id="14" w:name="Check5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88" w:type="dxa"/>
            <w:vAlign w:val="center"/>
          </w:tcPr>
          <w:p w:rsidR="00000000" w:rsidRDefault="00F008A7">
            <w:pPr>
              <w:keepNext/>
              <w:keepLines/>
              <w:ind w:left="-9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5"/>
                  <w:enabled/>
                  <w:calcOnExit w:val="0"/>
                  <w:helpText w:type="text" w:val="Click with mouse or press the spacebar to select Vehicle Directive 72/245/EEC.  Enter specific standard below."/>
                  <w:statusText w:type="text" w:val="Click with mouse or press the spacebar to select Vehicle Directive 72/245/EEC.  Enter specific standard below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  <w:bookmarkEnd w:id="14"/>
          </w:p>
        </w:tc>
        <w:tc>
          <w:tcPr>
            <w:tcW w:w="4344" w:type="dxa"/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Radijo ir televizijos imtuvai bei jiems giminiški įrenginiai</w:t>
            </w:r>
          </w:p>
        </w:tc>
        <w:tc>
          <w:tcPr>
            <w:tcW w:w="390" w:type="dxa"/>
            <w:vAlign w:val="center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Other.  Enter the specific standard in the next space."/>
                  <w:statusText w:type="text" w:val="Click with mouse or press the spacebar to select Other.  Enter the specific standard in the next spac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4992" w:type="dxa"/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lang w:val="lt-LT"/>
              </w:rPr>
              <w:t>Kiti aparatai, naudojami pram</w:t>
            </w:r>
            <w:r>
              <w:rPr>
                <w:rFonts w:ascii="Arial" w:hAnsi="Arial" w:cs="Arial"/>
                <w:bCs/>
                <w:spacing w:val="-3"/>
                <w:sz w:val="20"/>
                <w:lang w:val="lt-LT"/>
              </w:rPr>
              <w:t xml:space="preserve">onėje </w:t>
            </w:r>
          </w:p>
        </w:tc>
      </w:tr>
      <w:bookmarkStart w:id="15" w:name="Check6"/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vAlign w:val="center"/>
          </w:tcPr>
          <w:p w:rsidR="00000000" w:rsidRDefault="00F008A7">
            <w:pPr>
              <w:keepNext/>
              <w:keepLines/>
              <w:ind w:left="-9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helpText w:type="text" w:val="Click with mouse or press the spacebar to select FDA Reviewers Guide."/>
                  <w:statusText w:type="text" w:val="Click with mouse or press the spacebar to select FDA Reviewers Gui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  <w:bookmarkEnd w:id="15"/>
          </w:p>
        </w:tc>
        <w:tc>
          <w:tcPr>
            <w:tcW w:w="4344" w:type="dxa"/>
            <w:vAlign w:val="center"/>
          </w:tcPr>
          <w:p w:rsidR="00000000" w:rsidRDefault="00F008A7">
            <w:pPr>
              <w:keepNext/>
              <w:keepLines/>
              <w:ind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Transporto priemonės ir jų pablokiai, vidaus degimo variklių varomi įtaisai</w:t>
            </w:r>
          </w:p>
        </w:tc>
        <w:tc>
          <w:tcPr>
            <w:tcW w:w="390" w:type="dxa"/>
            <w:vAlign w:val="center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Other.  Enter the specific standard in the next space."/>
                  <w:statusText w:type="text" w:val="Click with mouse or press the spacebar to select Other.  Enter the specific standard in the next spac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4992" w:type="dxa"/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Kiti aparatai naudojami butyje, versle ir smulkiojoje gamyboje</w:t>
            </w:r>
          </w:p>
        </w:tc>
      </w:tr>
    </w:tbl>
    <w:p w:rsidR="00000000" w:rsidRDefault="00F008A7">
      <w:pPr>
        <w:pStyle w:val="EnvelopeReturn"/>
        <w:rPr>
          <w:rFonts w:ascii="Times New Roman" w:hAnsi="Times New Roman"/>
          <w:spacing w:val="0"/>
          <w:szCs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288"/>
        <w:gridCol w:w="4344"/>
        <w:gridCol w:w="390"/>
        <w:gridCol w:w="499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0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pStyle w:val="Heading3"/>
            </w:pPr>
            <w:r>
              <w:rPr>
                <w:sz w:val="20"/>
              </w:rPr>
              <w:t>Bandomojo objekto naudojimo aplinkos klasifikacija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-9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EMC Directive 89/336/EEC.  Enter specific standard below."/>
                  <w:statusText w:type="text" w:val="Click with mouse or press the spacebar to select EMC Directive 89/336/EEC.  Enter specific standard below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4344" w:type="dxa"/>
            <w:tcBorders>
              <w:top w:val="single" w:sz="4" w:space="0" w:color="auto"/>
            </w:tcBorders>
            <w:vAlign w:val="center"/>
          </w:tcPr>
          <w:p w:rsidR="00000000" w:rsidRDefault="00F008A7">
            <w:pPr>
              <w:pStyle w:val="EnvelopeReturn"/>
              <w:keepNext/>
              <w:keepLines/>
              <w:rPr>
                <w:spacing w:val="0"/>
                <w:sz w:val="22"/>
                <w:szCs w:val="24"/>
                <w:lang w:val="lt-LT"/>
              </w:rPr>
            </w:pPr>
            <w:r>
              <w:rPr>
                <w:spacing w:val="0"/>
                <w:szCs w:val="24"/>
                <w:lang w:val="lt-LT"/>
              </w:rPr>
              <w:t>A</w:t>
            </w:r>
            <w:r>
              <w:rPr>
                <w:spacing w:val="0"/>
                <w:szCs w:val="24"/>
                <w:lang w:val="lt-LT"/>
              </w:rPr>
              <w:t xml:space="preserve"> klasė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000000" w:rsidRDefault="00F008A7">
            <w:pPr>
              <w:pStyle w:val="EnvelopeReturn"/>
              <w:keepNext/>
              <w:keepLines/>
              <w:rPr>
                <w:spacing w:val="0"/>
                <w:sz w:val="22"/>
                <w:szCs w:val="24"/>
                <w:lang w:val="lt-LT"/>
              </w:rPr>
            </w:pPr>
            <w:r>
              <w:rPr>
                <w:spacing w:val="0"/>
                <w:szCs w:val="24"/>
                <w:lang w:val="lt-LT"/>
              </w:rPr>
              <w:t>B klasė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88" w:type="dxa"/>
          </w:tcPr>
          <w:p w:rsidR="00000000" w:rsidRDefault="00F008A7">
            <w:pPr>
              <w:keepNext/>
              <w:keepLines/>
              <w:ind w:left="-90"/>
              <w:rPr>
                <w:rFonts w:ascii="Arial" w:hAnsi="Arial"/>
                <w:sz w:val="22"/>
                <w:lang w:val="lt-LT"/>
              </w:rPr>
            </w:pPr>
          </w:p>
        </w:tc>
        <w:tc>
          <w:tcPr>
            <w:tcW w:w="4344" w:type="dxa"/>
          </w:tcPr>
          <w:p w:rsidR="00000000" w:rsidRDefault="00F008A7">
            <w:pPr>
              <w:keepNext/>
              <w:keepLines/>
              <w:ind w:right="-108"/>
              <w:rPr>
                <w:rFonts w:ascii="Arial" w:hAnsi="Arial"/>
                <w:sz w:val="16"/>
                <w:lang w:val="lt-LT"/>
              </w:rPr>
            </w:pPr>
            <w:r>
              <w:rPr>
                <w:rFonts w:ascii="Arial" w:hAnsi="Arial"/>
                <w:sz w:val="16"/>
                <w:lang w:val="lt-LT"/>
              </w:rPr>
              <w:t>(Įrenginys skirtas naudoti pramoninėje aplinkoje)</w:t>
            </w:r>
          </w:p>
        </w:tc>
        <w:tc>
          <w:tcPr>
            <w:tcW w:w="390" w:type="dxa"/>
          </w:tcPr>
          <w:p w:rsidR="00000000" w:rsidRDefault="00F008A7">
            <w:pPr>
              <w:keepNext/>
              <w:keepLines/>
              <w:ind w:right="-108" w:hanging="30"/>
              <w:jc w:val="right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4992" w:type="dxa"/>
          </w:tcPr>
          <w:p w:rsidR="00000000" w:rsidRDefault="00F008A7">
            <w:pPr>
              <w:keepNext/>
              <w:keepLines/>
              <w:ind w:right="-108"/>
              <w:rPr>
                <w:rFonts w:ascii="Arial" w:hAnsi="Arial"/>
                <w:sz w:val="16"/>
                <w:lang w:val="lt-LT"/>
              </w:rPr>
            </w:pPr>
            <w:r>
              <w:rPr>
                <w:rFonts w:ascii="Arial" w:hAnsi="Arial"/>
                <w:sz w:val="16"/>
                <w:lang w:val="lt-LT"/>
              </w:rPr>
              <w:t>(Įrenginys skirtas naudoti buityje ar visuomenės paskirties objektuose, pvz., gyvenamieji namai, kino teatrai, kavinės, kirpyklos, parduotuvės, degalinės ir pan.)</w:t>
            </w:r>
          </w:p>
        </w:tc>
      </w:tr>
    </w:tbl>
    <w:p w:rsidR="00000000" w:rsidRDefault="00F008A7">
      <w:pPr>
        <w:pStyle w:val="EnvelopeReturn"/>
        <w:rPr>
          <w:rFonts w:ascii="Times New Roman" w:hAnsi="Times New Roman"/>
          <w:spacing w:val="0"/>
          <w:szCs w:val="24"/>
          <w:lang w:val="lt-LT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1260"/>
        <w:gridCol w:w="1092"/>
        <w:gridCol w:w="1326"/>
        <w:gridCol w:w="1014"/>
        <w:gridCol w:w="1638"/>
        <w:gridCol w:w="1167"/>
        <w:gridCol w:w="1249"/>
        <w:gridCol w:w="1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keepNext/>
              <w:keepLines/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br w:type="page"/>
            </w:r>
            <w:r>
              <w:rPr>
                <w:sz w:val="20"/>
                <w:lang w:val="lt-LT"/>
              </w:rPr>
              <w:br w:type="page"/>
            </w:r>
            <w:r>
              <w:rPr>
                <w:rFonts w:ascii="Arial" w:hAnsi="Arial"/>
                <w:b/>
                <w:sz w:val="20"/>
                <w:lang w:val="lt-LT"/>
              </w:rPr>
              <w:t>Ban</w:t>
            </w:r>
            <w:r>
              <w:rPr>
                <w:rFonts w:ascii="Arial" w:hAnsi="Arial"/>
                <w:b/>
                <w:sz w:val="20"/>
                <w:lang w:val="lt-LT"/>
              </w:rPr>
              <w:t xml:space="preserve">domojo objekto fiziniai duomenys </w:t>
            </w:r>
            <w:r>
              <w:rPr>
                <w:rFonts w:ascii="Arial" w:hAnsi="Arial"/>
                <w:bCs/>
                <w:sz w:val="16"/>
                <w:lang w:val="lt-LT"/>
              </w:rPr>
              <w:t>(apytiksliai)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right="-72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Ilgis, mm: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6"/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left="-177" w:right="-108" w:firstLine="177"/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Plotis, mm: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7"/>
          </w:p>
        </w:tc>
        <w:tc>
          <w:tcPr>
            <w:tcW w:w="1638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right="-72" w:hanging="30"/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Aukštis, mm: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8"/>
          </w:p>
        </w:tc>
        <w:tc>
          <w:tcPr>
            <w:tcW w:w="1249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right="-110"/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Svoris, kg: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9"/>
          </w:p>
        </w:tc>
      </w:tr>
    </w:tbl>
    <w:p w:rsidR="00000000" w:rsidRDefault="00F008A7">
      <w:pPr>
        <w:pStyle w:val="EnvelopeReturn"/>
        <w:rPr>
          <w:rFonts w:ascii="Times New Roman" w:hAnsi="Times New Roman"/>
          <w:spacing w:val="0"/>
          <w:szCs w:val="24"/>
          <w:lang w:val="lt-LT"/>
        </w:rPr>
      </w:pPr>
    </w:p>
    <w:tbl>
      <w:tblPr>
        <w:tblW w:w="10014" w:type="dxa"/>
        <w:tblLayout w:type="fixed"/>
        <w:tblLook w:val="0000"/>
      </w:tblPr>
      <w:tblGrid>
        <w:gridCol w:w="418"/>
        <w:gridCol w:w="1406"/>
        <w:gridCol w:w="620"/>
        <w:gridCol w:w="390"/>
        <w:gridCol w:w="550"/>
        <w:gridCol w:w="1400"/>
        <w:gridCol w:w="390"/>
        <w:gridCol w:w="1252"/>
        <w:gridCol w:w="1168"/>
        <w:gridCol w:w="470"/>
        <w:gridCol w:w="544"/>
        <w:gridCol w:w="390"/>
        <w:gridCol w:w="234"/>
        <w:gridCol w:w="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1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Maitinimo šaltinio parametrai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8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ind w:lef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Kintamosios srovės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</w:instrText>
            </w:r>
            <w:r>
              <w:rPr>
                <w:rFonts w:ascii="Arial" w:hAnsi="Arial"/>
                <w:sz w:val="22"/>
                <w:lang w:val="lt-LT"/>
              </w:rPr>
              <w:instrText xml:space="preserve">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Nuolatinės srovės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Maitinimo tinklo adapteris</w:t>
            </w:r>
          </w:p>
        </w:tc>
        <w:tc>
          <w:tcPr>
            <w:tcW w:w="470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ind w:left="-108" w:right="-108" w:firstLine="7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 xml:space="preserve">Vidinė baterija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824" w:type="dxa"/>
            <w:gridSpan w:val="2"/>
            <w:vAlign w:val="bottom"/>
          </w:tcPr>
          <w:p w:rsidR="00000000" w:rsidRDefault="00F008A7">
            <w:pPr>
              <w:keepLines/>
              <w:ind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Į</w:t>
            </w:r>
            <w:bookmarkStart w:id="20" w:name="Text21"/>
            <w:r>
              <w:rPr>
                <w:rFonts w:ascii="Arial" w:hAnsi="Arial"/>
                <w:sz w:val="20"/>
                <w:lang w:val="lt-LT"/>
              </w:rPr>
              <w:t>tampa (ribos), V: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21"/>
          </w:p>
        </w:tc>
        <w:tc>
          <w:tcPr>
            <w:tcW w:w="3042" w:type="dxa"/>
            <w:gridSpan w:val="3"/>
            <w:vAlign w:val="bottom"/>
          </w:tcPr>
          <w:p w:rsidR="00000000" w:rsidRDefault="00F008A7">
            <w:pPr>
              <w:keepLines/>
              <w:ind w:right="-108" w:firstLine="4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Didž. naudojama srovė, A: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22"/>
          </w:p>
        </w:tc>
        <w:tc>
          <w:tcPr>
            <w:tcW w:w="1638" w:type="dxa"/>
            <w:gridSpan w:val="4"/>
            <w:vAlign w:val="bottom"/>
          </w:tcPr>
          <w:p w:rsidR="00000000" w:rsidRDefault="00F008A7">
            <w:pPr>
              <w:keepLines/>
              <w:ind w:left="-108" w:firstLine="2"/>
              <w:jc w:val="right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Dažnis, Hz: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24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ind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23"/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pStyle w:val="EnvelopeReturn"/>
              <w:keepLines/>
              <w:rPr>
                <w:spacing w:val="0"/>
                <w:szCs w:val="24"/>
                <w:lang w:val="lt-LT"/>
              </w:rPr>
            </w:pPr>
            <w:r>
              <w:rPr>
                <w:spacing w:val="0"/>
                <w:szCs w:val="24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pacing w:val="0"/>
                <w:szCs w:val="24"/>
                <w:lang w:val="lt-LT"/>
              </w:rPr>
              <w:instrText xml:space="preserve"> FORMTEXT </w:instrText>
            </w:r>
            <w:r>
              <w:rPr>
                <w:spacing w:val="0"/>
                <w:szCs w:val="24"/>
                <w:lang w:val="lt-LT"/>
              </w:rPr>
            </w:r>
            <w:r>
              <w:rPr>
                <w:spacing w:val="0"/>
                <w:szCs w:val="24"/>
                <w:lang w:val="lt-LT"/>
              </w:rPr>
              <w:fldChar w:fldCharType="separate"/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spacing w:val="0"/>
                <w:szCs w:val="24"/>
                <w:lang w:val="lt-LT"/>
              </w:rPr>
              <w:fldChar w:fldCharType="end"/>
            </w:r>
            <w:bookmarkEnd w:id="24"/>
          </w:p>
        </w:tc>
        <w:tc>
          <w:tcPr>
            <w:tcW w:w="3042" w:type="dxa"/>
            <w:gridSpan w:val="3"/>
            <w:vAlign w:val="bottom"/>
          </w:tcPr>
          <w:p w:rsidR="00000000" w:rsidRDefault="00F008A7">
            <w:pPr>
              <w:keepLines/>
              <w:ind w:right="-108" w:firstLine="4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Didž. naudojama galia, W (VA):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25"/>
          </w:p>
        </w:tc>
        <w:tc>
          <w:tcPr>
            <w:tcW w:w="1638" w:type="dxa"/>
            <w:gridSpan w:val="4"/>
            <w:vAlign w:val="bottom"/>
          </w:tcPr>
          <w:p w:rsidR="00000000" w:rsidRDefault="00F008A7">
            <w:pPr>
              <w:keepLines/>
              <w:ind w:hanging="106"/>
              <w:jc w:val="right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Fazių skaičius: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594" w:type="dxa"/>
            <w:gridSpan w:val="9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Ar prijungus baterijų įkroviklį BO gali atlikti savo pagrindines funkcijas?</w:t>
            </w:r>
          </w:p>
        </w:tc>
        <w:tc>
          <w:tcPr>
            <w:tcW w:w="470" w:type="dxa"/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544" w:type="dxa"/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Taip</w:t>
            </w:r>
          </w:p>
        </w:tc>
        <w:tc>
          <w:tcPr>
            <w:tcW w:w="390" w:type="dxa"/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1016" w:type="dxa"/>
            <w:gridSpan w:val="2"/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Ne</w:t>
            </w:r>
          </w:p>
        </w:tc>
      </w:tr>
    </w:tbl>
    <w:p w:rsidR="00000000" w:rsidRDefault="00F008A7">
      <w:pPr>
        <w:pStyle w:val="EnvelopeReturn"/>
        <w:rPr>
          <w:rFonts w:ascii="Times New Roman" w:hAnsi="Times New Roman"/>
          <w:spacing w:val="0"/>
          <w:szCs w:val="24"/>
        </w:rPr>
      </w:pPr>
    </w:p>
    <w:tbl>
      <w:tblPr>
        <w:tblW w:w="10014" w:type="dxa"/>
        <w:tblLayout w:type="fixed"/>
        <w:tblLook w:val="0000"/>
      </w:tblPr>
      <w:tblGrid>
        <w:gridCol w:w="418"/>
        <w:gridCol w:w="1874"/>
        <w:gridCol w:w="390"/>
        <w:gridCol w:w="2102"/>
        <w:gridCol w:w="390"/>
        <w:gridCol w:w="2264"/>
        <w:gridCol w:w="1172"/>
        <w:gridCol w:w="1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1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Maitinimo laidas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18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ind w:lef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N</w:t>
            </w:r>
            <w:r>
              <w:rPr>
                <w:rFonts w:ascii="Arial" w:hAnsi="Arial"/>
                <w:sz w:val="20"/>
                <w:lang w:val="lt-LT"/>
              </w:rPr>
              <w:t>ereikalingas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Nuolat prijungtas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Atjungiamas (turi kištuką)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left="-106" w:hanging="106"/>
              <w:jc w:val="right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 xml:space="preserve">       Ilgis, m: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ind w:left="-108" w:right="-108" w:firstLine="7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27"/>
          </w:p>
        </w:tc>
      </w:tr>
    </w:tbl>
    <w:p w:rsidR="00000000" w:rsidRDefault="00F008A7">
      <w:pPr>
        <w:pStyle w:val="EnvelopeReturn"/>
        <w:rPr>
          <w:rFonts w:ascii="Times New Roman" w:hAnsi="Times New Roman"/>
          <w:spacing w:val="0"/>
          <w:szCs w:val="24"/>
        </w:rPr>
      </w:pPr>
    </w:p>
    <w:tbl>
      <w:tblPr>
        <w:tblW w:w="0" w:type="auto"/>
        <w:tblInd w:w="30" w:type="dxa"/>
        <w:tblLayout w:type="fixed"/>
        <w:tblLook w:val="0000"/>
      </w:tblPr>
      <w:tblGrid>
        <w:gridCol w:w="9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pStyle w:val="Heading3"/>
            </w:pPr>
            <w:r>
              <w:rPr>
                <w:sz w:val="20"/>
              </w:rPr>
              <w:lastRenderedPageBreak/>
              <w:t xml:space="preserve">Kiti specialūs poreikiai, būtini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9984" w:type="dxa"/>
            <w:tcBorders>
              <w:bottom w:val="single" w:sz="4" w:space="0" w:color="auto"/>
            </w:tcBorders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4" w:type="dxa"/>
            <w:tcBorders>
              <w:top w:val="single" w:sz="4" w:space="0" w:color="auto"/>
            </w:tcBorders>
          </w:tcPr>
          <w:p w:rsidR="00000000" w:rsidRDefault="00F008A7">
            <w:pPr>
              <w:keepLines/>
              <w:rPr>
                <w:rFonts w:ascii="Arial" w:hAnsi="Arial"/>
                <w:sz w:val="12"/>
                <w:lang w:val="lt-LT"/>
              </w:rPr>
            </w:pPr>
            <w:r>
              <w:rPr>
                <w:rFonts w:ascii="Arial" w:hAnsi="Arial"/>
                <w:sz w:val="16"/>
                <w:lang w:val="lt-LT"/>
              </w:rPr>
              <w:t>(suspaustas oras, vanduo, apkrovos ir pan.)</w:t>
            </w:r>
          </w:p>
        </w:tc>
      </w:tr>
    </w:tbl>
    <w:p w:rsidR="00000000" w:rsidRDefault="00F008A7">
      <w:pPr>
        <w:pStyle w:val="EnvelopeReturn"/>
        <w:rPr>
          <w:spacing w:val="0"/>
          <w:szCs w:val="24"/>
          <w:lang w:val="lt-LT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1572"/>
        <w:gridCol w:w="1326"/>
        <w:gridCol w:w="1326"/>
        <w:gridCol w:w="5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Bandomojo objekto did</w:t>
            </w:r>
            <w:r>
              <w:rPr>
                <w:sz w:val="20"/>
              </w:rPr>
              <w:t xml:space="preserve">žiausias vidinis darbo dažnis </w:t>
            </w:r>
            <w:r>
              <w:rPr>
                <w:b w:val="0"/>
                <w:bCs/>
                <w:sz w:val="16"/>
              </w:rPr>
              <w:t>(procesoriaus, valdiklio, generatoriaus ir pan.)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572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Dažnis, MHz: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pStyle w:val="EnvelopeReturn"/>
              <w:keepNext/>
              <w:keepLines/>
              <w:rPr>
                <w:spacing w:val="0"/>
                <w:szCs w:val="24"/>
                <w:lang w:val="lt-LT"/>
              </w:rPr>
            </w:pPr>
            <w:r>
              <w:rPr>
                <w:spacing w:val="0"/>
                <w:szCs w:val="24"/>
                <w:lang w:val="lt-L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spacing w:val="0"/>
                <w:szCs w:val="24"/>
                <w:lang w:val="lt-LT"/>
              </w:rPr>
              <w:instrText xml:space="preserve"> FORMTEXT </w:instrText>
            </w:r>
            <w:r>
              <w:rPr>
                <w:spacing w:val="0"/>
                <w:szCs w:val="24"/>
                <w:lang w:val="lt-LT"/>
              </w:rPr>
            </w:r>
            <w:r>
              <w:rPr>
                <w:spacing w:val="0"/>
                <w:szCs w:val="24"/>
                <w:lang w:val="lt-LT"/>
              </w:rPr>
              <w:fldChar w:fldCharType="separate"/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noProof/>
                <w:spacing w:val="0"/>
                <w:szCs w:val="24"/>
                <w:lang w:val="lt-LT"/>
              </w:rPr>
              <w:t> </w:t>
            </w:r>
            <w:r>
              <w:rPr>
                <w:spacing w:val="0"/>
                <w:szCs w:val="24"/>
                <w:lang w:val="lt-LT"/>
              </w:rPr>
              <w:fldChar w:fldCharType="end"/>
            </w:r>
            <w:bookmarkEnd w:id="29"/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jc w:val="right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Aprašymas: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30"/>
          </w:p>
        </w:tc>
      </w:tr>
    </w:tbl>
    <w:p w:rsidR="00000000" w:rsidRDefault="00F008A7">
      <w:pPr>
        <w:pStyle w:val="EnvelopeReturn"/>
        <w:rPr>
          <w:spacing w:val="0"/>
          <w:szCs w:val="24"/>
          <w:lang w:val="lt-LT"/>
        </w:rPr>
      </w:pPr>
    </w:p>
    <w:tbl>
      <w:tblPr>
        <w:tblW w:w="10014" w:type="dxa"/>
        <w:tblLayout w:type="fixed"/>
        <w:tblLook w:val="0000"/>
      </w:tblPr>
      <w:tblGrid>
        <w:gridCol w:w="1668"/>
        <w:gridCol w:w="390"/>
        <w:gridCol w:w="1404"/>
        <w:gridCol w:w="390"/>
        <w:gridCol w:w="390"/>
        <w:gridCol w:w="1716"/>
        <w:gridCol w:w="1092"/>
        <w:gridCol w:w="468"/>
        <w:gridCol w:w="546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F008A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Radijo ryšio įrenginio parametrai</w:t>
            </w:r>
          </w:p>
        </w:tc>
        <w:tc>
          <w:tcPr>
            <w:tcW w:w="46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Netaikoma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242" w:type="dxa"/>
            <w:gridSpan w:val="5"/>
            <w:vAlign w:val="bottom"/>
          </w:tcPr>
          <w:p w:rsidR="00000000" w:rsidRDefault="00F008A7">
            <w:pPr>
              <w:keepLines/>
              <w:ind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Darbo dažnis ar dažnių diapazonas, MHz: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/>
                <w:sz w:val="20"/>
                <w:lang w:val="lt-LT"/>
              </w:rPr>
              <w:instrText xml:space="preserve"> FORMT</w:instrText>
            </w:r>
            <w:r>
              <w:rPr>
                <w:rFonts w:ascii="Arial" w:hAnsi="Arial"/>
                <w:sz w:val="20"/>
                <w:lang w:val="lt-LT"/>
              </w:rPr>
              <w:instrText xml:space="preserve">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31"/>
          </w:p>
        </w:tc>
        <w:tc>
          <w:tcPr>
            <w:tcW w:w="2106" w:type="dxa"/>
            <w:gridSpan w:val="3"/>
            <w:vAlign w:val="bottom"/>
          </w:tcPr>
          <w:p w:rsidR="00000000" w:rsidRDefault="00F008A7">
            <w:pPr>
              <w:keepLines/>
              <w:jc w:val="right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RD išėjimo galia, W: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668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Antenos tipas:</w:t>
            </w:r>
          </w:p>
        </w:tc>
        <w:tc>
          <w:tcPr>
            <w:tcW w:w="390" w:type="dxa"/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 xml:space="preserve"> Integruota</w:t>
            </w:r>
          </w:p>
        </w:tc>
        <w:tc>
          <w:tcPr>
            <w:tcW w:w="390" w:type="dxa"/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6162" w:type="dxa"/>
            <w:gridSpan w:val="6"/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Nuimama (turi jungtį)</w:t>
            </w:r>
          </w:p>
        </w:tc>
      </w:tr>
    </w:tbl>
    <w:p w:rsidR="00000000" w:rsidRDefault="00F008A7">
      <w:pPr>
        <w:pStyle w:val="EnvelopeReturn"/>
        <w:rPr>
          <w:spacing w:val="0"/>
          <w:szCs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18"/>
        <w:gridCol w:w="2586"/>
        <w:gridCol w:w="468"/>
        <w:gridCol w:w="468"/>
        <w:gridCol w:w="702"/>
        <w:gridCol w:w="468"/>
        <w:gridCol w:w="468"/>
        <w:gridCol w:w="1950"/>
        <w:gridCol w:w="2028"/>
        <w:gridCol w:w="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1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Bandomojo objekto sąsajų prieigos ir laidai </w:t>
            </w:r>
            <w:r>
              <w:rPr>
                <w:b w:val="0"/>
                <w:bCs/>
                <w:sz w:val="16"/>
              </w:rPr>
              <w:t>(signalų įėjimo (išėjimo) jungtys(laidai), pvz., RS232, LAN, USB)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cantSplit/>
          <w:trHeight w:val="1451"/>
          <w:tblHeader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54"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t>Sąs</w:t>
            </w:r>
            <w:r>
              <w:rPr>
                <w:rFonts w:ascii="Arial" w:hAnsi="Arial"/>
                <w:sz w:val="18"/>
                <w:lang w:val="lt-LT"/>
              </w:rPr>
              <w:t>ajos pavadinimas/tipas</w:t>
            </w: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00000" w:rsidRDefault="00F008A7">
            <w:pPr>
              <w:keepNext/>
              <w:keepLines/>
              <w:ind w:left="113" w:right="113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t>Analoginis</w:t>
            </w:r>
          </w:p>
          <w:p w:rsidR="00000000" w:rsidRDefault="00F008A7">
            <w:pPr>
              <w:keepNext/>
              <w:keepLines/>
              <w:ind w:left="113" w:right="113"/>
              <w:rPr>
                <w:rFonts w:ascii="Arial" w:hAnsi="Arial"/>
                <w:sz w:val="8"/>
                <w:lang w:val="lt-LT"/>
              </w:rPr>
            </w:pP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00000" w:rsidRDefault="00F008A7">
            <w:pPr>
              <w:keepNext/>
              <w:keepLines/>
              <w:ind w:left="113" w:right="113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t>Skaitmeninis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00000" w:rsidRDefault="00F008A7">
            <w:pPr>
              <w:keepNext/>
              <w:keepLines/>
              <w:ind w:left="113" w:right="113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t>Kiekis</w:t>
            </w: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00000" w:rsidRDefault="00F008A7">
            <w:pPr>
              <w:keepNext/>
              <w:keepLines/>
              <w:ind w:left="113" w:right="113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t>Ekranuotas</w:t>
            </w: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00000" w:rsidRDefault="00F008A7">
            <w:pPr>
              <w:keepNext/>
              <w:keepLines/>
              <w:ind w:left="113" w:right="113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t>Neekranuotas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t>Jungties tipas</w:t>
            </w: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t>Laido tipas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t>Ilgis, m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trHeight w:val="454"/>
        </w:trPr>
        <w:tc>
          <w:tcPr>
            <w:tcW w:w="25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54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33"/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Analog."/>
                  <w:statusText w:type="text" w:val="Click with mouse or press the spacebar if the interface/cable is Analog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Digital."/>
                  <w:statusText w:type="text" w:val="Click with mouse or press the spacebar if the interface/cable is Digit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34"/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shielded."/>
                  <w:statusText w:type="text" w:val="Click with mouse or press the spacebar if the interface/cable is 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unshielded."/>
                  <w:statusText w:type="text" w:val="Click with mouse or press the spacebar if the interface/cable is un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35"/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>
              <w:rPr>
                <w:rFonts w:ascii="Arial" w:hAnsi="Arial"/>
                <w:sz w:val="18"/>
                <w:lang w:val="lt-LT"/>
              </w:rPr>
              <w:instrText xml:space="preserve"> FORMTE</w:instrText>
            </w:r>
            <w:r>
              <w:rPr>
                <w:rFonts w:ascii="Arial" w:hAnsi="Arial"/>
                <w:sz w:val="18"/>
                <w:lang w:val="lt-LT"/>
              </w:rPr>
              <w:instrText xml:space="preserve">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36"/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37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trHeight w:val="454"/>
        </w:trPr>
        <w:tc>
          <w:tcPr>
            <w:tcW w:w="258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54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38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Analog."/>
                  <w:statusText w:type="text" w:val="Click with mouse or press the spacebar if the interface/cable is Analog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Digital."/>
                  <w:statusText w:type="text" w:val="Click with mouse or press the spacebar if the interface/cable is Digit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39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shielded."/>
                  <w:statusText w:type="text" w:val="Click with mouse or press the spacebar if the interface/cable is 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unshielded."/>
                  <w:statusText w:type="text" w:val="Click with mouse or press the spacebar if the interface/cable is un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40"/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41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42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trHeight w:val="454"/>
        </w:trPr>
        <w:tc>
          <w:tcPr>
            <w:tcW w:w="258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54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43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Analog."/>
                  <w:statusText w:type="text" w:val="Click with mouse or press the spacebar if the interface/cable is Analog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Digital."/>
                  <w:statusText w:type="text" w:val="Click with mouse or press the spacebar if the interface/cable is Digit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</w:instrText>
            </w:r>
            <w:r>
              <w:rPr>
                <w:rFonts w:ascii="Arial" w:hAnsi="Arial"/>
                <w:sz w:val="18"/>
                <w:lang w:val="lt-LT"/>
              </w:rPr>
              <w:instrText xml:space="preserve">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44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shielded."/>
                  <w:statusText w:type="text" w:val="Click with mouse or press the spacebar if the interface/cable is 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unshielded."/>
                  <w:statusText w:type="text" w:val="Click with mouse or press the spacebar if the interface/cable is un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45"/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46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7" w:name="Text71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47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trHeight w:val="454"/>
        </w:trPr>
        <w:tc>
          <w:tcPr>
            <w:tcW w:w="258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54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48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Analog."/>
                  <w:statusText w:type="text" w:val="Click with mouse or press the spacebar if the interface/cable is Analog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Digital."/>
                  <w:statusText w:type="text" w:val="Click with mouse or press the spacebar if the interface/cable is Digit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49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shielded."/>
                  <w:statusText w:type="text" w:val="Click with mouse or press the spacebar if the interface/cable is 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unshielded."/>
                  <w:statusText w:type="text" w:val="Click with mouse or press the spacebar if the interface/cable is un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50"/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51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2" w:name="Text72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52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trHeight w:val="454"/>
        </w:trPr>
        <w:tc>
          <w:tcPr>
            <w:tcW w:w="258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54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53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Analog."/>
                  <w:statusText w:type="text" w:val="Click with mouse or press the spacebar if the interface/cable is Analog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Digital."/>
                  <w:statusText w:type="text" w:val="Click with mouse or press the spacebar if the interface/cable is Digit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54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shielded."/>
                  <w:statusText w:type="text" w:val="Click with mouse or press the spacebar if the interface/cable is 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unshielded."/>
                  <w:statusText w:type="text" w:val="Click with mouse or press the spacebar if the interface/cable is un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55"/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56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57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trHeight w:val="454"/>
        </w:trPr>
        <w:tc>
          <w:tcPr>
            <w:tcW w:w="258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54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58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Analog."/>
                  <w:statusText w:type="text" w:val="Click with mouse or press the spacebar if the interface/cable is Analog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Digital."/>
                  <w:statusText w:type="text" w:val="Click with mouse or press the spacebar if the interface/cable is Digit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</w:instrText>
            </w:r>
            <w:r>
              <w:rPr>
                <w:rFonts w:ascii="Arial" w:hAnsi="Arial"/>
                <w:sz w:val="18"/>
                <w:lang w:val="lt-LT"/>
              </w:rPr>
              <w:instrText xml:space="preserve">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59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shielded."/>
                  <w:statusText w:type="text" w:val="Click with mouse or press the spacebar if the interface/cable is 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unshielded."/>
                  <w:statusText w:type="text" w:val="Click with mouse or press the spacebar if the interface/cable is un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60"/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61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62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trHeight w:val="454"/>
        </w:trPr>
        <w:tc>
          <w:tcPr>
            <w:tcW w:w="258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54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63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Analog."/>
                  <w:statusText w:type="text" w:val="Click with mouse or press the spacebar if the interface/cable is Analog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Digital."/>
                  <w:statusText w:type="text" w:val="Click with mouse or press the spacebar if the interface/cable is Digit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64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shielded."/>
                  <w:statusText w:type="text" w:val="Click with mouse or press the spacebar if the interface/cable is 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unshielded."/>
                  <w:statusText w:type="text" w:val="Click with mouse or press the spacebar if the interface/cable is un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5" w:name="Text45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65"/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66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67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trHeight w:val="454"/>
        </w:trPr>
        <w:tc>
          <w:tcPr>
            <w:tcW w:w="258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54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68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Analog."/>
                  <w:statusText w:type="text" w:val="Click with mouse or press the spacebar if the interface/cable is Analog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Digital."/>
                  <w:statusText w:type="text" w:val="Click with mouse or press the spacebar if the interface/cable is Digit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69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shielded."/>
                  <w:statusText w:type="text" w:val="Click with mouse or press the spacebar if the interface/cable is 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unshielded."/>
                  <w:statusText w:type="text" w:val="Click with mouse or press the spacebar if the interface/cable is un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0" w:name="Text46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70"/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71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72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trHeight w:val="454"/>
        </w:trPr>
        <w:tc>
          <w:tcPr>
            <w:tcW w:w="258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54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3" w:name="Text37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73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Analog."/>
                  <w:statusText w:type="text" w:val="Click with mouse or press the spacebar if the interface/cable is Analog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Digital."/>
                  <w:statusText w:type="text" w:val="Click with mouse or press the spacebar if the interface/cable is Digit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74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shielded."/>
                  <w:statusText w:type="text" w:val="Click with mouse or press the spacebar if the interface/cable is 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unshielded."/>
                  <w:statusText w:type="text" w:val="Click with mouse or press the spacebar if the interface/cable is un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75"/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76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77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18" w:type="dxa"/>
          <w:trHeight w:val="454"/>
        </w:trPr>
        <w:tc>
          <w:tcPr>
            <w:tcW w:w="25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ind w:left="54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8" w:name="Text38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78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Analog."/>
                  <w:statusText w:type="text" w:val="Click with mouse or press the spacebar if the interface/cable is Analog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Digital."/>
                  <w:statusText w:type="text" w:val="Click with mouse or press the spacebar if the interface/cable is Digit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79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shielded."/>
                  <w:statusText w:type="text" w:val="Click with mouse or press the spacebar if the interface/cable is 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jc w:val="center"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 interface/cable is unshielded."/>
                  <w:statusText w:type="text" w:val="Click with mouse or press the spacebar if the interface/cable is unshiel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>
              <w:rPr>
                <w:rFonts w:ascii="Arial" w:hAnsi="Arial"/>
                <w:sz w:val="18"/>
                <w:lang w:val="lt-LT"/>
              </w:rPr>
              <w:instrText xml:space="preserve"> FORMT</w:instrText>
            </w:r>
            <w:r>
              <w:rPr>
                <w:rFonts w:ascii="Arial" w:hAnsi="Arial"/>
                <w:sz w:val="18"/>
                <w:lang w:val="lt-LT"/>
              </w:rPr>
              <w:instrText xml:space="preserve">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80"/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81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F008A7">
            <w:pPr>
              <w:keepNext/>
              <w:keepLines/>
              <w:rPr>
                <w:rFonts w:ascii="Arial" w:hAnsi="Arial"/>
                <w:sz w:val="18"/>
                <w:lang w:val="lt-LT"/>
              </w:rPr>
            </w:pPr>
            <w:r>
              <w:rPr>
                <w:rFonts w:ascii="Arial" w:hAnsi="Arial"/>
                <w:sz w:val="18"/>
                <w:lang w:val="lt-LT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2" w:name="Text78"/>
            <w:r>
              <w:rPr>
                <w:rFonts w:ascii="Arial" w:hAnsi="Arial"/>
                <w:sz w:val="18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lt-LT"/>
              </w:rPr>
            </w:r>
            <w:r>
              <w:rPr>
                <w:rFonts w:ascii="Arial" w:hAnsi="Arial"/>
                <w:sz w:val="18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noProof/>
                <w:sz w:val="18"/>
                <w:lang w:val="lt-LT"/>
              </w:rPr>
              <w:t> </w:t>
            </w:r>
            <w:r>
              <w:rPr>
                <w:rFonts w:ascii="Arial" w:hAnsi="Arial"/>
                <w:sz w:val="18"/>
                <w:lang w:val="lt-LT"/>
              </w:rPr>
              <w:fldChar w:fldCharType="end"/>
            </w:r>
            <w:bookmarkEnd w:id="82"/>
          </w:p>
        </w:tc>
      </w:tr>
    </w:tbl>
    <w:p w:rsidR="00000000" w:rsidRDefault="00F008A7">
      <w:pPr>
        <w:rPr>
          <w:rFonts w:ascii="Arial" w:hAnsi="Arial"/>
          <w:b/>
          <w:sz w:val="20"/>
          <w:lang w:val="lt-LT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1572"/>
        <w:gridCol w:w="5226"/>
        <w:gridCol w:w="1014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Bandomojo objekto programinė įranga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72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P</w:t>
            </w:r>
            <w:bookmarkStart w:id="83" w:name="Text79"/>
            <w:bookmarkStart w:id="84" w:name="Text80"/>
            <w:r>
              <w:rPr>
                <w:rFonts w:ascii="Arial" w:hAnsi="Arial"/>
                <w:sz w:val="20"/>
                <w:lang w:val="lt-LT"/>
              </w:rPr>
              <w:t>avadinimas:</w:t>
            </w:r>
          </w:p>
        </w:tc>
        <w:tc>
          <w:tcPr>
            <w:tcW w:w="5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83"/>
          </w:p>
        </w:tc>
        <w:tc>
          <w:tcPr>
            <w:tcW w:w="1014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t>Versija: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8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572" w:type="dxa"/>
            <w:vAlign w:val="bottom"/>
          </w:tcPr>
          <w:p w:rsidR="00000000" w:rsidRDefault="00F008A7">
            <w:pPr>
              <w:pStyle w:val="EnvelopeReturn"/>
              <w:keepLines/>
              <w:rPr>
                <w:spacing w:val="0"/>
                <w:szCs w:val="24"/>
                <w:lang w:val="lt-LT"/>
              </w:rPr>
            </w:pPr>
          </w:p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Aprašymas:</w:t>
            </w:r>
          </w:p>
        </w:tc>
        <w:tc>
          <w:tcPr>
            <w:tcW w:w="842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>
              <w:rPr>
                <w:rFonts w:ascii="Arial" w:hAnsi="Arial"/>
                <w:sz w:val="22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lt-LT"/>
              </w:rPr>
              <w:t> </w:t>
            </w:r>
            <w:r>
              <w:rPr>
                <w:rFonts w:ascii="Arial" w:hAnsi="Arial"/>
                <w:noProof/>
                <w:sz w:val="22"/>
                <w:lang w:val="lt-LT"/>
              </w:rPr>
              <w:t> </w:t>
            </w:r>
            <w:r>
              <w:rPr>
                <w:rFonts w:ascii="Arial" w:hAnsi="Arial"/>
                <w:noProof/>
                <w:sz w:val="22"/>
                <w:lang w:val="lt-LT"/>
              </w:rPr>
              <w:t> </w:t>
            </w:r>
            <w:r>
              <w:rPr>
                <w:rFonts w:ascii="Arial" w:hAnsi="Arial"/>
                <w:noProof/>
                <w:sz w:val="22"/>
                <w:lang w:val="lt-LT"/>
              </w:rPr>
              <w:t> </w:t>
            </w:r>
            <w:r>
              <w:rPr>
                <w:rFonts w:ascii="Arial" w:hAnsi="Arial"/>
                <w:noProof/>
                <w:sz w:val="22"/>
                <w:lang w:val="lt-LT"/>
              </w:rPr>
              <w:t> </w:t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  <w:bookmarkEnd w:id="85"/>
          </w:p>
        </w:tc>
      </w:tr>
    </w:tbl>
    <w:p w:rsidR="00000000" w:rsidRDefault="00F008A7">
      <w:pPr>
        <w:pStyle w:val="EnvelopeReturn"/>
        <w:rPr>
          <w:rFonts w:ascii="Times New Roman" w:hAnsi="Times New Roman"/>
          <w:spacing w:val="0"/>
          <w:szCs w:val="24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450"/>
        <w:gridCol w:w="1122"/>
        <w:gridCol w:w="8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Bandomojo objekto veikos režimai </w:t>
            </w:r>
            <w:r>
              <w:rPr>
                <w:b w:val="0"/>
                <w:bCs/>
                <w:sz w:val="20"/>
              </w:rPr>
              <w:t>(kokiais režimais įrenginys turi v</w:t>
            </w:r>
            <w:r>
              <w:rPr>
                <w:b w:val="0"/>
                <w:bCs/>
                <w:sz w:val="20"/>
              </w:rPr>
              <w:t>eikti bandymo metu)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 xml:space="preserve"> Įrenginys veikia tik vienu režimu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0" w:type="dxa"/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1122" w:type="dxa"/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 xml:space="preserve"> Kiti režimai: </w:t>
            </w:r>
          </w:p>
        </w:tc>
        <w:tc>
          <w:tcPr>
            <w:tcW w:w="8424" w:type="dxa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ind w:left="-108" w:right="-108" w:firstLine="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8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72" w:type="dxa"/>
            <w:gridSpan w:val="2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</w:p>
        </w:tc>
        <w:bookmarkStart w:id="87" w:name="Text83"/>
        <w:tc>
          <w:tcPr>
            <w:tcW w:w="8424" w:type="dxa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keepNext/>
              <w:keepLines/>
              <w:rPr>
                <w:rFonts w:ascii="Arial" w:hAnsi="Arial"/>
                <w:b/>
                <w:sz w:val="22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lastRenderedPageBreak/>
              <w:t xml:space="preserve">Veikos kriterijai </w:t>
            </w:r>
            <w:r>
              <w:rPr>
                <w:rFonts w:ascii="Arial" w:hAnsi="Arial"/>
                <w:bCs/>
                <w:sz w:val="16"/>
                <w:lang w:val="lt-LT"/>
              </w:rPr>
              <w:t>(bandomojo objekto normali veika, kuri bus nustatoma kaip priimtina atliekant atsparum</w:t>
            </w:r>
            <w:r>
              <w:rPr>
                <w:rFonts w:ascii="Arial" w:hAnsi="Arial"/>
                <w:bCs/>
                <w:sz w:val="16"/>
                <w:lang w:val="lt-LT"/>
              </w:rPr>
              <w:t>o bandymus)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 xml:space="preserve"> Įrenginys turi atlikti instrukcijose nurodytas funkcijas (stebimi parodymai, įrenginio veika)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50" w:type="dxa"/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9546" w:type="dxa"/>
            <w:gridSpan w:val="2"/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 xml:space="preserve"> Išmatuoti parametrai turi atitikti spec. reikalavimus (matavimus turi atlikti užsakovo atstovas)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0" w:type="dxa"/>
            <w:vAlign w:val="bottom"/>
          </w:tcPr>
          <w:p w:rsidR="00000000" w:rsidRDefault="00F008A7">
            <w:pPr>
              <w:keepNext/>
              <w:keepLines/>
              <w:ind w:hanging="30"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to select FCC.  Also select Class and Enter FCC Part #."/>
                  <w:statusText w:type="text" w:val="Click with mouse or press the spacebar to select FCC.  Also select Class and Enter FCC Part #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</w:instrText>
            </w:r>
            <w:r>
              <w:rPr>
                <w:rFonts w:ascii="Arial" w:hAnsi="Arial"/>
                <w:sz w:val="22"/>
                <w:lang w:val="lt-LT"/>
              </w:rPr>
              <w:instrText xml:space="preserve">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F008A7">
            <w:pPr>
              <w:keepLines/>
              <w:ind w:left="-108" w:right="-108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 xml:space="preserve"> </w:t>
            </w: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8" w:name="Text84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88"/>
          </w:p>
        </w:tc>
      </w:tr>
    </w:tbl>
    <w:p w:rsidR="00000000" w:rsidRDefault="00F008A7">
      <w:pPr>
        <w:pStyle w:val="EnvelopeReturn"/>
        <w:rPr>
          <w:rFonts w:ascii="Times New Roman" w:hAnsi="Times New Roman"/>
          <w:spacing w:val="0"/>
          <w:szCs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4866"/>
        <w:gridCol w:w="2574"/>
        <w:gridCol w:w="25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5"/>
          <w:tblHeader/>
        </w:trPr>
        <w:tc>
          <w:tcPr>
            <w:tcW w:w="10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keepNext/>
              <w:keepLines/>
              <w:rPr>
                <w:rFonts w:ascii="Arial" w:hAnsi="Arial"/>
                <w:b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 xml:space="preserve">Bandomojo objekto sistemos įrenginiai </w:t>
            </w:r>
            <w:r>
              <w:rPr>
                <w:rFonts w:ascii="Arial" w:hAnsi="Arial"/>
                <w:bCs/>
                <w:sz w:val="16"/>
                <w:lang w:val="lt-LT"/>
              </w:rPr>
              <w:t>(įrenginiai, kurie yra bandomosios sistemos dalis)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008A7">
            <w:pPr>
              <w:keepNext/>
              <w:keepLines/>
              <w:rPr>
                <w:rFonts w:ascii="Arial" w:hAnsi="Arial"/>
                <w:b/>
                <w:i/>
                <w:sz w:val="16"/>
                <w:lang w:val="lt-LT"/>
              </w:rPr>
            </w:pPr>
            <w:r>
              <w:rPr>
                <w:rFonts w:ascii="Arial" w:hAnsi="Arial"/>
                <w:b/>
                <w:i/>
                <w:sz w:val="16"/>
                <w:lang w:val="lt-LT"/>
              </w:rPr>
              <w:t>Pavadinimas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008A7">
            <w:pPr>
              <w:keepNext/>
              <w:keepLines/>
              <w:rPr>
                <w:rFonts w:ascii="Arial" w:hAnsi="Arial"/>
                <w:b/>
                <w:i/>
                <w:sz w:val="16"/>
                <w:lang w:val="lt-LT"/>
              </w:rPr>
            </w:pPr>
            <w:r>
              <w:rPr>
                <w:rFonts w:ascii="Arial" w:hAnsi="Arial"/>
                <w:b/>
                <w:i/>
                <w:sz w:val="16"/>
                <w:lang w:val="lt-LT"/>
              </w:rPr>
              <w:t>Modelis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008A7">
            <w:pPr>
              <w:keepNext/>
              <w:keepLines/>
              <w:rPr>
                <w:rFonts w:ascii="Arial" w:hAnsi="Arial"/>
                <w:b/>
                <w:i/>
                <w:sz w:val="16"/>
                <w:lang w:val="lt-LT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9" w:name="Text85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89"/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0" w:name="Text97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90"/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1" w:name="Text109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91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2" w:name="Text86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9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9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4" w:name="Text110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94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5" w:name="Text87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9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9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7" w:name="Text111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97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8" w:name="Text88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9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9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0" w:name="Text112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00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0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0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3" w:name="Text113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03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4" w:name="Text90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0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5" w:name="Text102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0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6" w:name="Text114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06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7" w:name="Text91"/>
            <w:r>
              <w:rPr>
                <w:rFonts w:ascii="Arial" w:hAnsi="Arial"/>
                <w:sz w:val="20"/>
                <w:lang w:val="lt-LT"/>
              </w:rPr>
              <w:instrText xml:space="preserve"> FOR</w:instrText>
            </w:r>
            <w:r>
              <w:rPr>
                <w:rFonts w:ascii="Arial" w:hAnsi="Arial"/>
                <w:sz w:val="20"/>
                <w:lang w:val="lt-LT"/>
              </w:rPr>
              <w:instrText xml:space="preserve">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07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8" w:name="Text103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0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9" w:name="Text115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09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0" w:name="Text92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1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1" w:name="Text104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1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2" w:name="Text116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12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3" w:name="Text93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1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4" w:name="Text105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1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5" w:name="Text117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15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6" w:name="Text94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1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7" w:name="Text106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17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8" w:name="Text118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18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9" w:name="Text95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1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0" w:name="Text107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2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1" w:name="Text119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21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2" w:name="Text96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2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3" w:name="Text108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2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4" w:name="Text120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24"/>
          </w:p>
        </w:tc>
      </w:tr>
    </w:tbl>
    <w:p w:rsidR="00000000" w:rsidRDefault="00F008A7">
      <w:pPr>
        <w:pStyle w:val="EnvelopeReturn"/>
        <w:rPr>
          <w:rFonts w:ascii="Times New Roman" w:hAnsi="Times New Roman"/>
          <w:spacing w:val="0"/>
          <w:szCs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4866"/>
        <w:gridCol w:w="2574"/>
        <w:gridCol w:w="25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"/>
          <w:tblHeader/>
        </w:trPr>
        <w:tc>
          <w:tcPr>
            <w:tcW w:w="10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008A7">
            <w:pPr>
              <w:keepNext/>
              <w:keepLines/>
              <w:rPr>
                <w:rFonts w:ascii="Arial" w:hAnsi="Arial"/>
                <w:b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 xml:space="preserve">Pagalbiniai įrenginiai </w:t>
            </w:r>
            <w:r>
              <w:rPr>
                <w:rFonts w:ascii="Arial" w:hAnsi="Arial"/>
                <w:bCs/>
                <w:sz w:val="16"/>
                <w:lang w:val="lt-LT"/>
              </w:rPr>
              <w:t>(įrenginiai, kurie nėra bandomojo objekto dalis, tačiau yra būtini tam tikriems bandymams atlikti, pvz, pelė, klaviatūra, monit</w:t>
            </w:r>
            <w:r>
              <w:rPr>
                <w:rFonts w:ascii="Arial" w:hAnsi="Arial"/>
                <w:bCs/>
                <w:sz w:val="16"/>
                <w:lang w:val="lt-LT"/>
              </w:rPr>
              <w:t>orius, spausdintuvas, išoriniai įrenginiai, imitatoriai ir pan.)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008A7">
            <w:pPr>
              <w:keepNext/>
              <w:keepLines/>
              <w:rPr>
                <w:rFonts w:ascii="Arial" w:hAnsi="Arial"/>
                <w:b/>
                <w:i/>
                <w:sz w:val="16"/>
                <w:lang w:val="lt-LT"/>
              </w:rPr>
            </w:pPr>
            <w:r>
              <w:rPr>
                <w:rFonts w:ascii="Arial" w:hAnsi="Arial"/>
                <w:b/>
                <w:i/>
                <w:sz w:val="16"/>
                <w:lang w:val="lt-LT"/>
              </w:rPr>
              <w:t>Pavadinimas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008A7">
            <w:pPr>
              <w:keepNext/>
              <w:keepLines/>
              <w:rPr>
                <w:rFonts w:ascii="Arial" w:hAnsi="Arial"/>
                <w:b/>
                <w:i/>
                <w:sz w:val="16"/>
                <w:lang w:val="lt-LT"/>
              </w:rPr>
            </w:pPr>
            <w:r>
              <w:rPr>
                <w:rFonts w:ascii="Arial" w:hAnsi="Arial"/>
                <w:b/>
                <w:i/>
                <w:sz w:val="16"/>
                <w:lang w:val="lt-LT"/>
              </w:rPr>
              <w:t>Modelis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008A7">
            <w:pPr>
              <w:keepNext/>
              <w:keepLines/>
              <w:rPr>
                <w:rFonts w:ascii="Arial" w:hAnsi="Arial"/>
                <w:b/>
                <w:i/>
                <w:sz w:val="16"/>
                <w:lang w:val="lt-LT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</w:instrText>
            </w:r>
            <w:r>
              <w:rPr>
                <w:rFonts w:ascii="Arial" w:hAnsi="Arial"/>
                <w:sz w:val="20"/>
                <w:lang w:val="lt-LT"/>
              </w:rPr>
              <w:instrText xml:space="preserve">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008A7">
            <w:pPr>
              <w:keepNext/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</w:p>
        </w:tc>
      </w:tr>
    </w:tbl>
    <w:p w:rsidR="00000000" w:rsidRDefault="00F008A7">
      <w:pPr>
        <w:pStyle w:val="EnvelopeReturn"/>
        <w:rPr>
          <w:rFonts w:ascii="Times New Roman" w:hAnsi="Times New Roman"/>
          <w:spacing w:val="0"/>
          <w:szCs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576"/>
        <w:gridCol w:w="3432"/>
        <w:gridCol w:w="468"/>
        <w:gridCol w:w="3042"/>
        <w:gridCol w:w="468"/>
        <w:gridCol w:w="20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0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8A7">
            <w:pPr>
              <w:pStyle w:val="Heading1"/>
              <w:rPr>
                <w:lang w:val="lt-LT"/>
              </w:rPr>
            </w:pPr>
            <w:r>
              <w:rPr>
                <w:lang w:val="lt-LT"/>
              </w:rPr>
              <w:t xml:space="preserve">Pageidaujama bandymų protokolo kalba </w:t>
            </w:r>
            <w:r>
              <w:rPr>
                <w:b w:val="0"/>
                <w:bCs/>
                <w:sz w:val="18"/>
                <w:lang w:val="lt-LT"/>
              </w:rPr>
              <w:t>(pasirinkti vieną</w:t>
            </w:r>
            <w:r>
              <w:rPr>
                <w:b w:val="0"/>
                <w:bCs/>
                <w:sz w:val="18"/>
              </w:rPr>
              <w:t>!</w:t>
            </w:r>
            <w:r>
              <w:rPr>
                <w:b w:val="0"/>
                <w:bCs/>
                <w:sz w:val="18"/>
                <w:lang w:val="lt-LT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76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8"/>
                  <w:enabled/>
                  <w:calcOnExit w:val="0"/>
                  <w:helpText w:type="text" w:val="Click with mouse or press the spacebar if there will be a representative from your company attending the test."/>
                  <w:statusText w:type="text" w:val="Click with mouse or press the spacebar if there will be a representative from your company attending the test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3432" w:type="dxa"/>
            <w:vAlign w:val="bottom"/>
          </w:tcPr>
          <w:p w:rsidR="00000000" w:rsidRDefault="00F008A7">
            <w:pPr>
              <w:pStyle w:val="EnvelopeReturn"/>
              <w:keepLines/>
              <w:rPr>
                <w:spacing w:val="0"/>
                <w:szCs w:val="24"/>
                <w:lang w:val="lt-LT"/>
              </w:rPr>
            </w:pPr>
            <w:r>
              <w:rPr>
                <w:spacing w:val="0"/>
                <w:szCs w:val="24"/>
                <w:lang w:val="lt-LT"/>
              </w:rPr>
              <w:t>Lietuvių</w:t>
            </w:r>
          </w:p>
        </w:tc>
        <w:tc>
          <w:tcPr>
            <w:tcW w:w="468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Click with mouse or press the spacebar if there will NOT be a representative from your company attending the test."/>
                  <w:statusText w:type="text" w:val="Click with mouse or press the spacebar if there will NOT be a representative from your company attending the test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3042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Anglų</w:t>
            </w:r>
          </w:p>
        </w:tc>
        <w:tc>
          <w:tcPr>
            <w:tcW w:w="468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9"/>
                  <w:enabled/>
                  <w:calcOnExit w:val="0"/>
                  <w:helpText w:type="text" w:val="Click with mouse or press the spacebar if there will NOT be a representative from your company attending the test."/>
                  <w:statusText w:type="text" w:val="Click with mouse or press the spacebar if there will NOT be a representative from your company attending the test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</w:p>
        </w:tc>
        <w:tc>
          <w:tcPr>
            <w:tcW w:w="2028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Rusų</w:t>
            </w:r>
          </w:p>
        </w:tc>
      </w:tr>
    </w:tbl>
    <w:p w:rsidR="00000000" w:rsidRDefault="00F008A7">
      <w:pPr>
        <w:pStyle w:val="EnvelopeReturn"/>
        <w:rPr>
          <w:rFonts w:ascii="Times New Roman" w:hAnsi="Times New Roman"/>
          <w:spacing w:val="0"/>
          <w:szCs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576"/>
        <w:gridCol w:w="3432"/>
        <w:gridCol w:w="468"/>
        <w:gridCol w:w="55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8A7">
            <w:pPr>
              <w:pStyle w:val="Heading1"/>
              <w:rPr>
                <w:lang w:val="lt-LT"/>
              </w:rPr>
            </w:pPr>
            <w:r>
              <w:rPr>
                <w:lang w:val="lt-LT"/>
              </w:rPr>
              <w:t>Užsakovo atstovo dalyvavimas bandymuose</w:t>
            </w:r>
          </w:p>
        </w:tc>
      </w:tr>
      <w:bookmarkStart w:id="125" w:name="Check8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576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8"/>
                  <w:enabled/>
                  <w:calcOnExit w:val="0"/>
                  <w:helpText w:type="text" w:val="Click with mouse or press the spacebar if there will be a representative from your company attending the test."/>
                  <w:statusText w:type="text" w:val="Click with mouse or press the spacebar if there will be a representative from your company attending the tes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  <w:bookmarkEnd w:id="125"/>
          </w:p>
        </w:tc>
        <w:tc>
          <w:tcPr>
            <w:tcW w:w="3432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Pageidauja dalyvauti</w:t>
            </w:r>
          </w:p>
        </w:tc>
        <w:bookmarkStart w:id="126" w:name="Check9"/>
        <w:tc>
          <w:tcPr>
            <w:tcW w:w="468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2"/>
                <w:lang w:val="lt-LT"/>
              </w:rPr>
            </w:pPr>
            <w:r>
              <w:rPr>
                <w:rFonts w:ascii="Arial" w:hAnsi="Arial"/>
                <w:sz w:val="22"/>
                <w:lang w:val="lt-LT"/>
              </w:rPr>
              <w:fldChar w:fldCharType="begin">
                <w:ffData>
                  <w:name w:val="Check9"/>
                  <w:enabled/>
                  <w:calcOnExit w:val="0"/>
                  <w:helpText w:type="text" w:val="Click with mouse or press the spacebar if there will NOT be a representative from your company attending the test."/>
                  <w:statusText w:type="text" w:val="Click with mouse or press the spacebar if there will NOT be a representative from your company attending the tes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lt-L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lt-LT"/>
              </w:rPr>
            </w:r>
            <w:r>
              <w:rPr>
                <w:rFonts w:ascii="Arial" w:hAnsi="Arial"/>
                <w:sz w:val="22"/>
                <w:lang w:val="lt-LT"/>
              </w:rPr>
              <w:fldChar w:fldCharType="end"/>
            </w:r>
            <w:bookmarkEnd w:id="126"/>
          </w:p>
        </w:tc>
        <w:tc>
          <w:tcPr>
            <w:tcW w:w="5538" w:type="dxa"/>
            <w:vAlign w:val="bottom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Nepageidauja dalyvauti</w:t>
            </w:r>
          </w:p>
        </w:tc>
      </w:tr>
    </w:tbl>
    <w:p w:rsidR="00000000" w:rsidRDefault="00F008A7">
      <w:pPr>
        <w:pStyle w:val="EnvelopeReturn"/>
        <w:rPr>
          <w:rFonts w:ascii="Times New Roman" w:hAnsi="Times New Roman"/>
          <w:spacing w:val="0"/>
          <w:szCs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100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8A7">
            <w:pPr>
              <w:pStyle w:val="Heading1"/>
              <w:rPr>
                <w:lang w:val="lt-LT"/>
              </w:rPr>
            </w:pPr>
            <w:r>
              <w:rPr>
                <w:lang w:val="lt-LT"/>
              </w:rPr>
              <w:t>Papildoma informacija, kiti pageidavimai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10014" w:type="dxa"/>
          </w:tcPr>
          <w:p w:rsidR="00000000" w:rsidRDefault="00F008A7">
            <w:pPr>
              <w:keepLines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7" w:name="Text121"/>
            <w:r>
              <w:rPr>
                <w:rFonts w:ascii="Arial" w:hAnsi="Arial"/>
                <w:sz w:val="20"/>
                <w:lang w:val="lt-LT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lt-LT"/>
              </w:rPr>
            </w:r>
            <w:r>
              <w:rPr>
                <w:rFonts w:ascii="Arial" w:hAnsi="Arial"/>
                <w:sz w:val="20"/>
                <w:lang w:val="lt-L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noProof/>
                <w:sz w:val="20"/>
                <w:lang w:val="lt-LT"/>
              </w:rPr>
              <w:t> </w:t>
            </w:r>
            <w:r>
              <w:rPr>
                <w:rFonts w:ascii="Arial" w:hAnsi="Arial"/>
                <w:sz w:val="20"/>
                <w:lang w:val="lt-LT"/>
              </w:rPr>
              <w:fldChar w:fldCharType="end"/>
            </w:r>
            <w:bookmarkEnd w:id="127"/>
          </w:p>
        </w:tc>
      </w:tr>
    </w:tbl>
    <w:p w:rsidR="00000000" w:rsidRDefault="00F008A7">
      <w:pPr>
        <w:rPr>
          <w:sz w:val="18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100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F008A7">
            <w:pPr>
              <w:pStyle w:val="Footer"/>
              <w:pBdr>
                <w:top w:val="none" w:sz="0" w:space="0" w:color="auto"/>
              </w:pBdr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UŽPILDYTĄ FORMĄ ATSIŲSKITE: RRT Aparatūros ir įrenginių kontrolės skyrius, Zarasų g. 38, LT - 44140 Kaunas, </w:t>
            </w:r>
          </w:p>
          <w:p w:rsidR="00000000" w:rsidRDefault="00F008A7">
            <w:pPr>
              <w:pStyle w:val="Footer"/>
              <w:pBdr>
                <w:top w:val="none" w:sz="0" w:space="0" w:color="auto"/>
              </w:pBdr>
              <w:ind w:firstLine="0"/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                                                          arba faksu (8 37) 33 40 40, arba el. paštu emc@rrt.lt.</w:t>
            </w:r>
          </w:p>
        </w:tc>
      </w:tr>
    </w:tbl>
    <w:p w:rsidR="00F008A7" w:rsidRDefault="00F008A7">
      <w:pPr>
        <w:rPr>
          <w:sz w:val="8"/>
          <w:lang w:val="lt-LT"/>
        </w:rPr>
      </w:pPr>
    </w:p>
    <w:sectPr w:rsidR="00F008A7">
      <w:headerReference w:type="default" r:id="rId6"/>
      <w:footerReference w:type="default" r:id="rId7"/>
      <w:headerReference w:type="first" r:id="rId8"/>
      <w:type w:val="continuous"/>
      <w:pgSz w:w="12240" w:h="15840" w:code="1"/>
      <w:pgMar w:top="918" w:right="578" w:bottom="741" w:left="1701" w:header="954" w:footer="561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A7" w:rsidRDefault="00F008A7">
      <w:r>
        <w:separator/>
      </w:r>
    </w:p>
  </w:endnote>
  <w:endnote w:type="continuationSeparator" w:id="0">
    <w:p w:rsidR="00F008A7" w:rsidRDefault="00F0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08A7">
    <w:pPr>
      <w:pStyle w:val="Footer"/>
      <w:pBdr>
        <w:top w:val="none" w:sz="0" w:space="0" w:color="auto"/>
      </w:pBdr>
      <w:jc w:val="center"/>
      <w:rPr>
        <w:rFonts w:ascii="Times New Roman" w:hAnsi="Times New Roman"/>
        <w:lang w:val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A7" w:rsidRDefault="00F008A7">
      <w:r>
        <w:separator/>
      </w:r>
    </w:p>
  </w:footnote>
  <w:footnote w:type="continuationSeparator" w:id="0">
    <w:p w:rsidR="00F008A7" w:rsidRDefault="00F00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4" w:type="dxa"/>
      <w:tblInd w:w="30" w:type="dxa"/>
      <w:tblLayout w:type="fixed"/>
      <w:tblLook w:val="0000"/>
    </w:tblPr>
    <w:tblGrid>
      <w:gridCol w:w="1921"/>
      <w:gridCol w:w="5801"/>
      <w:gridCol w:w="2262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325"/>
      </w:trPr>
      <w:tc>
        <w:tcPr>
          <w:tcW w:w="1921" w:type="dxa"/>
        </w:tcPr>
        <w:p w:rsidR="00000000" w:rsidRDefault="00F008A7">
          <w:pPr>
            <w:jc w:val="center"/>
            <w:rPr>
              <w:lang w:val="lt-LT"/>
            </w:rPr>
          </w:pPr>
        </w:p>
      </w:tc>
      <w:tc>
        <w:tcPr>
          <w:tcW w:w="5801" w:type="dxa"/>
        </w:tcPr>
        <w:p w:rsidR="00000000" w:rsidRDefault="00F008A7">
          <w:pPr>
            <w:pStyle w:val="EnvelopeReturn"/>
            <w:ind w:right="360"/>
            <w:jc w:val="center"/>
            <w:rPr>
              <w:rFonts w:cs="Arial"/>
              <w:b/>
              <w:bCs/>
              <w:lang w:val="lt-LT"/>
            </w:rPr>
          </w:pP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327DFA"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-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</w:instrText>
          </w:r>
          <w:r>
            <w:rPr>
              <w:rStyle w:val="PageNumber"/>
              <w:sz w:val="16"/>
            </w:rPr>
            <w:instrText xml:space="preserve"> </w:instrText>
          </w:r>
          <w:r>
            <w:rPr>
              <w:rStyle w:val="PageNumber"/>
              <w:sz w:val="16"/>
            </w:rPr>
            <w:fldChar w:fldCharType="separate"/>
          </w:r>
          <w:r w:rsidR="00327DFA"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2262" w:type="dxa"/>
        </w:tcPr>
        <w:p w:rsidR="00000000" w:rsidRDefault="00F008A7">
          <w:pPr>
            <w:jc w:val="right"/>
            <w:rPr>
              <w:lang w:val="lt-LT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34"/>
      </w:trPr>
      <w:tc>
        <w:tcPr>
          <w:tcW w:w="9984" w:type="dxa"/>
          <w:gridSpan w:val="3"/>
        </w:tcPr>
        <w:p w:rsidR="00000000" w:rsidRDefault="00F008A7">
          <w:pPr>
            <w:pStyle w:val="EnvelopeReturn"/>
            <w:ind w:left="-119" w:right="-108"/>
            <w:jc w:val="center"/>
            <w:rPr>
              <w:rFonts w:ascii="Times New Roman" w:hAnsi="Times New Roman"/>
              <w:caps/>
              <w:lang w:val="lt-LT"/>
            </w:rPr>
          </w:pPr>
          <w:r>
            <w:rPr>
              <w:rFonts w:cs="Arial"/>
              <w:b/>
              <w:bCs/>
              <w:caps/>
              <w:sz w:val="24"/>
              <w:lang w:val="lt-LT"/>
            </w:rPr>
            <w:t>Informacija apie bandomąjį objektą</w:t>
          </w:r>
        </w:p>
      </w:tc>
    </w:tr>
  </w:tbl>
  <w:p w:rsidR="00000000" w:rsidRDefault="00F008A7">
    <w:pPr>
      <w:pStyle w:val="Header"/>
      <w:ind w:right="55"/>
      <w:jc w:val="right"/>
    </w:pPr>
    <w:r>
      <w:rPr>
        <w:rStyle w:val="PageNumber"/>
        <w:rFonts w:ascii="Arial" w:hAnsi="Arial"/>
        <w:sz w:val="16"/>
        <w:lang w:val="lt-LT"/>
      </w:rPr>
      <w:t xml:space="preserve">Forma KV8-B.9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4" w:type="dxa"/>
      <w:tblInd w:w="30" w:type="dxa"/>
      <w:tblLayout w:type="fixed"/>
      <w:tblLook w:val="0000"/>
    </w:tblPr>
    <w:tblGrid>
      <w:gridCol w:w="2340"/>
      <w:gridCol w:w="5382"/>
      <w:gridCol w:w="2262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957"/>
      </w:trPr>
      <w:tc>
        <w:tcPr>
          <w:tcW w:w="2340" w:type="dxa"/>
        </w:tcPr>
        <w:p w:rsidR="00000000" w:rsidRDefault="00327DFA">
          <w:pPr>
            <w:ind w:left="-108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>
                <wp:extent cx="1156970" cy="533400"/>
                <wp:effectExtent l="19050" t="0" r="5080" b="0"/>
                <wp:docPr id="1" name="Picture 1" descr="..\..\..\My Documents\RRT EMS KS Vadybos sistema\kiti dokumentai\rrt logo su  trumpu pavadinim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My Documents\RRT EMS KS Vadybos sistema\kiti dokumentai\rrt logo su  trumpu pavadinim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761" r="2182" b="38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97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F008A7">
          <w:pPr>
            <w:rPr>
              <w:lang w:val="lt-LT"/>
            </w:rPr>
          </w:pPr>
        </w:p>
      </w:tc>
      <w:tc>
        <w:tcPr>
          <w:tcW w:w="5382" w:type="dxa"/>
        </w:tcPr>
        <w:p w:rsidR="00000000" w:rsidRDefault="00F008A7">
          <w:pPr>
            <w:pStyle w:val="Header"/>
            <w:ind w:left="-108" w:right="-97"/>
            <w:jc w:val="center"/>
            <w:rPr>
              <w:rFonts w:ascii="Arial" w:hAnsi="Arial" w:cs="Arial"/>
              <w:b/>
              <w:bCs/>
              <w:lang w:val="lt-LT"/>
            </w:rPr>
          </w:pPr>
          <w:r>
            <w:rPr>
              <w:rFonts w:ascii="Arial" w:hAnsi="Arial" w:cs="Arial"/>
              <w:b/>
              <w:bCs/>
              <w:lang w:val="lt-LT"/>
            </w:rPr>
            <w:t xml:space="preserve">LIETUVOS RESPUBLIKOS </w:t>
          </w:r>
        </w:p>
        <w:p w:rsidR="00000000" w:rsidRDefault="00F008A7">
          <w:pPr>
            <w:pStyle w:val="Header"/>
            <w:ind w:left="-108" w:right="-97"/>
            <w:jc w:val="center"/>
            <w:rPr>
              <w:rFonts w:ascii="Arial" w:hAnsi="Arial" w:cs="Arial"/>
              <w:b/>
              <w:bCs/>
              <w:lang w:val="lt-LT"/>
            </w:rPr>
          </w:pPr>
          <w:r>
            <w:rPr>
              <w:rFonts w:ascii="Arial" w:hAnsi="Arial" w:cs="Arial"/>
              <w:b/>
              <w:bCs/>
              <w:lang w:val="lt-LT"/>
            </w:rPr>
            <w:t xml:space="preserve">RYŠIŲ REGULIAVIMO TARNYBOS </w:t>
          </w:r>
        </w:p>
        <w:p w:rsidR="00000000" w:rsidRDefault="00F008A7">
          <w:pPr>
            <w:pStyle w:val="Header"/>
            <w:ind w:left="-108" w:right="-97"/>
            <w:jc w:val="center"/>
            <w:rPr>
              <w:rFonts w:ascii="Arial" w:hAnsi="Arial" w:cs="Arial"/>
              <w:b/>
              <w:bCs/>
              <w:lang w:val="lt-LT"/>
            </w:rPr>
          </w:pPr>
          <w:r>
            <w:rPr>
              <w:rFonts w:ascii="Arial" w:hAnsi="Arial" w:cs="Arial"/>
              <w:b/>
              <w:bCs/>
              <w:lang w:val="lt-LT"/>
            </w:rPr>
            <w:t>APARATŪROS IR ĮRENGINIŲ ELEKTROMAGNETINIO SUDERINAMUMO KONTROLĖS SKYRIUS</w:t>
          </w:r>
        </w:p>
        <w:p w:rsidR="00000000" w:rsidRDefault="00F008A7">
          <w:pPr>
            <w:pStyle w:val="EnvelopeReturn"/>
            <w:ind w:right="360"/>
            <w:jc w:val="center"/>
            <w:rPr>
              <w:rFonts w:cs="Arial"/>
              <w:b/>
              <w:bCs/>
              <w:lang w:val="lt-LT"/>
            </w:rPr>
          </w:pPr>
        </w:p>
      </w:tc>
      <w:tc>
        <w:tcPr>
          <w:tcW w:w="2262" w:type="dxa"/>
        </w:tcPr>
        <w:p w:rsidR="00000000" w:rsidRDefault="00F008A7">
          <w:pPr>
            <w:jc w:val="right"/>
            <w:rPr>
              <w:lang w:val="lt-LT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34"/>
      </w:trPr>
      <w:tc>
        <w:tcPr>
          <w:tcW w:w="9984" w:type="dxa"/>
          <w:gridSpan w:val="3"/>
        </w:tcPr>
        <w:p w:rsidR="00000000" w:rsidRDefault="00F008A7">
          <w:pPr>
            <w:pStyle w:val="EnvelopeReturn"/>
            <w:ind w:left="-119" w:right="-108"/>
            <w:jc w:val="center"/>
            <w:rPr>
              <w:rFonts w:ascii="Times New Roman" w:hAnsi="Times New Roman"/>
              <w:b/>
              <w:bCs/>
              <w:caps/>
              <w:lang w:val="lt-LT"/>
            </w:rPr>
          </w:pPr>
          <w:r>
            <w:rPr>
              <w:rFonts w:cs="Arial"/>
              <w:b/>
              <w:bCs/>
              <w:caps/>
              <w:sz w:val="22"/>
              <w:lang w:val="lt-LT"/>
            </w:rPr>
            <w:t>Informacija apie bandomąjį objektą</w:t>
          </w:r>
        </w:p>
      </w:tc>
    </w:tr>
  </w:tbl>
  <w:p w:rsidR="00000000" w:rsidRDefault="00F008A7">
    <w:pPr>
      <w:pStyle w:val="Header"/>
      <w:ind w:right="55"/>
      <w:jc w:val="right"/>
    </w:pPr>
    <w:r>
      <w:rPr>
        <w:rStyle w:val="PageNumber"/>
        <w:rFonts w:ascii="Arial" w:hAnsi="Arial"/>
        <w:sz w:val="16"/>
        <w:lang w:val="lt-LT"/>
      </w:rPr>
      <w:t xml:space="preserve">Forma KV8-B.9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20"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DFA"/>
    <w:rsid w:val="00327DFA"/>
    <w:rsid w:val="00F0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60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rFonts w:ascii="Arial" w:hAnsi="Arial"/>
      <w:b/>
      <w:lang w:val="lt-LT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rFonts w:ascii="Arial" w:hAnsi="Arial"/>
      <w:b/>
      <w:sz w:val="22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/>
      <w:spacing w:val="-2"/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right" w:pos="9360"/>
      </w:tabs>
      <w:overflowPunct w:val="0"/>
      <w:autoSpaceDE w:val="0"/>
      <w:autoSpaceDN w:val="0"/>
      <w:adjustRightInd w:val="0"/>
      <w:ind w:right="-65" w:firstLine="90"/>
      <w:textAlignment w:val="baseline"/>
    </w:pPr>
    <w:rPr>
      <w:rFonts w:ascii="Univers" w:hAnsi="Univers"/>
      <w:sz w:val="16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4876</Words>
  <Characters>2780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apie gamini</vt:lpstr>
    </vt:vector>
  </TitlesOfParts>
  <Company>RRT AI EMS KS</Company>
  <LinksUpToDate>false</LinksUpToDate>
  <CharactersWithSpaces>7641</CharactersWithSpaces>
  <SharedDoc>false</SharedDoc>
  <HLinks>
    <vt:vector size="6" baseType="variant">
      <vt:variant>
        <vt:i4>7209078</vt:i4>
      </vt:variant>
      <vt:variant>
        <vt:i4>16512</vt:i4>
      </vt:variant>
      <vt:variant>
        <vt:i4>1025</vt:i4>
      </vt:variant>
      <vt:variant>
        <vt:i4>1</vt:i4>
      </vt:variant>
      <vt:variant>
        <vt:lpwstr>..\..\..\My Documents\RRT EMS KS Vadybos sistema\kiti dokumentai\rrt logo su  trumpu pavadinimu.bmp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gamini</dc:title>
  <dc:creator>VAIDOTAS</dc:creator>
  <cp:lastModifiedBy>agiedraitis</cp:lastModifiedBy>
  <cp:revision>2</cp:revision>
  <cp:lastPrinted>2007-03-27T12:54:00Z</cp:lastPrinted>
  <dcterms:created xsi:type="dcterms:W3CDTF">2011-02-14T13:13:00Z</dcterms:created>
  <dcterms:modified xsi:type="dcterms:W3CDTF">2011-02-14T13:13:00Z</dcterms:modified>
</cp:coreProperties>
</file>