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F3" w:rsidRDefault="00ED1732">
      <w:bookmarkStart w:id="0" w:name="_GoBack"/>
      <w:bookmarkEnd w:id="0"/>
      <w:r>
        <w:rPr>
          <w:b/>
          <w:i/>
        </w:rPr>
        <w:t>Įsakymas netenka galios 2016-10-01:</w:t>
      </w:r>
    </w:p>
    <w:p w:rsidR="00FF3CF3" w:rsidRDefault="00ED1732">
      <w:pPr>
        <w:jc w:val="both"/>
      </w:pPr>
      <w:r>
        <w:rPr>
          <w:i/>
          <w:sz w:val="20"/>
        </w:rPr>
        <w:t>Lietuvos Respublikos ryšių reguliavimo tarnyba, Įsakymas</w:t>
      </w:r>
    </w:p>
    <w:p w:rsidR="00FF3CF3" w:rsidRDefault="00ED1732">
      <w:pPr>
        <w:jc w:val="both"/>
      </w:pPr>
      <w:r>
        <w:rPr>
          <w:i/>
          <w:sz w:val="20"/>
        </w:rPr>
        <w:t xml:space="preserve">Nr. </w:t>
      </w:r>
      <w:hyperlink r:id="rId6" w:history="1">
        <w:r>
          <w:rPr>
            <w:rFonts w:eastAsia="MS Mincho"/>
            <w:i/>
            <w:iCs/>
            <w:color w:val="0000FF"/>
            <w:sz w:val="20"/>
            <w:u w:val="single"/>
          </w:rPr>
          <w:t>1V-698</w:t>
        </w:r>
      </w:hyperlink>
      <w:r>
        <w:rPr>
          <w:rFonts w:eastAsia="MS Mincho"/>
          <w:i/>
          <w:iCs/>
          <w:sz w:val="20"/>
        </w:rPr>
        <w:t>, 2016-06-21, paskelbta TAR 2016-06-21, i. k. 2016-17352</w:t>
      </w:r>
    </w:p>
    <w:p w:rsidR="00FF3CF3" w:rsidRDefault="00ED1732">
      <w:pPr>
        <w:jc w:val="both"/>
      </w:pPr>
      <w:r>
        <w:rPr>
          <w:i/>
          <w:sz w:val="20"/>
        </w:rPr>
        <w:t>Dėl Nacionalinės radijo dažnių paskirstymo lentelės ir radijo dažnių naudojimo plano patvirt</w:t>
      </w:r>
      <w:r>
        <w:rPr>
          <w:i/>
          <w:sz w:val="20"/>
        </w:rPr>
        <w:t>inimo bei kai kurių Lietuvos Respublikos ryšių reguliavimo tarnybos direktoriaus įsakymų pripažinimo netekusiais galios</w:t>
      </w:r>
    </w:p>
    <w:p w:rsidR="00FF3CF3" w:rsidRDefault="00FF3CF3">
      <w:pPr>
        <w:jc w:val="both"/>
        <w:rPr>
          <w:i/>
          <w:sz w:val="20"/>
        </w:rPr>
      </w:pPr>
    </w:p>
    <w:p w:rsidR="00FF3CF3" w:rsidRDefault="00ED1732">
      <w:pPr>
        <w:jc w:val="both"/>
      </w:pPr>
      <w:r>
        <w:rPr>
          <w:b/>
          <w:i/>
        </w:rPr>
        <w:t>Suvestinė redakcija nuo 2016-07-26 iki 2016-09-30</w:t>
      </w:r>
    </w:p>
    <w:p w:rsidR="00FF3CF3" w:rsidRDefault="00FF3CF3">
      <w:pPr>
        <w:jc w:val="both"/>
        <w:rPr>
          <w:sz w:val="20"/>
        </w:rPr>
      </w:pPr>
    </w:p>
    <w:p w:rsidR="00FF3CF3" w:rsidRDefault="00ED1732">
      <w:pPr>
        <w:jc w:val="both"/>
      </w:pPr>
      <w:r>
        <w:rPr>
          <w:i/>
          <w:sz w:val="20"/>
        </w:rPr>
        <w:t xml:space="preserve">Įsakymas paskelbtas: Žin. 2009, Nr. </w:t>
      </w:r>
      <w:hyperlink r:id="rId7" w:history="1">
        <w:r>
          <w:rPr>
            <w:rFonts w:eastAsia="MS Mincho"/>
            <w:i/>
            <w:iCs/>
            <w:color w:val="0000FF"/>
            <w:sz w:val="20"/>
            <w:u w:val="single"/>
          </w:rPr>
          <w:t>7-268</w:t>
        </w:r>
      </w:hyperlink>
      <w:r>
        <w:rPr>
          <w:rFonts w:eastAsia="MS Mincho"/>
          <w:i/>
          <w:iCs/>
          <w:sz w:val="20"/>
        </w:rPr>
        <w:t>, i. k. 10811RRISAK01V-1160</w:t>
      </w:r>
    </w:p>
    <w:p w:rsidR="00FF3CF3" w:rsidRDefault="00FF3CF3">
      <w:pPr>
        <w:jc w:val="both"/>
        <w:rPr>
          <w:sz w:val="20"/>
        </w:rPr>
      </w:pPr>
    </w:p>
    <w:p w:rsidR="00FF3CF3" w:rsidRDefault="00FF3CF3">
      <w:pPr>
        <w:tabs>
          <w:tab w:val="center" w:pos="4153"/>
          <w:tab w:val="right" w:pos="8306"/>
        </w:tabs>
        <w:rPr>
          <w:lang w:val="en-GB"/>
        </w:rPr>
      </w:pPr>
    </w:p>
    <w:p w:rsidR="00FF3CF3" w:rsidRDefault="00ED1732">
      <w:pPr>
        <w:jc w:val="center"/>
      </w:pPr>
      <w:r>
        <w:rPr>
          <w:szCs w:val="24"/>
          <w:lang w:eastAsia="lt-LT"/>
        </w:rPr>
        <w:t>LIETUVOS RESPUBLIKOS RYŠIŲ REGULIAVIMO TARNYBOS DIREKTORIAUS</w:t>
      </w:r>
    </w:p>
    <w:p w:rsidR="00FF3CF3" w:rsidRDefault="00ED1732">
      <w:pPr>
        <w:jc w:val="center"/>
        <w:rPr>
          <w:spacing w:val="60"/>
          <w:szCs w:val="24"/>
          <w:lang w:eastAsia="lt-LT"/>
        </w:rPr>
      </w:pPr>
      <w:r>
        <w:rPr>
          <w:spacing w:val="60"/>
          <w:szCs w:val="24"/>
          <w:lang w:eastAsia="lt-LT"/>
        </w:rPr>
        <w:t>ĮSAKYMAS</w:t>
      </w:r>
    </w:p>
    <w:p w:rsidR="00FF3CF3" w:rsidRDefault="00FF3CF3">
      <w:pPr>
        <w:jc w:val="center"/>
        <w:rPr>
          <w:szCs w:val="24"/>
          <w:lang w:eastAsia="lt-LT"/>
        </w:rPr>
      </w:pPr>
    </w:p>
    <w:p w:rsidR="00FF3CF3" w:rsidRDefault="00ED1732">
      <w:pPr>
        <w:jc w:val="center"/>
        <w:rPr>
          <w:b/>
          <w:bCs/>
          <w:szCs w:val="24"/>
          <w:lang w:eastAsia="lt-LT"/>
        </w:rPr>
      </w:pPr>
      <w:r>
        <w:rPr>
          <w:b/>
          <w:bCs/>
          <w:szCs w:val="24"/>
          <w:lang w:eastAsia="lt-LT"/>
        </w:rPr>
        <w:t>DĖL RADIJO DAŽNIŲ NAUDOJIMO PLANO PATVIRTINIMO</w:t>
      </w:r>
    </w:p>
    <w:p w:rsidR="00FF3CF3" w:rsidRDefault="00FF3CF3">
      <w:pPr>
        <w:jc w:val="center"/>
        <w:rPr>
          <w:szCs w:val="24"/>
          <w:lang w:eastAsia="lt-LT"/>
        </w:rPr>
      </w:pPr>
    </w:p>
    <w:p w:rsidR="00FF3CF3" w:rsidRDefault="00ED1732">
      <w:pPr>
        <w:jc w:val="center"/>
        <w:rPr>
          <w:szCs w:val="24"/>
          <w:lang w:eastAsia="lt-LT"/>
        </w:rPr>
      </w:pPr>
      <w:r>
        <w:rPr>
          <w:szCs w:val="24"/>
          <w:lang w:eastAsia="lt-LT"/>
        </w:rPr>
        <w:t>2008 m. gruodžio 24 d. Nr. 1V-1160</w:t>
      </w:r>
    </w:p>
    <w:p w:rsidR="00FF3CF3" w:rsidRDefault="00ED1732">
      <w:pPr>
        <w:jc w:val="center"/>
        <w:rPr>
          <w:szCs w:val="24"/>
          <w:lang w:eastAsia="lt-LT"/>
        </w:rPr>
      </w:pPr>
      <w:r>
        <w:rPr>
          <w:szCs w:val="24"/>
          <w:lang w:eastAsia="lt-LT"/>
        </w:rPr>
        <w:t>Vilnius</w:t>
      </w:r>
    </w:p>
    <w:p w:rsidR="00FF3CF3" w:rsidRDefault="00FF3CF3">
      <w:pPr>
        <w:rPr>
          <w:szCs w:val="24"/>
          <w:lang w:eastAsia="lt-LT"/>
        </w:rPr>
      </w:pPr>
    </w:p>
    <w:p w:rsidR="00FF3CF3" w:rsidRDefault="00ED1732">
      <w:pPr>
        <w:ind w:firstLine="567"/>
        <w:jc w:val="both"/>
      </w:pPr>
      <w:r>
        <w:rPr>
          <w:szCs w:val="24"/>
        </w:rPr>
        <w:t xml:space="preserve">Vadovaudamasis </w:t>
      </w:r>
      <w:r>
        <w:rPr>
          <w:szCs w:val="24"/>
        </w:rPr>
        <w:t>Lietuvos Respublikos elektroninių ryšių įstatymo 48 straipsnio 2 dalimi, 50 straipsnio 3 ir 6 dalimis, 51 straipsnio 5 ir 6 dalimis, 58 straipsnio 2 dalies 1 punktu, Nacionaline radijo dažnių paskirstymo lentele, patvirtinta Lietuvos Respublikos ryšių regu</w:t>
      </w:r>
      <w:r>
        <w:rPr>
          <w:szCs w:val="24"/>
        </w:rPr>
        <w:t>liavimo tarnybos direktoriaus 2011 m. liepos 29 d. įsakymu Nr. 1V-738 „Dėl Nacionalinės radijo dažnių paskirstymo lentelės patvirtinimo“, Radijo dažnių (kanalų) skyrimo ir naudojimo taisyklių, patvirtintų Lietuvos Respublikos ryšių reguliavimo tarnybos dir</w:t>
      </w:r>
      <w:r>
        <w:rPr>
          <w:szCs w:val="24"/>
        </w:rPr>
        <w:t>ektoriaus 2005 m. spalio 6 d. įsakymu Nr. 1V-854 „Dėl Radijo dažnių (kanalų) skyrimo ir naudojimo taisyklių patvirtinimo“, 6 ir 7 punktais, įgyvendindamas 2002 m. kovo 7 d. Europos Parlamento ir Tarybos direktyvą 2002/21/EB dėl elektroninių ryšių tinklų ir</w:t>
      </w:r>
      <w:r>
        <w:rPr>
          <w:szCs w:val="24"/>
        </w:rPr>
        <w:t xml:space="preserve"> paslaugų bendrosios reguliavimo sistemos (Pagrindų direktyva) (OL </w:t>
      </w:r>
      <w:r>
        <w:rPr>
          <w:i/>
          <w:szCs w:val="24"/>
        </w:rPr>
        <w:t>2004 m. specialusis leidimas</w:t>
      </w:r>
      <w:r>
        <w:rPr>
          <w:szCs w:val="24"/>
        </w:rPr>
        <w:t xml:space="preserve">, 13 skyrius, 29 tomas, p. 349) su paskutiniais pakeitimais, padarytais 2009 m. lapkričio 25 d. Europos Parlamento ir Tarybos direktyva 2009/140/EB (OL 2009 L </w:t>
      </w:r>
      <w:r>
        <w:rPr>
          <w:szCs w:val="24"/>
        </w:rPr>
        <w:t>337, p. 37), 1998 m. gruodžio 14 d. Europos Parlamento ir Tarybos sprendimą 128/1999/EB dėl vieningo trečios kartos judriojo ir bevielio ryšio sistemos (UMTS) įdiegimo Bendrijoje (OL 1999 L 17, p.1), 2005 m. gruodžio 14 d. Europos Parlamento ir Tarybos dir</w:t>
      </w:r>
      <w:r>
        <w:rPr>
          <w:szCs w:val="24"/>
        </w:rPr>
        <w:t>ektyvą 2005/82/EB, panaikinančią Tarybos direktyvą 90/544/EEB dėl paneuropinei antžeminei viešajai radijo ieškai skirtų dažnių juostų Bendrijoje suderinto įdiegimo (OL 2005 L 344, p. 38), 2005 m. gruodžio 20 d. Europos Komisijos sprendimą 2005/928/EB dėl 1</w:t>
      </w:r>
      <w:r>
        <w:rPr>
          <w:szCs w:val="24"/>
        </w:rPr>
        <w:t>69,4–169,8125 MHz dažnių juostos naudojimo suderinimo Bendrijoje (OL 2005 L 344, p. 47),  2007 m. vasario 14 d. Europos Komisijos sprendimą 2007/98/EB dėl suderinto radijo spektro naudojimo 2 GHz dažnių juostose diegiant sistemas, kuriomis teikiamos judrio</w:t>
      </w:r>
      <w:r>
        <w:rPr>
          <w:szCs w:val="24"/>
        </w:rPr>
        <w:t>jo palydovinio ryšio paslaugos (OL 2007 L 43, p. 32), 2007 m. vasario 21 d. Europos Komisijos sprendimą 2007/131/EB dėl radijo spektro, skirto įrenginiams, pagrįstiems ultraplačiajuoste ryšio technologija, suderinto naudojimo Bendrijoje (OL 2007 L 55, p. 3</w:t>
      </w:r>
      <w:r>
        <w:rPr>
          <w:szCs w:val="24"/>
        </w:rPr>
        <w:t>3) su paskutiniais pakeitimais, padarytais 2009 m. balandžio 21 d. Europos Komisijos sprendimu 2009/343/EB (OL 2009 L 105, p. 9), 2008 m. gegužės 21 d. Europos Komisijos sprendimą 2008/411/EB dėl 3400–3800 MHz dažnių juostos antžeminėms sistemoms, kuriomis</w:t>
      </w:r>
      <w:r>
        <w:rPr>
          <w:szCs w:val="24"/>
        </w:rPr>
        <w:t xml:space="preserve"> Bendrijoje galima teikti elektroninių ryšių paslaugas, suderinimo (OL 2008 L 144, p. 77) su paskutiniais pakeitimais, padarytais 2014 m. gegužės 2 d. Europos Komisijos įgyvendinimo sprendimu 2014/276/ES (OL 2014 L 139, p. 18), 2008 m. birželio 13 d. Europ</w:t>
      </w:r>
      <w:r>
        <w:rPr>
          <w:szCs w:val="24"/>
        </w:rPr>
        <w:t xml:space="preserve">os Komisijos sprendimą 2008/477/EB dėl 2500–2690 MHz dažnių juostos suderinimo antžeminėms sistemoms, kuriomis Bendrijoje galima teikti elektroninių ryšių paslaugas (OL 2008 L 163, p. 37), 2008 m. birželio 30 d. Europos Parlamento ir Tarybos sprendimą Nr. </w:t>
      </w:r>
      <w:r>
        <w:rPr>
          <w:szCs w:val="24"/>
        </w:rPr>
        <w:t>626/2008/EB dėl sistemų, kuriomis teikiamos judriojo palydovinio ryšio paslaugos (MSS), atrankos ir leidimų išdavimo (OL 2008 L 172, p. 15), 2008 m. rugpjūčio 5 d. Europos Komisijos sprendimą 2008/671/EB dėl suderinto naudojimosi radijo spektru 5875–5905 M</w:t>
      </w:r>
      <w:r>
        <w:rPr>
          <w:szCs w:val="24"/>
        </w:rPr>
        <w:t xml:space="preserve">Hz dažnių juostoje </w:t>
      </w:r>
      <w:r>
        <w:rPr>
          <w:szCs w:val="24"/>
        </w:rPr>
        <w:lastRenderedPageBreak/>
        <w:t>saugumą užtikrinančiomis intelektinėmis transporto valdymo sistemomis (OL 2008 L 220, p. 24), 2009 m. rugsėjo 16 d. Europos Parlamento ir Tarybos direktyvą 2009/114/EB, iš dalies keičiančią Tarybos direktyvą 87/372/EEB dėl dažnių juostų,</w:t>
      </w:r>
      <w:r>
        <w:rPr>
          <w:szCs w:val="24"/>
        </w:rPr>
        <w:t xml:space="preserve"> kurios turi būti paliktos viešajam paneuropiniam koriniam skaitmeniniam antžeminiam judriajam ryšiui suderintai diegti Bendrijoje (OL 2009 L 274, p. 25), 2009 m. spalio 16 d. Europos Komisijos sprendimą 2009/766/EB dėl 900 ir 1800 MHz dažnių juostų suderi</w:t>
      </w:r>
      <w:r>
        <w:rPr>
          <w:szCs w:val="24"/>
        </w:rPr>
        <w:t xml:space="preserve">nimo antžeminėms sistemoms, kuriomis galima teikti Europos masto elektroninių ryšių paslaugas Bendrijoje (OL 2009 L 274, p. 32) su paskutiniais pakeitimais, padarytais 2011 m. balandžio 18 d. Europos Komisijos įgyvendinimo sprendimu 2011/251/ES (OL 2011 L </w:t>
      </w:r>
      <w:r>
        <w:rPr>
          <w:szCs w:val="24"/>
        </w:rPr>
        <w:t>106, p. 9), 2010 m. kovo 19 d. Europos Komisijos sprendimą 2010/166/ES dėl radijo spektro, skirto judriojo ryšio paslaugoms laivuose (JRL paslaugos) teikti, suderintų naudojimo sąlygų Europos Sąjungoje (OL 2010 L 72, p. 38), 2010 m. gegužės 6 d. Europos Ko</w:t>
      </w:r>
      <w:r>
        <w:rPr>
          <w:szCs w:val="24"/>
        </w:rPr>
        <w:t>misijos sprendimą 2010/267/ES dėl antžeminių sistemų, kuriomis galima teikti elektroninio ryšio paslaugas, naudojimo 790–862 MHz dažnių juostoje Europos Sąjungoje suderintų techninių sąlygų (OL 2010 L 117, p. 95), 2012 m. kovo 14 d. Europos Parlamento ir T</w:t>
      </w:r>
      <w:r>
        <w:rPr>
          <w:szCs w:val="24"/>
        </w:rPr>
        <w:t>arybos sprendimą Nr. 243/2012/ES, kuriuo nustatoma daugiametė radijo spektro politikos programa (OL 2012 L 81, p. 7), 2012 m. lapkričio 5 d. Europos Komisijos įgyvendinimo sprendimą 2012/688/ES dėl 1920–1980 MHz ir 2110–2170 MHz dažnių juostų, skirtų antže</w:t>
      </w:r>
      <w:r>
        <w:rPr>
          <w:szCs w:val="24"/>
        </w:rPr>
        <w:t>minėms sistemoms, kuriomis naudojantis Sąjungoje galima teikti elektroninių ryšių paslaugas, suderinimo (OL 2012 L 307, p. 84), 2014 m. rugsėjo 1 d. Europos Komisijos įgyvendinimo sprendimą 2014/641/ES dėl suderintų techninių radijo spektro naudojimo Sąjun</w:t>
      </w:r>
      <w:r>
        <w:rPr>
          <w:szCs w:val="24"/>
        </w:rPr>
        <w:t>goje programų kūrimo ir specialiųjų renginių belaidei garso įrangai sąlygų (OL 2014 L 263, p. 29), 2015 m. gegužės 8 d. Europos Komisijos įgyvendinimo sprendimą (ES) 2015/750 dėl 1452–1492 MHz dažnių juostos suderinimo antžeminėms sistemoms, tinkamoms elek</w:t>
      </w:r>
      <w:r>
        <w:rPr>
          <w:szCs w:val="24"/>
        </w:rPr>
        <w:t>troninio ryšio paslaugoms teikti Sąjungoje (OL 2015 L 119, p. 27), 2016 m. kovo 8 d. Europos Komisijos įgyvendinimo sprendimą (ES) 2016/339 dėl 2010–2025 MHz dažnių juostos naudojimo kilnojamosioms ir mobiliosioms belaidėms vaizdo ryšio linijoms ir belaidė</w:t>
      </w:r>
      <w:r>
        <w:rPr>
          <w:szCs w:val="24"/>
        </w:rPr>
        <w:t>ms vaizdo kameroms, kurios naudojamos programoms kurti ir specialiuosiuose renginiuose, sąlygų suderinimo (OL 2016 L 63, p. 5), atsižvelgdamas į Europos pašto ir telekomunikacijų administracijų konferencijos Bendrąją Europos radijo dažnių paskirstymo lente</w:t>
      </w:r>
      <w:r>
        <w:rPr>
          <w:szCs w:val="24"/>
        </w:rPr>
        <w:t>lę, siekdamas užtikrinti veiksmingą radijo dažnių (kanalų) spektro naudojimą ir išvengti radijo trukdžių tarp radijo ryšio įrenginių ir kitų, palydovinių ar antžeminių, techninių sistemų esant radijo dažnių (kanalų) spektro trūkumui ir vadovaudamasis propo</w:t>
      </w:r>
      <w:r>
        <w:rPr>
          <w:szCs w:val="24"/>
        </w:rPr>
        <w:t>rcingumo principu:</w:t>
      </w:r>
      <w:r>
        <w:t xml:space="preserve"> </w:t>
      </w:r>
    </w:p>
    <w:p w:rsidR="00FF3CF3" w:rsidRDefault="00ED1732">
      <w:pPr>
        <w:rPr>
          <w:rFonts w:eastAsia="MS Mincho"/>
          <w:i/>
          <w:iCs/>
          <w:sz w:val="20"/>
        </w:rPr>
      </w:pPr>
      <w:r>
        <w:rPr>
          <w:rFonts w:eastAsia="MS Mincho"/>
          <w:i/>
          <w:iCs/>
          <w:sz w:val="20"/>
        </w:rPr>
        <w:t>Preambulės pakeitimai:</w:t>
      </w:r>
    </w:p>
    <w:p w:rsidR="00FF3CF3" w:rsidRDefault="00ED1732">
      <w:pPr>
        <w:jc w:val="both"/>
      </w:pPr>
      <w:r>
        <w:rPr>
          <w:rFonts w:eastAsia="MS Mincho"/>
          <w:i/>
          <w:iCs/>
          <w:sz w:val="20"/>
        </w:rPr>
        <w:t xml:space="preserve">Nr. </w:t>
      </w:r>
      <w:hyperlink r:id="rId8" w:history="1">
        <w:r>
          <w:rPr>
            <w:rFonts w:eastAsia="MS Mincho"/>
            <w:i/>
            <w:iCs/>
            <w:color w:val="0000FF"/>
            <w:sz w:val="20"/>
            <w:u w:val="single"/>
          </w:rPr>
          <w:t>1V-797</w:t>
        </w:r>
      </w:hyperlink>
      <w:r>
        <w:rPr>
          <w:rFonts w:eastAsia="MS Mincho"/>
          <w:i/>
          <w:iCs/>
          <w:sz w:val="20"/>
        </w:rPr>
        <w:t>, 2009-06-25, Žin., 2009, Nr. 77-3206 (2009-06-30), i. k. 10911RRISAK001V-797</w:t>
      </w:r>
    </w:p>
    <w:p w:rsidR="00FF3CF3" w:rsidRDefault="00ED1732">
      <w:pPr>
        <w:jc w:val="both"/>
      </w:pPr>
      <w:r>
        <w:rPr>
          <w:rFonts w:eastAsia="MS Mincho"/>
          <w:i/>
          <w:iCs/>
          <w:sz w:val="20"/>
        </w:rPr>
        <w:t xml:space="preserve">Nr. </w:t>
      </w:r>
      <w:hyperlink r:id="rId9" w:history="1">
        <w:r>
          <w:rPr>
            <w:rFonts w:eastAsia="MS Mincho"/>
            <w:i/>
            <w:iCs/>
            <w:color w:val="0000FF"/>
            <w:sz w:val="20"/>
            <w:u w:val="single"/>
          </w:rPr>
          <w:t>1V-489</w:t>
        </w:r>
      </w:hyperlink>
      <w:r>
        <w:rPr>
          <w:rFonts w:eastAsia="MS Mincho"/>
          <w:i/>
          <w:iCs/>
          <w:sz w:val="20"/>
        </w:rPr>
        <w:t>, 2010-04-22, Žin., 2010, Nr. 48-2367 (2010-04-27), i. k. 11011RRISAK001V-489</w:t>
      </w:r>
    </w:p>
    <w:p w:rsidR="00FF3CF3" w:rsidRDefault="00ED1732">
      <w:pPr>
        <w:jc w:val="both"/>
      </w:pPr>
      <w:r>
        <w:rPr>
          <w:rFonts w:eastAsia="MS Mincho"/>
          <w:i/>
          <w:iCs/>
          <w:sz w:val="20"/>
        </w:rPr>
        <w:t xml:space="preserve">Nr. </w:t>
      </w:r>
      <w:hyperlink r:id="rId10" w:history="1">
        <w:r>
          <w:rPr>
            <w:rFonts w:eastAsia="MS Mincho"/>
            <w:i/>
            <w:iCs/>
            <w:color w:val="0000FF"/>
            <w:sz w:val="20"/>
            <w:u w:val="single"/>
          </w:rPr>
          <w:t>1V-1194</w:t>
        </w:r>
      </w:hyperlink>
      <w:r>
        <w:rPr>
          <w:rFonts w:eastAsia="MS Mincho"/>
          <w:i/>
          <w:iCs/>
          <w:sz w:val="20"/>
        </w:rPr>
        <w:t>, 2010-12-16, Žin., 2</w:t>
      </w:r>
      <w:r>
        <w:rPr>
          <w:rFonts w:eastAsia="MS Mincho"/>
          <w:i/>
          <w:iCs/>
          <w:sz w:val="20"/>
        </w:rPr>
        <w:t>010, Nr. 150-7701 (2010-12-21), i. k. 11011RRISAK01V-1194</w:t>
      </w:r>
    </w:p>
    <w:p w:rsidR="00FF3CF3" w:rsidRDefault="00ED1732">
      <w:pPr>
        <w:jc w:val="both"/>
      </w:pPr>
      <w:r>
        <w:rPr>
          <w:rFonts w:eastAsia="MS Mincho"/>
          <w:i/>
          <w:iCs/>
          <w:sz w:val="20"/>
        </w:rPr>
        <w:t xml:space="preserve">Nr. </w:t>
      </w:r>
      <w:hyperlink r:id="rId11" w:history="1">
        <w:r>
          <w:rPr>
            <w:rFonts w:eastAsia="MS Mincho"/>
            <w:i/>
            <w:iCs/>
            <w:color w:val="0000FF"/>
            <w:sz w:val="20"/>
            <w:u w:val="single"/>
          </w:rPr>
          <w:t>1V-929</w:t>
        </w:r>
      </w:hyperlink>
      <w:r>
        <w:rPr>
          <w:rFonts w:eastAsia="MS Mincho"/>
          <w:i/>
          <w:iCs/>
          <w:sz w:val="20"/>
        </w:rPr>
        <w:t>, 2011-10-04, Žin., 2011, Nr. 122-5797 (2011-10-11), i. k. 11111RRISAK001V-929</w:t>
      </w:r>
    </w:p>
    <w:p w:rsidR="00FF3CF3" w:rsidRDefault="00ED1732">
      <w:pPr>
        <w:jc w:val="both"/>
      </w:pPr>
      <w:r>
        <w:rPr>
          <w:rFonts w:eastAsia="MS Mincho"/>
          <w:i/>
          <w:iCs/>
          <w:sz w:val="20"/>
        </w:rPr>
        <w:t xml:space="preserve">Nr. </w:t>
      </w:r>
      <w:hyperlink r:id="rId12" w:history="1">
        <w:r>
          <w:rPr>
            <w:rFonts w:eastAsia="MS Mincho"/>
            <w:i/>
            <w:iCs/>
            <w:color w:val="0000FF"/>
            <w:sz w:val="20"/>
            <w:u w:val="single"/>
          </w:rPr>
          <w:t>1V-1943</w:t>
        </w:r>
      </w:hyperlink>
      <w:r>
        <w:rPr>
          <w:rFonts w:eastAsia="MS Mincho"/>
          <w:i/>
          <w:iCs/>
          <w:sz w:val="20"/>
        </w:rPr>
        <w:t>, 2012-12-21, Žin., 2013, Nr. 1-26 (2013-01-03), i. k. 11211RRISAK01V-1943</w:t>
      </w:r>
    </w:p>
    <w:p w:rsidR="00FF3CF3" w:rsidRDefault="00ED1732">
      <w:pPr>
        <w:jc w:val="both"/>
      </w:pPr>
      <w:r>
        <w:rPr>
          <w:rFonts w:eastAsia="MS Mincho"/>
          <w:i/>
          <w:iCs/>
          <w:sz w:val="20"/>
        </w:rPr>
        <w:t xml:space="preserve">Nr. </w:t>
      </w:r>
      <w:hyperlink r:id="rId13" w:history="1">
        <w:r>
          <w:rPr>
            <w:rFonts w:eastAsia="MS Mincho"/>
            <w:i/>
            <w:iCs/>
            <w:color w:val="0000FF"/>
            <w:sz w:val="20"/>
            <w:u w:val="single"/>
          </w:rPr>
          <w:t>1V-313</w:t>
        </w:r>
      </w:hyperlink>
      <w:r>
        <w:rPr>
          <w:rFonts w:eastAsia="MS Mincho"/>
          <w:i/>
          <w:iCs/>
          <w:sz w:val="20"/>
        </w:rPr>
        <w:t>, 2014-02-28, paskelbta TAR 2014-02-28, i. k. 2014-02362</w:t>
      </w:r>
    </w:p>
    <w:p w:rsidR="00FF3CF3" w:rsidRDefault="00ED1732">
      <w:pPr>
        <w:jc w:val="both"/>
      </w:pPr>
      <w:r>
        <w:rPr>
          <w:rFonts w:eastAsia="MS Mincho"/>
          <w:i/>
          <w:iCs/>
          <w:sz w:val="20"/>
        </w:rPr>
        <w:t xml:space="preserve">Nr. </w:t>
      </w:r>
      <w:hyperlink r:id="rId14" w:history="1">
        <w:r>
          <w:rPr>
            <w:rFonts w:eastAsia="MS Mincho"/>
            <w:i/>
            <w:iCs/>
            <w:color w:val="0000FF"/>
            <w:sz w:val="20"/>
            <w:u w:val="single"/>
          </w:rPr>
          <w:t>1V-284</w:t>
        </w:r>
      </w:hyperlink>
      <w:r>
        <w:rPr>
          <w:rFonts w:eastAsia="MS Mincho"/>
          <w:i/>
          <w:iCs/>
          <w:sz w:val="20"/>
        </w:rPr>
        <w:t>, 2015-02-27, paskelbta TAR 2015-02-27, i. k. 2015-03088</w:t>
      </w:r>
    </w:p>
    <w:p w:rsidR="00FF3CF3" w:rsidRDefault="00ED1732">
      <w:pPr>
        <w:jc w:val="both"/>
      </w:pPr>
      <w:r>
        <w:rPr>
          <w:rFonts w:eastAsia="MS Mincho"/>
          <w:i/>
          <w:iCs/>
          <w:sz w:val="20"/>
        </w:rPr>
        <w:t xml:space="preserve">Nr. </w:t>
      </w:r>
      <w:hyperlink r:id="rId15" w:history="1">
        <w:r>
          <w:rPr>
            <w:rFonts w:eastAsia="MS Mincho"/>
            <w:i/>
            <w:iCs/>
            <w:color w:val="0000FF"/>
            <w:sz w:val="20"/>
            <w:u w:val="single"/>
          </w:rPr>
          <w:t>1V-1004</w:t>
        </w:r>
      </w:hyperlink>
      <w:r>
        <w:rPr>
          <w:rFonts w:eastAsia="MS Mincho"/>
          <w:i/>
          <w:iCs/>
          <w:sz w:val="20"/>
        </w:rPr>
        <w:t>, 2015-08-28, paskelbta TAR 2015-08-28, i. k. 2015-13133</w:t>
      </w:r>
    </w:p>
    <w:p w:rsidR="00FF3CF3" w:rsidRDefault="00ED1732">
      <w:pPr>
        <w:jc w:val="both"/>
      </w:pPr>
      <w:r>
        <w:rPr>
          <w:rFonts w:eastAsia="MS Mincho"/>
          <w:i/>
          <w:iCs/>
          <w:sz w:val="20"/>
        </w:rPr>
        <w:t xml:space="preserve">Nr. </w:t>
      </w:r>
      <w:hyperlink r:id="rId16" w:history="1">
        <w:r>
          <w:rPr>
            <w:rFonts w:eastAsia="MS Mincho"/>
            <w:i/>
            <w:iCs/>
            <w:color w:val="0000FF"/>
            <w:sz w:val="20"/>
            <w:u w:val="single"/>
          </w:rPr>
          <w:t>1V-807</w:t>
        </w:r>
      </w:hyperlink>
      <w:r>
        <w:rPr>
          <w:rFonts w:eastAsia="MS Mincho"/>
          <w:i/>
          <w:iCs/>
          <w:sz w:val="20"/>
        </w:rPr>
        <w:t>, 2016-07-25, paskelbta TAR 2016-07-25, i. k. 2016-21019</w:t>
      </w:r>
    </w:p>
    <w:p w:rsidR="00FF3CF3" w:rsidRDefault="00FF3CF3"/>
    <w:p w:rsidR="00FF3CF3" w:rsidRDefault="00ED1732">
      <w:pPr>
        <w:ind w:firstLine="567"/>
        <w:jc w:val="both"/>
      </w:pPr>
      <w:r>
        <w:rPr>
          <w:szCs w:val="24"/>
          <w:lang w:eastAsia="lt-LT"/>
        </w:rPr>
        <w:t xml:space="preserve">1. </w:t>
      </w:r>
      <w:r>
        <w:rPr>
          <w:spacing w:val="60"/>
          <w:szCs w:val="24"/>
          <w:lang w:eastAsia="lt-LT"/>
        </w:rPr>
        <w:t>Tvirtinu</w:t>
      </w:r>
      <w:r>
        <w:rPr>
          <w:szCs w:val="24"/>
          <w:lang w:eastAsia="lt-LT"/>
        </w:rPr>
        <w:t xml:space="preserve"> Radijo dažnių naudojimo planą (pridedama).</w:t>
      </w:r>
      <w:r>
        <w:rPr>
          <w:szCs w:val="24"/>
          <w:vertAlign w:val="superscript"/>
          <w:lang w:eastAsia="lt-LT"/>
        </w:rPr>
        <w:footnoteReference w:customMarkFollows="1" w:id="1"/>
        <w:t>*</w:t>
      </w:r>
    </w:p>
    <w:p w:rsidR="00FF3CF3" w:rsidRDefault="00ED1732">
      <w:pPr>
        <w:ind w:firstLine="567"/>
        <w:jc w:val="both"/>
      </w:pPr>
      <w:r>
        <w:rPr>
          <w:szCs w:val="24"/>
          <w:lang w:eastAsia="lt-LT"/>
        </w:rPr>
        <w:t xml:space="preserve">2. </w:t>
      </w:r>
      <w:r>
        <w:rPr>
          <w:spacing w:val="60"/>
          <w:szCs w:val="24"/>
          <w:lang w:eastAsia="lt-LT"/>
        </w:rPr>
        <w:t>Nustata</w:t>
      </w:r>
      <w:r>
        <w:rPr>
          <w:szCs w:val="24"/>
          <w:lang w:eastAsia="lt-LT"/>
        </w:rPr>
        <w:t xml:space="preserve">u, kad iki šio įsakymo įsigaliojimo </w:t>
      </w:r>
      <w:r>
        <w:rPr>
          <w:szCs w:val="24"/>
          <w:lang w:eastAsia="lt-LT"/>
        </w:rPr>
        <w:t>dienos Lietuvos Respublikos ryšių reguliavimo tarnybos išduoti leidimai naudoti radijo dažnius (kanalus) galioja iki jų galiojimo termino pabaigos. Esant neatitikimams tarp leidimuose nurodytų radijo dažnių (kanalų) naudojimo sąlygų ir šio įsakymo 1 punktu</w:t>
      </w:r>
      <w:r>
        <w:rPr>
          <w:szCs w:val="24"/>
          <w:lang w:eastAsia="lt-LT"/>
        </w:rPr>
        <w:t xml:space="preserve"> patvirtintame Radijo dažnių naudojimo plane nurodytų naudojimo sąlygų, turi būti taikomos išduotuose leidimuose nurodytos radijo dažnių (kanalų) naudojimo sąlygos.</w:t>
      </w:r>
    </w:p>
    <w:p w:rsidR="00FF3CF3" w:rsidRDefault="00ED1732">
      <w:pPr>
        <w:ind w:firstLine="567"/>
        <w:jc w:val="both"/>
      </w:pPr>
      <w:r>
        <w:rPr>
          <w:szCs w:val="24"/>
          <w:lang w:eastAsia="lt-LT"/>
        </w:rPr>
        <w:t xml:space="preserve">3. </w:t>
      </w:r>
      <w:r>
        <w:rPr>
          <w:spacing w:val="60"/>
          <w:szCs w:val="24"/>
          <w:lang w:eastAsia="lt-LT"/>
        </w:rPr>
        <w:t>Pripažįstu</w:t>
      </w:r>
      <w:r>
        <w:rPr>
          <w:szCs w:val="24"/>
          <w:lang w:eastAsia="lt-LT"/>
        </w:rPr>
        <w:t xml:space="preserve"> netekusiais galios:</w:t>
      </w:r>
    </w:p>
    <w:p w:rsidR="00FF3CF3" w:rsidRDefault="00ED1732">
      <w:pPr>
        <w:ind w:firstLine="567"/>
        <w:jc w:val="both"/>
      </w:pPr>
      <w:r>
        <w:rPr>
          <w:szCs w:val="24"/>
          <w:lang w:eastAsia="lt-LT"/>
        </w:rPr>
        <w:lastRenderedPageBreak/>
        <w:t>3.1. Ryšių reguliavimo tarnybos prie Lietuvos Respublikos</w:t>
      </w:r>
      <w:r>
        <w:rPr>
          <w:szCs w:val="24"/>
          <w:lang w:eastAsia="lt-LT"/>
        </w:rPr>
        <w:t xml:space="preserve"> Vyriausybės direktoriaus 2003 m. gruodžio 16 d. įsakymą Nr. 1V-167 „Dėl Radijo dažnių naudojimo plano patvirtinimo“ (Žin., 2004, Nr. </w:t>
      </w:r>
      <w:hyperlink r:id="rId17" w:history="1">
        <w:r>
          <w:rPr>
            <w:color w:val="0000FF"/>
            <w:szCs w:val="24"/>
            <w:u w:val="single"/>
            <w:lang w:eastAsia="lt-LT"/>
          </w:rPr>
          <w:t>20-614</w:t>
        </w:r>
      </w:hyperlink>
      <w:r>
        <w:rPr>
          <w:szCs w:val="24"/>
          <w:lang w:eastAsia="lt-LT"/>
        </w:rPr>
        <w:t>);</w:t>
      </w:r>
    </w:p>
    <w:p w:rsidR="00FF3CF3" w:rsidRDefault="00ED1732">
      <w:pPr>
        <w:ind w:firstLine="567"/>
        <w:jc w:val="both"/>
      </w:pPr>
      <w:r>
        <w:rPr>
          <w:szCs w:val="24"/>
          <w:lang w:eastAsia="lt-LT"/>
        </w:rPr>
        <w:t>3.2. Lietuvos Respublikos ryšių regulia</w:t>
      </w:r>
      <w:r>
        <w:rPr>
          <w:szCs w:val="24"/>
          <w:lang w:eastAsia="lt-LT"/>
        </w:rPr>
        <w:t xml:space="preserve">vimo tarnybos direktoriaus 2004 m. lapkričio 11 d. įsakymą Nr. 1V-468 „Dėl Ryšių reguliavimo tarnybos direktoriaus 2003 m. gruodžio 16 d. įsakymo Nr. 1V-167 „Dėl Radijo dažnių naudojimo plano patvirtinimo“ pakeitimo“ (Žin., 2004, Nr. </w:t>
      </w:r>
      <w:hyperlink r:id="rId18" w:history="1">
        <w:r>
          <w:rPr>
            <w:color w:val="0000FF"/>
            <w:szCs w:val="24"/>
            <w:u w:val="single"/>
            <w:lang w:eastAsia="lt-LT"/>
          </w:rPr>
          <w:t>167-6169</w:t>
        </w:r>
      </w:hyperlink>
      <w:r>
        <w:rPr>
          <w:szCs w:val="24"/>
          <w:lang w:eastAsia="lt-LT"/>
        </w:rPr>
        <w:t>);</w:t>
      </w:r>
    </w:p>
    <w:p w:rsidR="00FF3CF3" w:rsidRDefault="00ED1732">
      <w:pPr>
        <w:ind w:firstLine="567"/>
        <w:jc w:val="both"/>
      </w:pPr>
      <w:r>
        <w:rPr>
          <w:szCs w:val="24"/>
          <w:lang w:eastAsia="lt-LT"/>
        </w:rPr>
        <w:t xml:space="preserve">3.3. Lietuvos Respublikos ryšių reguliavimo tarnybos direktoriaus 2005 m. rugsėjo 8 d. įsakymą Nr. 1V-770 „Dėl Ryšių reguliavimo tarnybos direktoriaus 2003 m. gruodžio 16 d. įsakymo Nr. 1V-167 </w:t>
      </w:r>
      <w:r>
        <w:rPr>
          <w:szCs w:val="24"/>
          <w:lang w:eastAsia="lt-LT"/>
        </w:rPr>
        <w:t xml:space="preserve">„Dėl Radijo dažnių naudojimo plano patvirtinimo“ pakeitimo“ (Žin., 2005, Nr. </w:t>
      </w:r>
      <w:hyperlink r:id="rId19" w:history="1">
        <w:r>
          <w:rPr>
            <w:color w:val="0000FF"/>
            <w:szCs w:val="24"/>
            <w:u w:val="single"/>
            <w:lang w:eastAsia="lt-LT"/>
          </w:rPr>
          <w:t>111-4073</w:t>
        </w:r>
      </w:hyperlink>
      <w:r>
        <w:rPr>
          <w:szCs w:val="24"/>
          <w:lang w:eastAsia="lt-LT"/>
        </w:rPr>
        <w:t>);</w:t>
      </w:r>
    </w:p>
    <w:p w:rsidR="00FF3CF3" w:rsidRDefault="00ED1732">
      <w:pPr>
        <w:ind w:firstLine="567"/>
        <w:jc w:val="both"/>
      </w:pPr>
      <w:r>
        <w:rPr>
          <w:szCs w:val="24"/>
          <w:lang w:eastAsia="lt-LT"/>
        </w:rPr>
        <w:t>3.4. Lietuvos Respublikos ryšių reguliavimo tarnybos direktoriaus 2006 m. balandžio 12 d. įsak</w:t>
      </w:r>
      <w:r>
        <w:rPr>
          <w:szCs w:val="24"/>
          <w:lang w:eastAsia="lt-LT"/>
        </w:rPr>
        <w:t>ymo Nr. 1V-523 „Dėl Ryšių reguliavimo tarnybos prie Lietuvos Respublikos Vyriausybės direktoriaus 2003 m. gruodžio 16 d. įsakymo Nr. 1V-167 „Dėl Radijo dažnių naudojimo plano patvirtinimo“ ir Lietuvos Respublikos ryšių reguliavimo tarnybos direktoriaus 200</w:t>
      </w:r>
      <w:r>
        <w:rPr>
          <w:szCs w:val="24"/>
          <w:lang w:eastAsia="lt-LT"/>
        </w:rPr>
        <w:t xml:space="preserve">5 m. spalio 6 d. įsakymo Nr. 1V-854 „Dėl Radijo dažnių (kanalų) skyrimo ir naudojimo taisyklių patvirtinimo“ pakeitimo“ (Žin., 2006, Nr. </w:t>
      </w:r>
      <w:hyperlink r:id="rId20" w:history="1">
        <w:r>
          <w:rPr>
            <w:color w:val="0000FF"/>
            <w:szCs w:val="24"/>
            <w:u w:val="single"/>
            <w:lang w:eastAsia="lt-LT"/>
          </w:rPr>
          <w:t>43-1584</w:t>
        </w:r>
      </w:hyperlink>
      <w:r>
        <w:rPr>
          <w:szCs w:val="24"/>
          <w:lang w:eastAsia="lt-LT"/>
        </w:rPr>
        <w:t>) 1.1 ir 1.2 punktus;</w:t>
      </w:r>
    </w:p>
    <w:p w:rsidR="00FF3CF3" w:rsidRDefault="00ED1732">
      <w:pPr>
        <w:ind w:firstLine="567"/>
        <w:jc w:val="both"/>
      </w:pPr>
      <w:r>
        <w:rPr>
          <w:szCs w:val="24"/>
          <w:lang w:eastAsia="lt-LT"/>
        </w:rPr>
        <w:t>3.5. Lietuvos Re</w:t>
      </w:r>
      <w:r>
        <w:rPr>
          <w:szCs w:val="24"/>
          <w:lang w:eastAsia="lt-LT"/>
        </w:rPr>
        <w:t>spublikos ryšių reguliavimo tarnybos direktoriaus 2006 m. lapkričio 14 d. įsakymą Nr. 1V-1193 „Dėl Ryšių reguliavimo tarnybos direktoriaus 2003 m. gruodžio 16 d. įsakymo Nr. 1V-167 „Dėl Radijo dažnių naudojimo plano patvirtinimo“ pakeitimo“ (Žin., 2006, Nr</w:t>
      </w:r>
      <w:r>
        <w:rPr>
          <w:szCs w:val="24"/>
          <w:lang w:eastAsia="lt-LT"/>
        </w:rPr>
        <w:t xml:space="preserve">. </w:t>
      </w:r>
      <w:hyperlink r:id="rId21" w:history="1">
        <w:r>
          <w:rPr>
            <w:color w:val="0000FF"/>
            <w:szCs w:val="24"/>
            <w:u w:val="single"/>
            <w:lang w:eastAsia="lt-LT"/>
          </w:rPr>
          <w:t>127-4877</w:t>
        </w:r>
      </w:hyperlink>
      <w:r>
        <w:rPr>
          <w:szCs w:val="24"/>
          <w:lang w:eastAsia="lt-LT"/>
        </w:rPr>
        <w:t>);</w:t>
      </w:r>
    </w:p>
    <w:p w:rsidR="00FF3CF3" w:rsidRDefault="00ED1732">
      <w:pPr>
        <w:ind w:firstLine="567"/>
        <w:jc w:val="both"/>
      </w:pPr>
      <w:r>
        <w:rPr>
          <w:szCs w:val="24"/>
          <w:lang w:eastAsia="lt-LT"/>
        </w:rPr>
        <w:t xml:space="preserve">3.6. Lietuvos Respublikos ryšių reguliavimo tarnybos direktoriaus 2007 m. gegužės 21 d. įsakymą Nr. 1V-718 „Dėl Ryšių reguliavimo tarnybos direktoriaus 2003 m. gruodžio </w:t>
      </w:r>
      <w:r>
        <w:rPr>
          <w:szCs w:val="24"/>
          <w:lang w:eastAsia="lt-LT"/>
        </w:rPr>
        <w:t>16 d. įsakymo Nr. 1V-167 „Dėl Radijo dažnių naudojimo plano patvirtinimo“ pakeitimo“ (Žin., 2007, Nr. 58- 2266);</w:t>
      </w:r>
    </w:p>
    <w:p w:rsidR="00FF3CF3" w:rsidRDefault="00ED1732">
      <w:pPr>
        <w:ind w:firstLine="567"/>
        <w:jc w:val="both"/>
      </w:pPr>
      <w:r>
        <w:rPr>
          <w:szCs w:val="24"/>
          <w:lang w:eastAsia="lt-LT"/>
        </w:rPr>
        <w:t xml:space="preserve">3.7. Lietuvos Respublikos ryšių reguliavimo tarnybos direktoriaus 2008 m. liepos 28 d. įsakymą Nr. 1V-669 „Dėl Ryšių reguliavimo tarnybos prie </w:t>
      </w:r>
      <w:r>
        <w:rPr>
          <w:szCs w:val="24"/>
          <w:lang w:eastAsia="lt-LT"/>
        </w:rPr>
        <w:t xml:space="preserve">Lietuvos Respublikos Vyriausybės direktoriaus 2003 m. gruodžio 16 d. įsakymo Nr. 1V-167 „Dėl Radijo dažnių naudojimo plano patvirtinimo“ papildymo“ (Žin., 2008, Nr. </w:t>
      </w:r>
      <w:hyperlink r:id="rId22" w:history="1">
        <w:r>
          <w:rPr>
            <w:color w:val="0000FF"/>
            <w:szCs w:val="24"/>
            <w:u w:val="single"/>
            <w:lang w:eastAsia="lt-LT"/>
          </w:rPr>
          <w:t>90-3623</w:t>
        </w:r>
      </w:hyperlink>
      <w:r>
        <w:rPr>
          <w:szCs w:val="24"/>
          <w:lang w:eastAsia="lt-LT"/>
        </w:rPr>
        <w:t>);</w:t>
      </w:r>
    </w:p>
    <w:p w:rsidR="00FF3CF3" w:rsidRDefault="00ED1732">
      <w:pPr>
        <w:ind w:firstLine="567"/>
        <w:jc w:val="both"/>
      </w:pPr>
      <w:r>
        <w:rPr>
          <w:szCs w:val="24"/>
          <w:lang w:eastAsia="lt-LT"/>
        </w:rPr>
        <w:t>3.8. Li</w:t>
      </w:r>
      <w:r>
        <w:rPr>
          <w:szCs w:val="24"/>
          <w:lang w:eastAsia="lt-LT"/>
        </w:rPr>
        <w:t>etuvos Respublikos ryšių reguliavimo tarnybos direktoriaus 2008 m. lapkričio 7 d. įsakymą Nr. 1V-968 „Dėl Ryšių reguliavimo tarnybos prie Lietuvos Respublikos Vyriausybės direktoriaus 2003 m. gruodžio 16 d. įsakymo Nr. 1V-167 „Dėl Radijo dažnių naudojimo p</w:t>
      </w:r>
      <w:r>
        <w:rPr>
          <w:szCs w:val="24"/>
          <w:lang w:eastAsia="lt-LT"/>
        </w:rPr>
        <w:t xml:space="preserve">lano patvirtinimo“ pakeitimo“ (Žin., 2008, Nr. </w:t>
      </w:r>
      <w:hyperlink r:id="rId23" w:history="1">
        <w:r>
          <w:rPr>
            <w:color w:val="0000FF"/>
            <w:szCs w:val="24"/>
            <w:u w:val="single"/>
            <w:lang w:eastAsia="lt-LT"/>
          </w:rPr>
          <w:t>133-5161</w:t>
        </w:r>
      </w:hyperlink>
      <w:r>
        <w:rPr>
          <w:szCs w:val="24"/>
          <w:lang w:eastAsia="lt-LT"/>
        </w:rPr>
        <w:t>).</w:t>
      </w:r>
    </w:p>
    <w:p w:rsidR="00FF3CF3" w:rsidRDefault="00ED1732">
      <w:pPr>
        <w:ind w:firstLine="567"/>
        <w:jc w:val="both"/>
      </w:pPr>
      <w:r>
        <w:rPr>
          <w:szCs w:val="24"/>
          <w:lang w:eastAsia="lt-LT"/>
        </w:rPr>
        <w:t xml:space="preserve">4. </w:t>
      </w:r>
      <w:r>
        <w:rPr>
          <w:spacing w:val="60"/>
          <w:szCs w:val="24"/>
          <w:lang w:eastAsia="lt-LT"/>
        </w:rPr>
        <w:t>Nurodau</w:t>
      </w:r>
      <w:r>
        <w:rPr>
          <w:szCs w:val="24"/>
          <w:lang w:eastAsia="lt-LT"/>
        </w:rPr>
        <w:t xml:space="preserve"> šį įsakymą paskelbti oficialiame leidinyje „Valstybės žinios“.</w:t>
      </w:r>
    </w:p>
    <w:p w:rsidR="00FF3CF3" w:rsidRDefault="00FF3CF3">
      <w:pPr>
        <w:tabs>
          <w:tab w:val="right" w:pos="9071"/>
        </w:tabs>
      </w:pPr>
    </w:p>
    <w:p w:rsidR="00FF3CF3" w:rsidRDefault="00FF3CF3">
      <w:pPr>
        <w:tabs>
          <w:tab w:val="right" w:pos="9071"/>
        </w:tabs>
        <w:rPr>
          <w:szCs w:val="24"/>
          <w:lang w:eastAsia="lt-LT"/>
        </w:rPr>
      </w:pPr>
    </w:p>
    <w:p w:rsidR="00FF3CF3" w:rsidRDefault="00FF3CF3">
      <w:pPr>
        <w:tabs>
          <w:tab w:val="right" w:pos="9071"/>
        </w:tabs>
        <w:rPr>
          <w:szCs w:val="24"/>
          <w:lang w:eastAsia="lt-LT"/>
        </w:rPr>
      </w:pPr>
    </w:p>
    <w:p w:rsidR="00FF3CF3" w:rsidRDefault="00ED1732">
      <w:pPr>
        <w:tabs>
          <w:tab w:val="right" w:pos="9071"/>
        </w:tabs>
      </w:pPr>
      <w:r>
        <w:rPr>
          <w:szCs w:val="24"/>
          <w:lang w:eastAsia="lt-LT"/>
        </w:rPr>
        <w:t>DIREKTORIUS</w:t>
      </w:r>
      <w:r>
        <w:rPr>
          <w:szCs w:val="24"/>
          <w:lang w:eastAsia="lt-LT"/>
        </w:rPr>
        <w:tab/>
        <w:t>TOMAS BARAKAUSKAS</w:t>
      </w:r>
    </w:p>
    <w:p w:rsidR="00FF3CF3" w:rsidRDefault="00ED1732">
      <w:pPr>
        <w:pageBreakBefore/>
        <w:widowControl w:val="0"/>
        <w:tabs>
          <w:tab w:val="left" w:pos="1304"/>
          <w:tab w:val="left" w:pos="1457"/>
          <w:tab w:val="left" w:pos="1604"/>
          <w:tab w:val="left" w:pos="1757"/>
        </w:tabs>
        <w:ind w:left="4535"/>
      </w:pPr>
      <w:r>
        <w:lastRenderedPageBreak/>
        <w:t>PATVIRTINTA</w:t>
      </w:r>
    </w:p>
    <w:p w:rsidR="00FF3CF3" w:rsidRDefault="00ED1732">
      <w:pPr>
        <w:widowControl w:val="0"/>
        <w:tabs>
          <w:tab w:val="left" w:pos="1304"/>
          <w:tab w:val="left" w:pos="1457"/>
          <w:tab w:val="left" w:pos="1604"/>
          <w:tab w:val="left" w:pos="1757"/>
        </w:tabs>
        <w:ind w:left="4535"/>
      </w:pPr>
      <w:r>
        <w:t xml:space="preserve">Lietuvos Respublikos </w:t>
      </w:r>
    </w:p>
    <w:p w:rsidR="00FF3CF3" w:rsidRDefault="00ED1732">
      <w:pPr>
        <w:widowControl w:val="0"/>
        <w:tabs>
          <w:tab w:val="left" w:pos="1304"/>
          <w:tab w:val="left" w:pos="1457"/>
          <w:tab w:val="left" w:pos="1604"/>
          <w:tab w:val="left" w:pos="1757"/>
        </w:tabs>
        <w:ind w:left="4535"/>
      </w:pPr>
      <w:r>
        <w:t xml:space="preserve">ryšių reguliavimo tarnybos direktoriaus </w:t>
      </w:r>
    </w:p>
    <w:p w:rsidR="00FF3CF3" w:rsidRDefault="00ED1732">
      <w:pPr>
        <w:widowControl w:val="0"/>
        <w:tabs>
          <w:tab w:val="left" w:pos="1304"/>
          <w:tab w:val="left" w:pos="1457"/>
          <w:tab w:val="left" w:pos="1604"/>
          <w:tab w:val="left" w:pos="1757"/>
        </w:tabs>
        <w:ind w:left="4535"/>
      </w:pPr>
      <w:r>
        <w:t xml:space="preserve">2008 m. gruodžio 24 d. įsakymu Nr. 1V-1160 </w:t>
      </w:r>
    </w:p>
    <w:p w:rsidR="00FF3CF3" w:rsidRDefault="00ED1732">
      <w:pPr>
        <w:widowControl w:val="0"/>
        <w:tabs>
          <w:tab w:val="left" w:pos="1304"/>
          <w:tab w:val="left" w:pos="1457"/>
          <w:tab w:val="left" w:pos="1604"/>
          <w:tab w:val="left" w:pos="1757"/>
        </w:tabs>
        <w:ind w:left="4535"/>
      </w:pPr>
      <w:r>
        <w:t xml:space="preserve">(Lietuvos Respublikos </w:t>
      </w:r>
    </w:p>
    <w:p w:rsidR="00FF3CF3" w:rsidRDefault="00ED1732">
      <w:pPr>
        <w:widowControl w:val="0"/>
        <w:tabs>
          <w:tab w:val="left" w:pos="1304"/>
          <w:tab w:val="left" w:pos="1457"/>
          <w:tab w:val="left" w:pos="1604"/>
          <w:tab w:val="left" w:pos="1757"/>
        </w:tabs>
        <w:ind w:left="4535"/>
      </w:pPr>
      <w:r>
        <w:t xml:space="preserve">ryšių reguliavimo tarnybos direktoriaus </w:t>
      </w:r>
    </w:p>
    <w:p w:rsidR="00FF3CF3" w:rsidRDefault="00ED1732">
      <w:pPr>
        <w:widowControl w:val="0"/>
        <w:tabs>
          <w:tab w:val="left" w:pos="1304"/>
          <w:tab w:val="left" w:pos="1457"/>
          <w:tab w:val="left" w:pos="1604"/>
          <w:tab w:val="left" w:pos="1757"/>
        </w:tabs>
        <w:ind w:left="4535"/>
      </w:pPr>
      <w:r>
        <w:t>2011 m. lapkričio 14 d. įsakymo Nr. 1V-1136 redakcija)</w:t>
      </w:r>
    </w:p>
    <w:p w:rsidR="00FF3CF3" w:rsidRDefault="00FF3CF3">
      <w:pPr>
        <w:widowControl w:val="0"/>
      </w:pPr>
    </w:p>
    <w:p w:rsidR="00FF3CF3" w:rsidRDefault="00FF3CF3">
      <w:pPr>
        <w:rPr>
          <w:sz w:val="10"/>
          <w:szCs w:val="10"/>
        </w:rPr>
      </w:pPr>
    </w:p>
    <w:p w:rsidR="00FF3CF3" w:rsidRDefault="00ED1732">
      <w:pPr>
        <w:widowControl w:val="0"/>
        <w:jc w:val="center"/>
      </w:pPr>
      <w:r>
        <w:rPr>
          <w:b/>
          <w:caps/>
        </w:rPr>
        <w:t xml:space="preserve">RADIJO DAŽNIŲ NAUDOJIMO </w:t>
      </w:r>
      <w:r>
        <w:rPr>
          <w:b/>
          <w:caps/>
        </w:rPr>
        <w:t>PLANAS</w:t>
      </w:r>
    </w:p>
    <w:p w:rsidR="00FF3CF3" w:rsidRDefault="00FF3CF3">
      <w:pPr>
        <w:widowControl w:val="0"/>
        <w:jc w:val="center"/>
        <w:rPr>
          <w:b/>
          <w:caps/>
        </w:rPr>
      </w:pPr>
    </w:p>
    <w:p w:rsidR="00FF3CF3" w:rsidRDefault="00ED1732">
      <w:pPr>
        <w:widowControl w:val="0"/>
        <w:tabs>
          <w:tab w:val="left" w:pos="270"/>
        </w:tabs>
        <w:spacing w:line="240" w:lineRule="exact"/>
        <w:jc w:val="center"/>
      </w:pPr>
      <w:r>
        <w:rPr>
          <w:b/>
        </w:rPr>
        <w:t>I. BENDROSIOS NUOSTATOS</w:t>
      </w:r>
    </w:p>
    <w:p w:rsidR="00FF3CF3" w:rsidRDefault="00FF3CF3">
      <w:pPr>
        <w:widowControl w:val="0"/>
        <w:rPr>
          <w:b/>
          <w:bCs/>
          <w:sz w:val="22"/>
          <w:szCs w:val="22"/>
        </w:rPr>
      </w:pPr>
    </w:p>
    <w:p w:rsidR="00FF3CF3" w:rsidRDefault="00ED1732">
      <w:pPr>
        <w:widowControl w:val="0"/>
        <w:ind w:firstLine="567"/>
        <w:jc w:val="both"/>
      </w:pPr>
      <w:r>
        <w:rPr>
          <w:color w:val="000000"/>
          <w:szCs w:val="24"/>
          <w:lang w:eastAsia="lt-LT"/>
        </w:rPr>
        <w:t>1. Radijo dažnių naudojimo planas (toliau – Planas) nustato radijo dažnių (kanalų) paskirtį, naudojimo būdus ir sąlygas.</w:t>
      </w:r>
      <w:r>
        <w:t xml:space="preserve"> </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t xml:space="preserve">Nr. </w:t>
      </w:r>
      <w:hyperlink r:id="rId24" w:history="1">
        <w:r>
          <w:rPr>
            <w:rFonts w:eastAsia="MS Mincho"/>
            <w:i/>
            <w:iCs/>
            <w:color w:val="0000FF"/>
            <w:sz w:val="20"/>
            <w:u w:val="single"/>
          </w:rPr>
          <w:t>1V-1943</w:t>
        </w:r>
      </w:hyperlink>
      <w:r>
        <w:rPr>
          <w:rFonts w:eastAsia="MS Mincho"/>
          <w:i/>
          <w:iCs/>
          <w:sz w:val="20"/>
        </w:rPr>
        <w:t>, 2012-12-21, Žin., 2013, Nr. 1-26 (2013-01-03), i. k. 11211RRISAK01V-1943</w:t>
      </w:r>
    </w:p>
    <w:p w:rsidR="00FF3CF3" w:rsidRDefault="00FF3CF3"/>
    <w:p w:rsidR="00FF3CF3" w:rsidRDefault="00ED1732">
      <w:pPr>
        <w:widowControl w:val="0"/>
        <w:ind w:firstLine="567"/>
        <w:jc w:val="both"/>
      </w:pPr>
      <w:r>
        <w:t>2. Siekdama užtikrinti veiksmingą radijo dažnių (kanalų) naudojimą ir išvengti radijo trukdžių tarp radijo bangomis veikiančių telekomunikacijų galinių įrenginių, r</w:t>
      </w:r>
      <w:r>
        <w:t xml:space="preserve">adijo ryšio įrenginių ir kitų, palydovinių ir antžeminių, radijo ryšio sistemų, Lietuvos Respublikos ryšių reguliavimo tarnyba Plane nustato radijo dažnių (kanalų) paskirtį, naudojimo būdus ir sąlygas atsižvelgdama į tai, kad visos technologijos gali būti </w:t>
      </w:r>
      <w:r>
        <w:t>naudojamos Plane elektroninių ryšių paslaugoms teikti numatytose radijo dažnių juostose ir visos elektroninių ryšių paslaugos gali būti teikiamos naudojant radijo dažnius (kanalus) iš Plane elektroninių ryšių paslaugoms teikti numatytų radijo dažnių juostų</w:t>
      </w:r>
      <w:r>
        <w:t>, tačiau Lietuvos Respublikos ryšių reguliavimo tarnyba:</w:t>
      </w:r>
    </w:p>
    <w:p w:rsidR="00FF3CF3" w:rsidRDefault="00ED1732">
      <w:pPr>
        <w:widowControl w:val="0"/>
        <w:ind w:firstLine="567"/>
        <w:jc w:val="both"/>
      </w:pPr>
      <w:r>
        <w:t xml:space="preserve">2.1. atskiriems radijo ryšio tinklams ar bevielės prieigos technologijos rūšims gali taikyti proporcingus ir nediskriminuojančius apribojimus, jeigu siekiama išvengti žalingųjų trukdžių, apsaugoti </w:t>
      </w:r>
      <w:r>
        <w:t xml:space="preserve">visuomenės sveikatą nuo elektromagnetinių laukų poveikio, užtikrinti elektroninių ryšių paslaugų kokybę, kuo didesnį radijo dažnių pasidalomąjį, veiksmingą radijo dažnių (kanalų) naudojimą, gyvybės apsaugą, socialinės, regioninės ar teritorinės sanglaudos </w:t>
      </w:r>
      <w:r>
        <w:t>skatinimą, išvengti neveiksmingo radijo dažnių (kanalų) naudojimo arba kai radijo dažniai (kanalai) numatomi radijo ir televizijos programoms transliuoti (retransliuoti);</w:t>
      </w:r>
    </w:p>
    <w:p w:rsidR="00FF3CF3" w:rsidRDefault="00ED1732">
      <w:pPr>
        <w:widowControl w:val="0"/>
        <w:ind w:firstLine="567"/>
        <w:jc w:val="both"/>
      </w:pPr>
      <w:r>
        <w:t>2.2. tam tikrų elektroninių ryšių paslaugų teikimui gali taikyti proporcingus ir nedi</w:t>
      </w:r>
      <w:r>
        <w:t>skriminuojančius apribojimus, įskaitant susijusius su RR reikalavimų vykdymu;</w:t>
      </w:r>
    </w:p>
    <w:p w:rsidR="00FF3CF3" w:rsidRDefault="00ED1732">
      <w:pPr>
        <w:widowControl w:val="0"/>
        <w:ind w:firstLine="567"/>
        <w:jc w:val="both"/>
      </w:pPr>
      <w:r>
        <w:t xml:space="preserve">2.3. gali nustatyti, kad tam tikra elektroninių ryšių paslauga turi būti teikiama konkrečioje Plane elektroninių ryšių paslaugoms teikti numatytoje radijo dažnių juostoje, jeigu </w:t>
      </w:r>
      <w:r>
        <w:t>tuo siekiama užtikrinti gyvybės apsaugą, socialinės, regioninės ar teritorinės sanglaudos skatinimą, išvengti neveiksmingo radijo dažnių (kanalų) naudojimo arba kai radijo dažniai (kanalai) numatomi radijo ir televizijos programoms transliuoti (retransliuo</w:t>
      </w:r>
      <w:r>
        <w:t>ti);</w:t>
      </w:r>
    </w:p>
    <w:p w:rsidR="00FF3CF3" w:rsidRDefault="00ED1732">
      <w:pPr>
        <w:widowControl w:val="0"/>
        <w:ind w:firstLine="567"/>
        <w:jc w:val="both"/>
      </w:pPr>
      <w:r>
        <w:t>2.4. gali drausti teikti kitas elektroninių ryšių paslaugas naudojant radijo dažnius (kanalus) iš konkrečios Plane numatytos radijo dažnių juostos tuomet, jei tai galima pagrįsti poreikiu teikti gyvybės apsaugos paslaugas.</w:t>
      </w:r>
    </w:p>
    <w:p w:rsidR="00FF3CF3" w:rsidRDefault="00ED1732">
      <w:pPr>
        <w:widowControl w:val="0"/>
        <w:ind w:firstLine="567"/>
        <w:jc w:val="both"/>
      </w:pPr>
      <w:r>
        <w:t>Lietuvos Respublikos ryšių r</w:t>
      </w:r>
      <w:r>
        <w:t>eguliavimo tarnyba nuolat peržiūri Plane numatytų radijo dažnių (kanalų) paskirtį ir Viešo konsultavimosi dėl Lietuvos Respublikos ryšių reguliavimo tarnybos sprendimų taisyklėse, patvirtintose Lietuvos Respublikos ryšių reguliavimo tarnybos direktoriaus 2</w:t>
      </w:r>
      <w:r>
        <w:t xml:space="preserve">004 m. rugsėjo 16 d. įsakymu Nr. 1V-295 (Žin., 2004, Nr. </w:t>
      </w:r>
      <w:hyperlink r:id="rId25" w:history="1">
        <w:r>
          <w:rPr>
            <w:color w:val="0000FF"/>
            <w:u w:val="single"/>
          </w:rPr>
          <w:t>141-5173</w:t>
        </w:r>
      </w:hyperlink>
      <w:r>
        <w:t xml:space="preserve">; 2009, Nr. </w:t>
      </w:r>
      <w:hyperlink r:id="rId26" w:history="1">
        <w:r>
          <w:rPr>
            <w:color w:val="0000FF"/>
            <w:u w:val="single"/>
          </w:rPr>
          <w:t>115-4929</w:t>
        </w:r>
      </w:hyperlink>
      <w:r>
        <w:t xml:space="preserve">), nustatyta tvarka ir </w:t>
      </w:r>
      <w:r>
        <w:t>sąlygomis skelbia tokios peržiūros rezultatus.</w:t>
      </w:r>
    </w:p>
    <w:p w:rsidR="00FF3CF3" w:rsidRDefault="00ED1732">
      <w:pPr>
        <w:ind w:firstLine="567"/>
        <w:jc w:val="both"/>
      </w:pPr>
      <w:r>
        <w:rPr>
          <w:szCs w:val="24"/>
        </w:rPr>
        <w:t>3. Radijo dažniai (kanalai) skiriami ir naudojami vadovaujantis Nacionaline radijo dažnių paskirstymo lentele, patvirtinta Lietuvos Respublikos ryšių reguliavimo tarnybos direktoriaus 2011 m. liepos 29 d. įsak</w:t>
      </w:r>
      <w:r>
        <w:rPr>
          <w:szCs w:val="24"/>
        </w:rPr>
        <w:t xml:space="preserve">ymu Nr. 1V-738 „Dėl Nacionalinės radijo dažnių paskirstymo lentelės patvirtinimo“, (toliau – Nacionalinė radijo dažnių paskirstymo lentelė), atsižvelgiant į Plane </w:t>
      </w:r>
      <w:r>
        <w:rPr>
          <w:szCs w:val="24"/>
        </w:rPr>
        <w:lastRenderedPageBreak/>
        <w:t>nurodytą radijo dažnių (kanalų) paskirtį, naudojimo būdus ir laikantis jame nurodytų sąlygų b</w:t>
      </w:r>
      <w:r>
        <w:rPr>
          <w:szCs w:val="24"/>
        </w:rPr>
        <w:t>ei taikant geografinį-dažninį radijo ryšio stočių ar radijo ryšio tarnybų atskyrimo principą. Jeigu Nacionalinėje radijo dažnių paskirstymo lentelėje įrašytų tam tikrų tarnybų radijo dažnių naudojimo sąlygos Plane nėra nurodytos, šie radijo dažniai gali bū</w:t>
      </w:r>
      <w:r>
        <w:rPr>
          <w:szCs w:val="24"/>
        </w:rPr>
        <w:t>ti skiriami taikant geografinį-dažninį radijo ryšio stočių atskyrimo principą.</w:t>
      </w:r>
      <w:r>
        <w:t xml:space="preserve"> </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t xml:space="preserve">Nr. </w:t>
      </w:r>
      <w:hyperlink r:id="rId27" w:history="1">
        <w:r>
          <w:rPr>
            <w:rFonts w:eastAsia="MS Mincho"/>
            <w:i/>
            <w:iCs/>
            <w:color w:val="0000FF"/>
            <w:sz w:val="20"/>
            <w:u w:val="single"/>
          </w:rPr>
          <w:t>1V-1943</w:t>
        </w:r>
      </w:hyperlink>
      <w:r>
        <w:rPr>
          <w:rFonts w:eastAsia="MS Mincho"/>
          <w:i/>
          <w:iCs/>
          <w:sz w:val="20"/>
        </w:rPr>
        <w:t xml:space="preserve">, 2012-12-21, Žin., 2013, Nr. 1-26 (2013-01-03), i. k. </w:t>
      </w:r>
      <w:r>
        <w:rPr>
          <w:rFonts w:eastAsia="MS Mincho"/>
          <w:i/>
          <w:iCs/>
          <w:sz w:val="20"/>
        </w:rPr>
        <w:t>11211RRISAK01V-1943</w:t>
      </w:r>
    </w:p>
    <w:p w:rsidR="00FF3CF3" w:rsidRDefault="00ED1732">
      <w:pPr>
        <w:jc w:val="both"/>
      </w:pPr>
      <w:r>
        <w:rPr>
          <w:rFonts w:eastAsia="MS Mincho"/>
          <w:i/>
          <w:iCs/>
          <w:sz w:val="20"/>
        </w:rPr>
        <w:t xml:space="preserve">Nr. </w:t>
      </w:r>
      <w:hyperlink r:id="rId28" w:history="1">
        <w:r>
          <w:rPr>
            <w:rFonts w:eastAsia="MS Mincho"/>
            <w:i/>
            <w:iCs/>
            <w:color w:val="0000FF"/>
            <w:sz w:val="20"/>
            <w:u w:val="single"/>
          </w:rPr>
          <w:t>1V-284</w:t>
        </w:r>
      </w:hyperlink>
      <w:r>
        <w:rPr>
          <w:rFonts w:eastAsia="MS Mincho"/>
          <w:i/>
          <w:iCs/>
          <w:sz w:val="20"/>
        </w:rPr>
        <w:t>, 2015-02-27, paskelbta TAR 2015-02-27, i. k. 2015-03088</w:t>
      </w:r>
    </w:p>
    <w:p w:rsidR="00FF3CF3" w:rsidRDefault="00FF3CF3"/>
    <w:p w:rsidR="00FF3CF3" w:rsidRDefault="00ED1732">
      <w:pPr>
        <w:widowControl w:val="0"/>
        <w:ind w:firstLine="567"/>
        <w:jc w:val="both"/>
      </w:pPr>
      <w:r>
        <w:t>4. Plano II skyriaus lentelė yra sudaryta iš penkių skilčių:</w:t>
      </w:r>
    </w:p>
    <w:p w:rsidR="00FF3CF3" w:rsidRDefault="00ED1732">
      <w:pPr>
        <w:widowControl w:val="0"/>
        <w:ind w:firstLine="567"/>
        <w:jc w:val="both"/>
      </w:pPr>
      <w:r>
        <w:t>4.1.</w:t>
      </w:r>
      <w:r>
        <w:t xml:space="preserve"> Pirmojoje skiltyje nurodytas lentelės eilutės numeris.</w:t>
      </w:r>
    </w:p>
    <w:p w:rsidR="00FF3CF3" w:rsidRDefault="00ED1732">
      <w:pPr>
        <w:widowControl w:val="0"/>
        <w:ind w:firstLine="567"/>
        <w:jc w:val="both"/>
      </w:pPr>
      <w:r>
        <w:t>4.2. Antrojoje skiltyje nurodytos radijo dažnių juostos.</w:t>
      </w:r>
    </w:p>
    <w:p w:rsidR="00FF3CF3" w:rsidRDefault="00ED1732">
      <w:pPr>
        <w:widowControl w:val="0"/>
        <w:ind w:firstLine="567"/>
        <w:jc w:val="both"/>
      </w:pPr>
      <w:r>
        <w:t>4.3. Trečiojoje skiltyje nurodytas radijo dažnių paskirstymas radijo ryšio</w:t>
      </w:r>
      <w:r>
        <w:rPr>
          <w:bCs/>
        </w:rPr>
        <w:t xml:space="preserve"> </w:t>
      </w:r>
      <w:r>
        <w:t>tarnyboms Lietuvos Respublikoje pagal Nacionalinę radijo dažnių pask</w:t>
      </w:r>
      <w:r>
        <w:t>irstymo lentelę (radijo ryšio ir Radioastronomijos tarnybos bei Nacionalinės radijo dažnių paskirstymo lentelės III skyriaus pastabų numeriai).</w:t>
      </w:r>
    </w:p>
    <w:p w:rsidR="00FF3CF3" w:rsidRDefault="00ED1732">
      <w:pPr>
        <w:widowControl w:val="0"/>
        <w:ind w:firstLine="567"/>
        <w:jc w:val="both"/>
      </w:pPr>
      <w:r>
        <w:t xml:space="preserve">4.4. Ketvirtojoje skiltyje nurodyta radijo dažnių (kanalų) paskirtis, naudojimo būdai ir sąlygos, atsižvelgiant </w:t>
      </w:r>
      <w:r>
        <w:t>į lentelės penktojoje skiltyje nurodytas direktyvas, sprendimus, rekomendacijas ir susitarimus. Jeigu penktojoje skiltyje nurodyti dokumentai skirtingai nustato radijo dažnių paskirtį, naudojimo būdus ir sąlygas, Europos Sąjungos teisės aktai turi pirmenyb</w:t>
      </w:r>
      <w:r>
        <w:t>ę prieš kitus penktojoje skiltyje nurodytus dokumentus.</w:t>
      </w:r>
    </w:p>
    <w:p w:rsidR="00FF3CF3" w:rsidRDefault="00ED1732">
      <w:pPr>
        <w:widowControl w:val="0"/>
        <w:ind w:firstLine="567"/>
        <w:jc w:val="both"/>
      </w:pPr>
      <w:r>
        <w:t>5. Lietuvos Respublikos ryšių reguliavimo tarnyba gali suteikti teisę naudoti radijo dažnius (kanalus) ir kitiems poreikiams, nei nustatyta Plano II skyriaus lentelėje, jeigu toks radijo dažnių (kanal</w:t>
      </w:r>
      <w:r>
        <w:t>ų) naudojimas nekels žalingųjų trikdžių pagal Nacionalinę radijo dažnių paskirstymo lentelę veikiančioms radijo ryšio</w:t>
      </w:r>
      <w:r>
        <w:rPr>
          <w:b/>
          <w:bCs/>
        </w:rPr>
        <w:t xml:space="preserve"> </w:t>
      </w:r>
      <w:r>
        <w:t>stotims ir nereikalaus apsaugos nuo šių radijo ryšio stočių sukeltų žalingųjų trikdžių.</w:t>
      </w:r>
    </w:p>
    <w:p w:rsidR="00FF3CF3" w:rsidRDefault="00ED1732">
      <w:pPr>
        <w:widowControl w:val="0"/>
        <w:ind w:firstLine="567"/>
        <w:jc w:val="both"/>
      </w:pPr>
      <w:r>
        <w:t>6. Teisė naudoti radijo dažnius (kanalus), nurodyt</w:t>
      </w:r>
      <w:r>
        <w:t>us Plane, suteikiama:</w:t>
      </w:r>
    </w:p>
    <w:p w:rsidR="00FF3CF3" w:rsidRDefault="00ED1732">
      <w:pPr>
        <w:widowControl w:val="0"/>
        <w:ind w:firstLine="567"/>
        <w:jc w:val="both"/>
      </w:pPr>
      <w:r>
        <w:t xml:space="preserve">6.1. be atskiro leidimo, kai </w:t>
      </w:r>
      <w:r>
        <w:rPr>
          <w:bCs/>
        </w:rPr>
        <w:t xml:space="preserve">Plano II skyriaus lentelės </w:t>
      </w:r>
      <w:r>
        <w:t>ketvirtojoje</w:t>
      </w:r>
      <w:r>
        <w:rPr>
          <w:bCs/>
        </w:rPr>
        <w:t xml:space="preserve"> skiltyje nurodyta, jog radijo dažniai (kanalai) gali būti naudojami be atskiro leidimo;</w:t>
      </w:r>
    </w:p>
    <w:p w:rsidR="00FF3CF3" w:rsidRDefault="00ED1732">
      <w:pPr>
        <w:widowControl w:val="0"/>
        <w:ind w:firstLine="567"/>
        <w:jc w:val="both"/>
      </w:pPr>
      <w:r>
        <w:rPr>
          <w:color w:val="000000"/>
          <w:szCs w:val="24"/>
          <w:lang w:eastAsia="lt-LT"/>
        </w:rPr>
        <w:t>6.2. gavus Lietuvos Respublikos ryšių reguliavimo tarnybos leidimą naudoti ra</w:t>
      </w:r>
      <w:r>
        <w:rPr>
          <w:color w:val="000000"/>
          <w:szCs w:val="24"/>
          <w:lang w:eastAsia="lt-LT"/>
        </w:rPr>
        <w:t>dijo dažnius (kanalus). Lietuvos Respublikos ryšių reguliavimo tarnyba gali nustatyti papildomas radijo dažnio (kanalo) naudojimo sąlygas.</w:t>
      </w:r>
      <w:r>
        <w:t xml:space="preserve"> </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t xml:space="preserve">Nr. </w:t>
      </w:r>
      <w:hyperlink r:id="rId29" w:history="1">
        <w:r>
          <w:rPr>
            <w:rFonts w:eastAsia="MS Mincho"/>
            <w:i/>
            <w:iCs/>
            <w:color w:val="0000FF"/>
            <w:sz w:val="20"/>
            <w:u w:val="single"/>
          </w:rPr>
          <w:t>1V-194</w:t>
        </w:r>
        <w:r>
          <w:rPr>
            <w:rFonts w:eastAsia="MS Mincho"/>
            <w:i/>
            <w:iCs/>
            <w:color w:val="0000FF"/>
            <w:sz w:val="20"/>
            <w:u w:val="single"/>
          </w:rPr>
          <w:t>3</w:t>
        </w:r>
      </w:hyperlink>
      <w:r>
        <w:rPr>
          <w:rFonts w:eastAsia="MS Mincho"/>
          <w:i/>
          <w:iCs/>
          <w:sz w:val="20"/>
        </w:rPr>
        <w:t>, 2012-12-21, Žin., 2013, Nr. 1-26 (2013-01-03), i. k. 11211RRISAK01V-1943</w:t>
      </w:r>
    </w:p>
    <w:p w:rsidR="00FF3CF3" w:rsidRDefault="00FF3CF3"/>
    <w:p w:rsidR="00FF3CF3" w:rsidRDefault="00ED1732">
      <w:pPr>
        <w:widowControl w:val="0"/>
        <w:ind w:firstLine="567"/>
        <w:jc w:val="both"/>
      </w:pPr>
      <w:r>
        <w:t xml:space="preserve">7. </w:t>
      </w:r>
      <w:r>
        <w:rPr>
          <w:bCs/>
        </w:rPr>
        <w:t xml:space="preserve">Radijo dažnių (kanalų), kuriuos galima naudoti be atskiro leidimo, sąraše, </w:t>
      </w:r>
      <w:r>
        <w:t>patvirtintame Lietuvos Respublikos ryšių reguliavimo tarnybos direktoriaus 2010 m. rugsėjo 9 d. įsaky</w:t>
      </w:r>
      <w:r>
        <w:t xml:space="preserve">mu Nr. 1V-893 (Žin., 2010, Nr. </w:t>
      </w:r>
      <w:hyperlink r:id="rId30" w:history="1">
        <w:r>
          <w:rPr>
            <w:color w:val="0000FF"/>
            <w:u w:val="single"/>
          </w:rPr>
          <w:t>108-5577</w:t>
        </w:r>
      </w:hyperlink>
      <w:r>
        <w:t>)“</w:t>
      </w:r>
      <w:r>
        <w:rPr>
          <w:bCs/>
        </w:rPr>
        <w:t xml:space="preserve"> (toliau – Sąrašas) nurodyti galiniai įrenginiai ir ultraplačiajuostės radijo ryšio technologijos įrenginiai gali būti naudojami be atskiro l</w:t>
      </w:r>
      <w:r>
        <w:rPr>
          <w:bCs/>
        </w:rPr>
        <w:t>eidimo, laikantis Sąraše nurodytų naudojimo sąlygų.</w:t>
      </w:r>
    </w:p>
    <w:p w:rsidR="00FF3CF3" w:rsidRDefault="00ED1732">
      <w:pPr>
        <w:widowControl w:val="0"/>
        <w:ind w:firstLine="567"/>
        <w:jc w:val="both"/>
      </w:pPr>
      <w:r>
        <w:t>8. Jeigu Plano II skyriaus lentelės ketvirtojoje skiltyje tam tikros radijo dažnių juostos pažymėtos įrašu „Leidimų naudoti radijo dažnius (kanalus) skaičius ribotas“, leidimų naudoti nurodytus radijo daž</w:t>
      </w:r>
      <w:r>
        <w:t>nius (kanalus) nurodytai paskirčiai skaičius yra apribotas.</w:t>
      </w:r>
    </w:p>
    <w:p w:rsidR="00FF3CF3" w:rsidRDefault="00ED1732">
      <w:pPr>
        <w:widowControl w:val="0"/>
        <w:ind w:firstLine="567"/>
        <w:jc w:val="both"/>
      </w:pPr>
      <w:r>
        <w:rPr>
          <w:color w:val="000000"/>
          <w:szCs w:val="24"/>
          <w:lang w:eastAsia="lt-LT"/>
        </w:rPr>
        <w:t>9. Radijo dažnių juostų, kurios Plano II skyriaus lentelės ketvirtojoje skiltyje pažymėtos įrašu „rezervuota“, paskirtis yra rezervuota, o leidimai naudoti atitinkamus radijo dažnius (kanalus) nur</w:t>
      </w:r>
      <w:r>
        <w:rPr>
          <w:color w:val="000000"/>
          <w:szCs w:val="24"/>
          <w:lang w:eastAsia="lt-LT"/>
        </w:rPr>
        <w:t>odytai paskirčiai išduodami ir atitinkamų radijo dažnių (kanalų) naudojimo sąlygos nustatomos tik Lietuvos Respublikos ryšių reguliavimo tarnybos patvirtintuose atitinkamų radijo dažnių juostų radijo ryšio plėtros planuose nurodytai paskirčiai, terminais i</w:t>
      </w:r>
      <w:r>
        <w:rPr>
          <w:color w:val="000000"/>
          <w:szCs w:val="24"/>
          <w:lang w:eastAsia="lt-LT"/>
        </w:rPr>
        <w:t>r sąlygomis arba eksperimentiniams tikslams nekomerciniam naudojimui, Radijo dažnių (kanalų) skyrimo ir naudojimo taisyklėse, patvirtintose Lietuvos Respublikos ryšių reguliavimo tarnybos direktoriaus 2005 m. spalio 6 d. įsakymu Nr. 1V-854 (Žin., 2005, Nr.</w:t>
      </w:r>
      <w:r>
        <w:rPr>
          <w:color w:val="000000"/>
          <w:szCs w:val="24"/>
          <w:lang w:eastAsia="lt-LT"/>
        </w:rPr>
        <w:t xml:space="preserve"> </w:t>
      </w:r>
      <w:hyperlink r:id="rId31" w:history="1">
        <w:r>
          <w:rPr>
            <w:color w:val="0000FF"/>
            <w:szCs w:val="24"/>
            <w:u w:val="single"/>
            <w:lang w:eastAsia="lt-LT"/>
          </w:rPr>
          <w:t>122-4382</w:t>
        </w:r>
      </w:hyperlink>
      <w:r>
        <w:rPr>
          <w:color w:val="000000"/>
          <w:szCs w:val="24"/>
          <w:lang w:eastAsia="lt-LT"/>
        </w:rPr>
        <w:t xml:space="preserve">; 2011, Nr. </w:t>
      </w:r>
      <w:hyperlink r:id="rId32" w:history="1">
        <w:r>
          <w:rPr>
            <w:color w:val="0000FF"/>
            <w:szCs w:val="24"/>
            <w:u w:val="single"/>
            <w:lang w:eastAsia="lt-LT"/>
          </w:rPr>
          <w:t>129-6147</w:t>
        </w:r>
      </w:hyperlink>
      <w:r>
        <w:rPr>
          <w:color w:val="000000"/>
          <w:szCs w:val="24"/>
          <w:lang w:eastAsia="lt-LT"/>
        </w:rPr>
        <w:t>), nustatyta tvarka, sąlygomis ir terminais.</w:t>
      </w:r>
      <w:r>
        <w:t xml:space="preserve"> </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lastRenderedPageBreak/>
        <w:t xml:space="preserve">Nr. </w:t>
      </w:r>
      <w:hyperlink r:id="rId33" w:history="1">
        <w:r>
          <w:rPr>
            <w:rFonts w:eastAsia="MS Mincho"/>
            <w:i/>
            <w:iCs/>
            <w:color w:val="0000FF"/>
            <w:sz w:val="20"/>
            <w:u w:val="single"/>
          </w:rPr>
          <w:t>1V-1943</w:t>
        </w:r>
      </w:hyperlink>
      <w:r>
        <w:rPr>
          <w:rFonts w:eastAsia="MS Mincho"/>
          <w:i/>
          <w:iCs/>
          <w:sz w:val="20"/>
        </w:rPr>
        <w:t>, 2012-12-21, Žin., 2013, Nr. 1-26 (2013-01-03), i. k. 11211RRISAK01V-1943</w:t>
      </w:r>
    </w:p>
    <w:p w:rsidR="00FF3CF3" w:rsidRDefault="00FF3CF3"/>
    <w:p w:rsidR="00FF3CF3" w:rsidRDefault="00ED1732">
      <w:pPr>
        <w:widowControl w:val="0"/>
        <w:ind w:firstLine="567"/>
        <w:jc w:val="both"/>
      </w:pPr>
      <w:r>
        <w:t>10. Jei Plano II skyriaus lentelės ketvirtojoje skiltyje arba kituose teisės aktuose nėr</w:t>
      </w:r>
      <w:r>
        <w:t>a nurodyta, kad radijo dažniai (kanalai) gali būti naudojami be atskiro leidimo arba kad leidimų naudoti radijo dažnius (kanalus) skaičius ribotas, radijo dažniai (kanalai) gali būti naudojami tik su atskirais leidimais, kurių skaičius nėra ribojamas.</w:t>
      </w:r>
    </w:p>
    <w:p w:rsidR="00FF3CF3" w:rsidRDefault="00ED1732">
      <w:pPr>
        <w:widowControl w:val="0"/>
        <w:ind w:firstLine="567"/>
        <w:jc w:val="both"/>
      </w:pPr>
      <w:r>
        <w:t xml:space="preserve">11. </w:t>
      </w:r>
      <w:r>
        <w:t>R</w:t>
      </w:r>
      <w:r>
        <w:rPr>
          <w:iCs/>
        </w:rPr>
        <w:t xml:space="preserve">adijo dažniai (kanalai) </w:t>
      </w:r>
      <w:r>
        <w:t xml:space="preserve">radijo dažnių juostose, kurios Plano II skyriaus lentelės ketvirtojoje skiltyje pažymėtos įrašu „valstybės reikmėms“, </w:t>
      </w:r>
      <w:r>
        <w:rPr>
          <w:iCs/>
        </w:rPr>
        <w:t xml:space="preserve">numatyti naudoti veiklai, susijusiai su valstybės gynyba, saugumu ir valstybės sienos apsauga, ir </w:t>
      </w:r>
      <w:r>
        <w:t>yra skiriami Ra</w:t>
      </w:r>
      <w:r>
        <w:t>dijo dažnių (kanalų) skyrimo ir naudojimo taisyklių III skyriuje nustatyta tvarka, taikant geografinį-dažninį radijo stočių atskyrimo principą vienu iš šių režimų:</w:t>
      </w:r>
    </w:p>
    <w:p w:rsidR="00FF3CF3" w:rsidRDefault="00ED1732">
      <w:pPr>
        <w:widowControl w:val="0"/>
        <w:ind w:firstLine="567"/>
        <w:jc w:val="both"/>
      </w:pPr>
      <w:r>
        <w:t>11.1. Pirmasis režimas – radijo dažniai (kanalai) skiriami poreikiams, susijusiems su valsty</w:t>
      </w:r>
      <w:r>
        <w:t>bės gynyba, saugumu ir valstybės sienos apsauga. Taip pažymėti radijo dažniai (kanalai) gali būti skiriami poreikiams, nesusijusiems su valstybės gynyba, saugumu ir valstybės sienos apsauga, tik laikantis Plano II skyriaus lentelės ketvirtojoje skiltyje nu</w:t>
      </w:r>
      <w:r>
        <w:t xml:space="preserve">rodytų sąlygų, jeigu toks radijo dažnių (kanalų) naudojimas nekels žalingųjų trikdžių sistemoms, susijusioms su </w:t>
      </w:r>
      <w:r>
        <w:rPr>
          <w:iCs/>
        </w:rPr>
        <w:t>valstybės gynyba, saugumu ir valstybės sienos apsauga,</w:t>
      </w:r>
      <w:r>
        <w:t xml:space="preserve"> ir nereikalaus apsaugos nuo šių radijo ryšio sistemų sukeltų žalingųjų trikdžių.</w:t>
      </w:r>
    </w:p>
    <w:p w:rsidR="00FF3CF3" w:rsidRDefault="00ED1732">
      <w:pPr>
        <w:widowControl w:val="0"/>
        <w:ind w:firstLine="567"/>
        <w:jc w:val="both"/>
      </w:pPr>
      <w:r>
        <w:rPr>
          <w:bCs/>
        </w:rPr>
        <w:t xml:space="preserve">11.2. </w:t>
      </w:r>
      <w:r>
        <w:t>An</w:t>
      </w:r>
      <w:r>
        <w:t xml:space="preserve">trasis režimas – radijo dažniai (kanalai) skiriami tiek poreikiams, susijusiems su valstybės gynyba, saugumu ir valstybės sienos apsauga, tiek ir poreikiams, nesusijusiems su valstybės gynyba, saugumu ir valstybės sienos apsauga, nesuteikiant nė vienam iš </w:t>
      </w:r>
      <w:r>
        <w:t>poreikių pirmenybės.</w:t>
      </w:r>
    </w:p>
    <w:p w:rsidR="00FF3CF3" w:rsidRDefault="00ED1732">
      <w:pPr>
        <w:widowControl w:val="0"/>
        <w:ind w:firstLine="567"/>
        <w:jc w:val="both"/>
      </w:pPr>
      <w:r>
        <w:rPr>
          <w:rFonts w:eastAsia="Courier New"/>
          <w:szCs w:val="24"/>
        </w:rPr>
        <w:t xml:space="preserve">12. Radijo dažniai (kanalai) radijo ir televizijos programoms transliuoti arba siųsti skiriami vadovaujantis </w:t>
      </w:r>
      <w:r>
        <w:rPr>
          <w:bCs/>
        </w:rPr>
        <w:t xml:space="preserve">Lietuvos Respublikos elektroninių ryšių įstatymo </w:t>
      </w:r>
      <w:r>
        <w:rPr>
          <w:color w:val="000000"/>
          <w:szCs w:val="24"/>
          <w:lang w:eastAsia="lt-LT"/>
        </w:rPr>
        <w:t xml:space="preserve">(Žin., 2004, Nr. </w:t>
      </w:r>
      <w:hyperlink r:id="rId34" w:history="1">
        <w:r>
          <w:rPr>
            <w:color w:val="0000FF"/>
            <w:szCs w:val="24"/>
            <w:u w:val="single"/>
            <w:lang w:eastAsia="lt-LT"/>
          </w:rPr>
          <w:t>69-2382</w:t>
        </w:r>
      </w:hyperlink>
      <w:r>
        <w:rPr>
          <w:color w:val="000000"/>
          <w:szCs w:val="24"/>
          <w:lang w:eastAsia="lt-LT"/>
        </w:rPr>
        <w:t xml:space="preserve">; 2011, Nr. </w:t>
      </w:r>
      <w:hyperlink r:id="rId35" w:history="1">
        <w:r>
          <w:rPr>
            <w:color w:val="0000FF"/>
            <w:szCs w:val="24"/>
            <w:u w:val="single"/>
            <w:lang w:eastAsia="lt-LT"/>
          </w:rPr>
          <w:t>91-4327</w:t>
        </w:r>
      </w:hyperlink>
      <w:r>
        <w:rPr>
          <w:color w:val="000000"/>
          <w:szCs w:val="24"/>
          <w:lang w:eastAsia="lt-LT"/>
        </w:rPr>
        <w:t xml:space="preserve">) </w:t>
      </w:r>
      <w:r>
        <w:rPr>
          <w:bCs/>
        </w:rPr>
        <w:t>49 straipsnio 1 dalimi</w:t>
      </w:r>
      <w:r>
        <w:rPr>
          <w:rFonts w:eastAsia="Courier New"/>
          <w:szCs w:val="24"/>
        </w:rPr>
        <w:t>.</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t xml:space="preserve">Nr. </w:t>
      </w:r>
      <w:hyperlink r:id="rId36" w:history="1">
        <w:r>
          <w:rPr>
            <w:rFonts w:eastAsia="MS Mincho"/>
            <w:i/>
            <w:iCs/>
            <w:color w:val="0000FF"/>
            <w:sz w:val="20"/>
            <w:u w:val="single"/>
          </w:rPr>
          <w:t>1V-194</w:t>
        </w:r>
        <w:r>
          <w:rPr>
            <w:rFonts w:eastAsia="MS Mincho"/>
            <w:i/>
            <w:iCs/>
            <w:color w:val="0000FF"/>
            <w:sz w:val="20"/>
            <w:u w:val="single"/>
          </w:rPr>
          <w:t>3</w:t>
        </w:r>
      </w:hyperlink>
      <w:r>
        <w:rPr>
          <w:rFonts w:eastAsia="MS Mincho"/>
          <w:i/>
          <w:iCs/>
          <w:sz w:val="20"/>
        </w:rPr>
        <w:t>, 2012-12-21, Žin., 2013, Nr. 1-26 (2013-01-03), i. k. 11211RRISAK01V-1943</w:t>
      </w:r>
    </w:p>
    <w:p w:rsidR="00FF3CF3" w:rsidRDefault="00FF3CF3"/>
    <w:p w:rsidR="00FF3CF3" w:rsidRDefault="00ED1732">
      <w:pPr>
        <w:widowControl w:val="0"/>
        <w:ind w:firstLine="567"/>
        <w:jc w:val="both"/>
      </w:pPr>
      <w:r>
        <w:rPr>
          <w:rFonts w:eastAsia="Courier New"/>
          <w:szCs w:val="24"/>
        </w:rPr>
        <w:t>13. Radijo dažniai (kanalai) kabelinės televizijos ir mikrobangės daugiakanalės televizijos priėmimo tinkluose naudojami nereikalaujant apsaugos nuo radijo ryšio tarnybų keliamų r</w:t>
      </w:r>
      <w:r>
        <w:rPr>
          <w:rFonts w:eastAsia="Courier New"/>
          <w:szCs w:val="24"/>
        </w:rPr>
        <w:t>adijo trukdžių ir negali kelti radijo trukdžių radionavigacijos ir radiolokacijos tarnyboms. Radijo dažniai (kanalai) gali būti naudojami laikantis Plano 7 priede nurodyto dalijimo.</w:t>
      </w:r>
    </w:p>
    <w:p w:rsidR="00FF3CF3" w:rsidRDefault="00ED1732">
      <w:pPr>
        <w:widowControl w:val="0"/>
        <w:ind w:firstLine="567"/>
        <w:jc w:val="both"/>
      </w:pPr>
      <w:r>
        <w:rPr>
          <w:rFonts w:eastAsia="Courier New"/>
        </w:rPr>
        <w:t xml:space="preserve">14. </w:t>
      </w:r>
      <w:r>
        <w:rPr>
          <w:rFonts w:eastAsia="Courier New"/>
          <w:szCs w:val="24"/>
        </w:rPr>
        <w:t xml:space="preserve">Radijo dažniai (kanalai) radijo mėgėjų stotims gali būti naudojami </w:t>
      </w:r>
      <w:r>
        <w:rPr>
          <w:rFonts w:eastAsia="Courier New"/>
          <w:szCs w:val="24"/>
        </w:rPr>
        <w:t xml:space="preserve">laikantis Teisės užsiimti radijo mėgėjų veikla suteikimo tvarkos ir užsiėmimo šia veikla sąlygų apraše, patvirtintame Lietuvos Respublikos ryšių reguliavimo tarnybos direktoriaus 2005 m. gruodžio 2 d. įsakymu Nr. 1V-1070 (Žin., 2005, Nr. </w:t>
      </w:r>
      <w:hyperlink r:id="rId37" w:history="1">
        <w:r>
          <w:rPr>
            <w:rFonts w:eastAsia="Courier New"/>
            <w:color w:val="0000FF"/>
            <w:szCs w:val="24"/>
            <w:u w:val="single"/>
          </w:rPr>
          <w:t>144-5273</w:t>
        </w:r>
      </w:hyperlink>
      <w:r>
        <w:rPr>
          <w:rFonts w:eastAsia="Courier New"/>
          <w:szCs w:val="24"/>
        </w:rPr>
        <w:t xml:space="preserve">), (toliau – Aprašas) </w:t>
      </w:r>
      <w:r>
        <w:t>nurodytų naudojimo sąlygų.</w:t>
      </w:r>
    </w:p>
    <w:p w:rsidR="00FF3CF3" w:rsidRDefault="00ED1732">
      <w:pPr>
        <w:widowControl w:val="0"/>
        <w:ind w:firstLine="567"/>
        <w:jc w:val="both"/>
      </w:pPr>
      <w:r>
        <w:rPr>
          <w:rFonts w:eastAsia="Courier New"/>
          <w:szCs w:val="24"/>
        </w:rPr>
        <w:t>15. Jūrų judriajai ar oreivystės judriajai tarnybai skirti radijo dažniai gali būti naudojami laivo ar orlaivio stotyje be atskiro leidimo, lai</w:t>
      </w:r>
      <w:r>
        <w:rPr>
          <w:rFonts w:eastAsia="Courier New"/>
          <w:szCs w:val="24"/>
        </w:rPr>
        <w:t>kantis Sąraše nurodytų naudojimo sąlygų.</w:t>
      </w:r>
    </w:p>
    <w:p w:rsidR="00FF3CF3" w:rsidRDefault="00ED1732">
      <w:pPr>
        <w:widowControl w:val="0"/>
        <w:ind w:firstLine="567"/>
        <w:jc w:val="both"/>
      </w:pPr>
      <w:r>
        <w:rPr>
          <w:rFonts w:eastAsia="Courier New"/>
          <w:szCs w:val="24"/>
        </w:rPr>
        <w:t>16. Fiksuotoje tarnyboje neleidžiama naudoti analoginės radiotelefonijos stotis, naudojančias dvipusės amplitudinės moduliacijos (A3E klasės) rūšis. Kampinės moduliacijos rūšys (F3E ar G3E klasės) fiksuotoje tarnybo</w:t>
      </w:r>
      <w:r>
        <w:rPr>
          <w:rFonts w:eastAsia="Courier New"/>
          <w:szCs w:val="24"/>
        </w:rPr>
        <w:t>je žemiau 30 MHz yra draudžiamos.</w:t>
      </w:r>
    </w:p>
    <w:p w:rsidR="00FF3CF3" w:rsidRDefault="00ED1732">
      <w:pPr>
        <w:widowControl w:val="0"/>
        <w:ind w:firstLine="567"/>
        <w:jc w:val="both"/>
      </w:pPr>
      <w:r>
        <w:rPr>
          <w:rFonts w:eastAsia="Courier New"/>
          <w:szCs w:val="24"/>
        </w:rPr>
        <w:t>17. Radijo dažnius (kanalus) naudojančių įrenginių esminių reikalavimų atitiktis gali būti įvertinta vadovaujantis Plano II skyriaus lentelės penktojoje skiltyje nurodytais standartais.</w:t>
      </w:r>
    </w:p>
    <w:p w:rsidR="00FF3CF3" w:rsidRDefault="00ED1732">
      <w:pPr>
        <w:widowControl w:val="0"/>
        <w:ind w:firstLine="567"/>
        <w:jc w:val="both"/>
      </w:pPr>
      <w:r>
        <w:rPr>
          <w:rFonts w:eastAsia="Courier New"/>
          <w:szCs w:val="24"/>
        </w:rPr>
        <w:t>18. Plane vartojamos šios sąvokos:</w:t>
      </w:r>
    </w:p>
    <w:p w:rsidR="00FF3CF3" w:rsidRDefault="00ED1732">
      <w:pPr>
        <w:widowControl w:val="0"/>
        <w:ind w:firstLine="567"/>
        <w:jc w:val="both"/>
      </w:pPr>
      <w:r>
        <w:rPr>
          <w:rFonts w:eastAsia="Courier New"/>
          <w:b/>
          <w:bCs/>
          <w:szCs w:val="24"/>
        </w:rPr>
        <w:t>N</w:t>
      </w:r>
      <w:r>
        <w:rPr>
          <w:rFonts w:eastAsia="Courier New"/>
          <w:b/>
          <w:bCs/>
          <w:szCs w:val="24"/>
        </w:rPr>
        <w:t xml:space="preserve">einterferencinė teisė </w:t>
      </w:r>
      <w:r>
        <w:t xml:space="preserve">– </w:t>
      </w:r>
      <w:r>
        <w:rPr>
          <w:rFonts w:eastAsia="Courier New"/>
          <w:bCs/>
          <w:szCs w:val="24"/>
        </w:rPr>
        <w:t>teisė naudoti radijo dažnius (kanalus)</w:t>
      </w:r>
      <w:r>
        <w:t xml:space="preserve"> nekeliant žalingųjų trikdžių jokioms veikiančioms radijo stotims. Tokių radijo dažnių (kanalų) naudotojai negali reikalauti, kad jų naudojami radijo ryšio įrenginiai būtų saugomi nuo žalingųjų </w:t>
      </w:r>
      <w:r>
        <w:t>trikdžių, kuriuos gali kelti kiti veikiantys radijo ryšio įrenginiai.</w:t>
      </w:r>
    </w:p>
    <w:p w:rsidR="00FF3CF3" w:rsidRDefault="00ED1732">
      <w:pPr>
        <w:widowControl w:val="0"/>
        <w:ind w:firstLine="567"/>
        <w:jc w:val="both"/>
      </w:pPr>
      <w:r>
        <w:rPr>
          <w:rFonts w:eastAsia="Courier New"/>
          <w:b/>
          <w:bCs/>
          <w:szCs w:val="24"/>
        </w:rPr>
        <w:t>Pramonės, medicinos ir mokslo įrenginiai</w:t>
      </w:r>
      <w:r>
        <w:rPr>
          <w:b/>
          <w:bCs/>
        </w:rPr>
        <w:t xml:space="preserve"> (toliau – PMM įrenginiai</w:t>
      </w:r>
      <w:r>
        <w:rPr>
          <w:b/>
        </w:rPr>
        <w:t>)</w:t>
      </w:r>
      <w:r>
        <w:rPr>
          <w:rFonts w:eastAsia="Courier New"/>
          <w:b/>
          <w:bCs/>
          <w:szCs w:val="24"/>
        </w:rPr>
        <w:t xml:space="preserve"> – </w:t>
      </w:r>
      <w:r>
        <w:rPr>
          <w:rFonts w:eastAsia="Courier New"/>
          <w:szCs w:val="24"/>
        </w:rPr>
        <w:t>įrenginiai</w:t>
      </w:r>
      <w:r>
        <w:t>, kurie veikdami generuoja ir naudoja radijo bangų energiją ir yra skirti naudoti pramonės, medicinos, moks</w:t>
      </w:r>
      <w:r>
        <w:t>lo, namų ūkio ir panašiems tikslams, išskyrus elektroninių ryšių tikslus.</w:t>
      </w:r>
    </w:p>
    <w:p w:rsidR="00FF3CF3" w:rsidRDefault="00ED1732">
      <w:pPr>
        <w:widowControl w:val="0"/>
        <w:ind w:firstLine="567"/>
        <w:jc w:val="both"/>
      </w:pPr>
      <w:r>
        <w:rPr>
          <w:b/>
          <w:szCs w:val="24"/>
        </w:rPr>
        <w:lastRenderedPageBreak/>
        <w:t xml:space="preserve">Programų kūrimo ir specialiųjų renginių belaidė įranga </w:t>
      </w:r>
      <w:r>
        <w:rPr>
          <w:szCs w:val="24"/>
        </w:rPr>
        <w:t xml:space="preserve">(angl. </w:t>
      </w:r>
      <w:r>
        <w:rPr>
          <w:i/>
          <w:szCs w:val="24"/>
        </w:rPr>
        <w:t>wireless program making and special events equipment</w:t>
      </w:r>
      <w:r>
        <w:rPr>
          <w:szCs w:val="24"/>
        </w:rPr>
        <w:t>) (toliau – PMSE įranga) – analoginių arba skaitmeninių vaizdo, gars</w:t>
      </w:r>
      <w:r>
        <w:rPr>
          <w:szCs w:val="24"/>
        </w:rPr>
        <w:t>o ir kitų signalų perdavimo tarp riboto skaičiaus siųstuvų ir imtuvų (pavyzdžiui, radijo mikrofonų, ausyje nešiojamų kontrolės prietaisų ar garso informacijos perdavimo sistemų, belaidžių vaizdo kamerų, judriųjų vaizdo perdavimo linijų, laikinųjų radioreli</w:t>
      </w:r>
      <w:r>
        <w:rPr>
          <w:szCs w:val="24"/>
        </w:rPr>
        <w:t>nių linijų, vaizdo perdavimo linijų tarp nešiojamųjų įrenginių) radijo įranga, paprastai naudojama televizijos ir (ar) radijo programoms kurti arba privačiuose ar viešuose socialiniuose arba kultūriniuose renginiuose.</w:t>
      </w:r>
    </w:p>
    <w:p w:rsidR="00FF3CF3" w:rsidRDefault="00ED1732">
      <w:pPr>
        <w:widowControl w:val="0"/>
        <w:ind w:firstLine="567"/>
        <w:jc w:val="both"/>
      </w:pPr>
      <w:r>
        <w:rPr>
          <w:b/>
          <w:szCs w:val="24"/>
        </w:rPr>
        <w:t>Programų kūrimo ir specialiųjų rengini</w:t>
      </w:r>
      <w:r>
        <w:rPr>
          <w:b/>
          <w:szCs w:val="24"/>
        </w:rPr>
        <w:t xml:space="preserve">ų belaidė vaizdo įranga </w:t>
      </w:r>
      <w:r>
        <w:rPr>
          <w:szCs w:val="24"/>
        </w:rPr>
        <w:t>(angl.</w:t>
      </w:r>
      <w:r>
        <w:rPr>
          <w:bCs/>
          <w:szCs w:val="24"/>
        </w:rPr>
        <w:t xml:space="preserve"> </w:t>
      </w:r>
      <w:r>
        <w:rPr>
          <w:bCs/>
          <w:i/>
          <w:szCs w:val="24"/>
        </w:rPr>
        <w:t xml:space="preserve">wireless </w:t>
      </w:r>
      <w:r>
        <w:rPr>
          <w:i/>
          <w:iCs/>
          <w:szCs w:val="24"/>
        </w:rPr>
        <w:t>program making and special events video equipment</w:t>
      </w:r>
      <w:r>
        <w:rPr>
          <w:szCs w:val="24"/>
        </w:rPr>
        <w:t xml:space="preserve">) (toliau – PMSE vaizdo įranga) – analoginių arba skaitmeninių vaizdo signalų perdavimo tarp riboto skaičiaus siųstuvų ir imtuvų (pavyzdžiui, belaidžių vaizdo kamerų, </w:t>
      </w:r>
      <w:r>
        <w:rPr>
          <w:szCs w:val="24"/>
        </w:rPr>
        <w:t>judriųjų vaizdo perdavimo linijų, vaizdo perdavimo linijų tarp nešiojamųjų įrenginių) radijo įranga, paprastai naudojama televizijos ir (ar) radijo programoms kurti arba privačiuose ar viešuose socialiniuose arba kultūriniuose renginiuose.</w:t>
      </w:r>
    </w:p>
    <w:p w:rsidR="00FF3CF3" w:rsidRDefault="00ED1732">
      <w:pPr>
        <w:widowControl w:val="0"/>
        <w:ind w:firstLine="567"/>
        <w:jc w:val="both"/>
      </w:pPr>
      <w:r>
        <w:rPr>
          <w:b/>
          <w:bCs/>
        </w:rPr>
        <w:t>Radijo ryšio tin</w:t>
      </w:r>
      <w:r>
        <w:rPr>
          <w:b/>
          <w:bCs/>
        </w:rPr>
        <w:t>klas</w:t>
      </w:r>
      <w:r>
        <w:t xml:space="preserve"> – informacijos perdavimo sistema ir (ar) komutavimo bei kiti įrenginiai, kurie užtikrina signalų perdavimą radijo ryšio priemonėmis.</w:t>
      </w:r>
    </w:p>
    <w:p w:rsidR="00FF3CF3" w:rsidRDefault="00ED1732">
      <w:pPr>
        <w:widowControl w:val="0"/>
        <w:ind w:firstLine="567"/>
        <w:jc w:val="both"/>
      </w:pPr>
      <w:r>
        <w:rPr>
          <w:b/>
          <w:bCs/>
        </w:rPr>
        <w:t>Ultraplačiajuostės radijo ryšio technologijos įrenginys</w:t>
      </w:r>
      <w:r>
        <w:rPr>
          <w:bCs/>
        </w:rPr>
        <w:t xml:space="preserve"> – įrenginys, kurio neatskiriamoje sudedamoje dalyje ar priede </w:t>
      </w:r>
      <w:r>
        <w:rPr>
          <w:bCs/>
        </w:rPr>
        <w:t>yra pritaikyta mažojo nuotolio radijo ryšio technologija, apimanti radijo bangų energijos generavimą ir siuntimą, radijo bangų energiją paskleidžiant didesniame nei 500 MHz radijo dažnių intervale arba 20 procentų nuo nešančiojo radijo dažnio vertės, kuris</w:t>
      </w:r>
      <w:r>
        <w:rPr>
          <w:bCs/>
        </w:rPr>
        <w:t xml:space="preserve"> gali iš dalies sutapti su kitoms radijo ryšio tarnyboms skirtomis radijo dažnių juostomis.</w:t>
      </w:r>
    </w:p>
    <w:p w:rsidR="00FF3CF3" w:rsidRDefault="00ED1732">
      <w:pPr>
        <w:widowControl w:val="0"/>
        <w:ind w:firstLine="567"/>
        <w:jc w:val="both"/>
      </w:pPr>
      <w:r>
        <w:rPr>
          <w:b/>
          <w:bCs/>
        </w:rPr>
        <w:t>Vidaus radijo ryšio tinklas</w:t>
      </w:r>
      <w:r>
        <w:t xml:space="preserve"> – sausumos judriosios tarnybos ar fiksuotosios tarnybos radijo ryšio tinklas, naudojamas vidaus telekomunikacijų reikmėms tenkinti netei</w:t>
      </w:r>
      <w:r>
        <w:t>kiant telekomunikacijų paslaugų tretiesiems asmenims.</w:t>
      </w:r>
    </w:p>
    <w:p w:rsidR="00FF3CF3" w:rsidRDefault="00ED1732">
      <w:pPr>
        <w:widowControl w:val="0"/>
        <w:ind w:firstLine="567"/>
        <w:jc w:val="both"/>
      </w:pPr>
      <w:r>
        <w:rPr>
          <w:b/>
        </w:rPr>
        <w:t>Viešosios prieigos radijo ryšio tinklas</w:t>
      </w:r>
      <w:r>
        <w:t xml:space="preserve"> (angl. </w:t>
      </w:r>
      <w:r>
        <w:rPr>
          <w:i/>
        </w:rPr>
        <w:t>PAMR – Public Access Mobile Radio</w:t>
      </w:r>
      <w:r>
        <w:t>) – sausumos judriosios tarnybos radijo ryšio tinklas, kuriuo operatorius gali teikti kitų asmenų veiklai reikalingas ryši</w:t>
      </w:r>
      <w:r>
        <w:t>o paslaugas.</w:t>
      </w:r>
    </w:p>
    <w:p w:rsidR="00FF3CF3" w:rsidRDefault="00ED1732">
      <w:pPr>
        <w:widowControl w:val="0"/>
        <w:ind w:firstLine="567"/>
        <w:jc w:val="both"/>
      </w:pPr>
      <w:r>
        <w:rPr>
          <w:szCs w:val="24"/>
          <w:lang w:eastAsia="lt-LT"/>
        </w:rPr>
        <w:t>Kitos Plane vartojamos sąvokos apibrėžtos Lietuvos Respublikos elektroninių ryšių įstatyme, Nacionalinėje radijo dažnių paskirstymo lentelėje, Sąraše ir Radijo ryšio įrenginių ir telekomunikacijų galinių įrenginių techniniame reglamente, patvi</w:t>
      </w:r>
      <w:r>
        <w:rPr>
          <w:szCs w:val="24"/>
          <w:lang w:eastAsia="lt-LT"/>
        </w:rPr>
        <w:t>rtintame Ryšių reguliavimo tarnybos prie Lietuvos Respublikos Vyriausybės direktoriaus 2002 m. spalio 14 d. įsakymu Nr. 138 „Dėl Radijo ryšio įrenginių ir telekomunikacijų galinių įrenginių techninio reglamento patvirtinimo</w:t>
      </w:r>
      <w:r>
        <w:t>.</w:t>
      </w:r>
    </w:p>
    <w:p w:rsidR="00FF3CF3" w:rsidRDefault="00ED1732">
      <w:pPr>
        <w:rPr>
          <w:rFonts w:eastAsia="MS Mincho"/>
          <w:i/>
          <w:iCs/>
          <w:sz w:val="20"/>
        </w:rPr>
      </w:pPr>
      <w:r>
        <w:rPr>
          <w:rFonts w:eastAsia="MS Mincho"/>
          <w:i/>
          <w:iCs/>
          <w:sz w:val="20"/>
        </w:rPr>
        <w:t>Punkto pakeitimai:</w:t>
      </w:r>
    </w:p>
    <w:p w:rsidR="00FF3CF3" w:rsidRDefault="00ED1732">
      <w:pPr>
        <w:jc w:val="both"/>
      </w:pPr>
      <w:r>
        <w:rPr>
          <w:rFonts w:eastAsia="MS Mincho"/>
          <w:i/>
          <w:iCs/>
          <w:sz w:val="20"/>
        </w:rPr>
        <w:t xml:space="preserve">Nr. </w:t>
      </w:r>
      <w:hyperlink r:id="rId38" w:history="1">
        <w:r>
          <w:rPr>
            <w:rFonts w:eastAsia="MS Mincho"/>
            <w:i/>
            <w:iCs/>
            <w:color w:val="0000FF"/>
            <w:sz w:val="20"/>
            <w:u w:val="single"/>
          </w:rPr>
          <w:t>1V-284</w:t>
        </w:r>
      </w:hyperlink>
      <w:r>
        <w:rPr>
          <w:rFonts w:eastAsia="MS Mincho"/>
          <w:i/>
          <w:iCs/>
          <w:sz w:val="20"/>
        </w:rPr>
        <w:t>, 2015-02-27, paskelbta TAR 2015-02-27, i. k. 2015-03088</w:t>
      </w:r>
    </w:p>
    <w:p w:rsidR="00FF3CF3" w:rsidRDefault="00ED1732">
      <w:pPr>
        <w:jc w:val="both"/>
      </w:pPr>
      <w:r>
        <w:rPr>
          <w:rFonts w:eastAsia="MS Mincho"/>
          <w:i/>
          <w:iCs/>
          <w:sz w:val="20"/>
        </w:rPr>
        <w:t xml:space="preserve">Nr. </w:t>
      </w:r>
      <w:hyperlink r:id="rId39" w:history="1">
        <w:r>
          <w:rPr>
            <w:rFonts w:eastAsia="MS Mincho"/>
            <w:i/>
            <w:iCs/>
            <w:color w:val="0000FF"/>
            <w:sz w:val="20"/>
            <w:u w:val="single"/>
          </w:rPr>
          <w:t>1V-807</w:t>
        </w:r>
      </w:hyperlink>
      <w:r>
        <w:rPr>
          <w:rFonts w:eastAsia="MS Mincho"/>
          <w:i/>
          <w:iCs/>
          <w:sz w:val="20"/>
        </w:rPr>
        <w:t>, 2016-07-25, paskelbta TAR 2016-07-25, i. k. 2016-21019</w:t>
      </w:r>
    </w:p>
    <w:p w:rsidR="00FF3CF3" w:rsidRDefault="00FF3CF3"/>
    <w:p w:rsidR="00FF3CF3" w:rsidRDefault="00ED1732">
      <w:pPr>
        <w:widowControl w:val="0"/>
        <w:ind w:firstLine="567"/>
        <w:jc w:val="both"/>
      </w:pPr>
      <w:r>
        <w:t>19. Plane vartojami šie sutrumpinimai:</w:t>
      </w:r>
    </w:p>
    <w:p w:rsidR="00FF3CF3" w:rsidRDefault="00ED1732">
      <w:pPr>
        <w:widowControl w:val="0"/>
        <w:ind w:firstLine="567"/>
        <w:jc w:val="both"/>
      </w:pPr>
      <w:r>
        <w:rPr>
          <w:b/>
          <w:bCs/>
        </w:rPr>
        <w:t xml:space="preserve">CEPT – </w:t>
      </w:r>
      <w:r>
        <w:t>E</w:t>
      </w:r>
      <w:r>
        <w:rPr>
          <w:bCs/>
        </w:rPr>
        <w:t>uropos pašto ir telekomunikacijų administrac</w:t>
      </w:r>
      <w:r>
        <w:rPr>
          <w:bCs/>
        </w:rPr>
        <w:t>ijų konferencija.</w:t>
      </w:r>
    </w:p>
    <w:p w:rsidR="00FF3CF3" w:rsidRDefault="00ED1732">
      <w:pPr>
        <w:widowControl w:val="0"/>
        <w:ind w:firstLine="567"/>
        <w:jc w:val="both"/>
      </w:pPr>
      <w:r>
        <w:rPr>
          <w:b/>
          <w:bCs/>
          <w:iCs/>
        </w:rPr>
        <w:t>DECT</w:t>
      </w:r>
      <w:r>
        <w:rPr>
          <w:iCs/>
        </w:rPr>
        <w:t xml:space="preserve"> (angl. </w:t>
      </w:r>
      <w:r>
        <w:rPr>
          <w:i/>
          <w:iCs/>
        </w:rPr>
        <w:t>Digital Enhanced Cordless Telecommunications</w:t>
      </w:r>
      <w:r>
        <w:rPr>
          <w:iCs/>
        </w:rPr>
        <w:t xml:space="preserve">) – patobulinto skaitmeninio belaidžio radijo </w:t>
      </w:r>
      <w:r>
        <w:rPr>
          <w:bCs/>
        </w:rPr>
        <w:t>ryšio sistema.</w:t>
      </w:r>
    </w:p>
    <w:p w:rsidR="00FF3CF3" w:rsidRDefault="00ED1732">
      <w:pPr>
        <w:widowControl w:val="0"/>
        <w:ind w:firstLine="567"/>
        <w:jc w:val="both"/>
      </w:pPr>
      <w:r>
        <w:rPr>
          <w:b/>
        </w:rPr>
        <w:t xml:space="preserve">e.r.p. – </w:t>
      </w:r>
      <w:r>
        <w:rPr>
          <w:bCs/>
        </w:rPr>
        <w:t>efektyvioji spinduliuotės galia.</w:t>
      </w:r>
    </w:p>
    <w:p w:rsidR="00FF3CF3" w:rsidRDefault="00ED1732">
      <w:pPr>
        <w:widowControl w:val="0"/>
        <w:ind w:firstLine="567"/>
        <w:jc w:val="both"/>
      </w:pPr>
      <w:r>
        <w:rPr>
          <w:b/>
          <w:bCs/>
        </w:rPr>
        <w:t>ECC</w:t>
      </w:r>
      <w:r>
        <w:t xml:space="preserve"> – CEPT Elektroninių ryšių komitetas.</w:t>
      </w:r>
    </w:p>
    <w:p w:rsidR="00FF3CF3" w:rsidRDefault="00ED1732">
      <w:pPr>
        <w:widowControl w:val="0"/>
        <w:ind w:firstLine="567"/>
        <w:jc w:val="both"/>
      </w:pPr>
      <w:r>
        <w:rPr>
          <w:b/>
          <w:bCs/>
        </w:rPr>
        <w:t>ECC/DEC/(XX)YY</w:t>
      </w:r>
      <w:r>
        <w:t xml:space="preserve"> – </w:t>
      </w:r>
      <w:r>
        <w:rPr>
          <w:bCs/>
        </w:rPr>
        <w:t>ECC sprendimas.</w:t>
      </w:r>
    </w:p>
    <w:p w:rsidR="00FF3CF3" w:rsidRDefault="00ED1732">
      <w:pPr>
        <w:widowControl w:val="0"/>
        <w:ind w:firstLine="567"/>
        <w:jc w:val="both"/>
      </w:pPr>
      <w:r>
        <w:rPr>
          <w:b/>
          <w:bCs/>
        </w:rPr>
        <w:t>ECC(/</w:t>
      </w:r>
      <w:r>
        <w:rPr>
          <w:b/>
          <w:bCs/>
        </w:rPr>
        <w:t>)REC(/) (XX)(-)YY</w:t>
      </w:r>
      <w:r>
        <w:t xml:space="preserve"> – </w:t>
      </w:r>
      <w:r>
        <w:rPr>
          <w:bCs/>
        </w:rPr>
        <w:t>ECC rekomendacija.</w:t>
      </w:r>
    </w:p>
    <w:p w:rsidR="00FF3CF3" w:rsidRDefault="00ED1732">
      <w:pPr>
        <w:widowControl w:val="0"/>
        <w:ind w:firstLine="567"/>
        <w:jc w:val="both"/>
      </w:pPr>
      <w:r>
        <w:rPr>
          <w:b/>
          <w:bCs/>
        </w:rPr>
        <w:t>ERC</w:t>
      </w:r>
      <w:r>
        <w:t xml:space="preserve"> – CEPT </w:t>
      </w:r>
      <w:r>
        <w:rPr>
          <w:bCs/>
        </w:rPr>
        <w:t>Europos radijo ryšio komitetas.</w:t>
      </w:r>
    </w:p>
    <w:p w:rsidR="00FF3CF3" w:rsidRDefault="00ED1732">
      <w:pPr>
        <w:widowControl w:val="0"/>
        <w:ind w:firstLine="567"/>
        <w:jc w:val="both"/>
      </w:pPr>
      <w:r>
        <w:rPr>
          <w:b/>
          <w:bCs/>
        </w:rPr>
        <w:t>ERC/DEC/(XX)YY</w:t>
      </w:r>
      <w:r>
        <w:t xml:space="preserve"> – </w:t>
      </w:r>
      <w:r>
        <w:rPr>
          <w:bCs/>
        </w:rPr>
        <w:t>ERC sprendimas.</w:t>
      </w:r>
    </w:p>
    <w:p w:rsidR="00FF3CF3" w:rsidRDefault="00ED1732">
      <w:pPr>
        <w:widowControl w:val="0"/>
        <w:ind w:firstLine="567"/>
        <w:jc w:val="both"/>
      </w:pPr>
      <w:r>
        <w:rPr>
          <w:b/>
          <w:bCs/>
        </w:rPr>
        <w:t>ERC/REC XX-YY</w:t>
      </w:r>
      <w:r>
        <w:t xml:space="preserve"> </w:t>
      </w:r>
      <w:r>
        <w:rPr>
          <w:b/>
        </w:rPr>
        <w:t>arba</w:t>
      </w:r>
      <w:r>
        <w:t xml:space="preserve"> </w:t>
      </w:r>
      <w:r>
        <w:rPr>
          <w:b/>
          <w:bCs/>
        </w:rPr>
        <w:t>ERC/REC T/R XX-YY</w:t>
      </w:r>
      <w:r>
        <w:t xml:space="preserve"> – </w:t>
      </w:r>
      <w:r>
        <w:rPr>
          <w:bCs/>
        </w:rPr>
        <w:t>ERC rekomendacija.</w:t>
      </w:r>
    </w:p>
    <w:p w:rsidR="00FF3CF3" w:rsidRDefault="00ED1732">
      <w:pPr>
        <w:widowControl w:val="0"/>
        <w:ind w:firstLine="567"/>
        <w:jc w:val="both"/>
      </w:pPr>
      <w:r>
        <w:rPr>
          <w:b/>
          <w:bCs/>
        </w:rPr>
        <w:t>ETSI</w:t>
      </w:r>
      <w:r>
        <w:rPr>
          <w:bCs/>
        </w:rPr>
        <w:t xml:space="preserve"> </w:t>
      </w:r>
      <w:r>
        <w:rPr>
          <w:bCs/>
          <w:i/>
        </w:rPr>
        <w:t>(</w:t>
      </w:r>
      <w:r>
        <w:rPr>
          <w:bCs/>
        </w:rPr>
        <w:t>angl.</w:t>
      </w:r>
      <w:r>
        <w:rPr>
          <w:bCs/>
          <w:i/>
        </w:rPr>
        <w:t xml:space="preserve"> European Telecommunications Standards Institute)</w:t>
      </w:r>
      <w:r>
        <w:rPr>
          <w:bCs/>
        </w:rPr>
        <w:t xml:space="preserve"> – Europos </w:t>
      </w:r>
      <w:r>
        <w:rPr>
          <w:bCs/>
        </w:rPr>
        <w:t>telekomunikacijų standartų institutas.</w:t>
      </w:r>
    </w:p>
    <w:p w:rsidR="00FF3CF3" w:rsidRDefault="00ED1732">
      <w:pPr>
        <w:widowControl w:val="0"/>
        <w:ind w:firstLine="567"/>
        <w:jc w:val="both"/>
      </w:pPr>
      <w:r>
        <w:rPr>
          <w:b/>
          <w:bCs/>
        </w:rPr>
        <w:t>GE06</w:t>
      </w:r>
      <w:r>
        <w:rPr>
          <w:bCs/>
        </w:rPr>
        <w:t xml:space="preserve"> </w:t>
      </w:r>
      <w:r>
        <w:rPr>
          <w:iCs/>
        </w:rPr>
        <w:t xml:space="preserve">– </w:t>
      </w:r>
      <w:r>
        <w:t xml:space="preserve">ITU pirmojo regiono (pirmojo regiono dalies, esančios į vakarus nuo 170° E dienovidinio ir į šiaurę nuo 40° S lygiagretės, išskyrus Mongolijos teritoriją) šalių bei Irano </w:t>
      </w:r>
      <w:r>
        <w:lastRenderedPageBreak/>
        <w:t>Islamo Respublikos susitarimas dėl skai</w:t>
      </w:r>
      <w:r>
        <w:t>tmeninio antžeminio transliavimo tarnybos planavimo 174–230 MHz ir 470–862 MHz radijo dažnių juostose, taip pat šio susitarimo radijo dažnių planai (Ženeva, 2006).</w:t>
      </w:r>
    </w:p>
    <w:p w:rsidR="00FF3CF3" w:rsidRDefault="00ED1732">
      <w:pPr>
        <w:widowControl w:val="0"/>
        <w:ind w:firstLine="567"/>
        <w:jc w:val="both"/>
      </w:pPr>
      <w:r>
        <w:rPr>
          <w:b/>
          <w:iCs/>
        </w:rPr>
        <w:t>GE60</w:t>
      </w:r>
      <w:r>
        <w:rPr>
          <w:iCs/>
        </w:rPr>
        <w:t xml:space="preserve"> – Regioninis susitarimas dėl 68</w:t>
      </w:r>
      <w:r>
        <w:t>–73 MHz ir 76–87,5 MHz radijo dažnių juostų naudojimo tr</w:t>
      </w:r>
      <w:r>
        <w:t>ansliavimo ir judriojo radijo ryšio tarnyboms Europos zonoje (Ženeva, 1960).</w:t>
      </w:r>
    </w:p>
    <w:p w:rsidR="00FF3CF3" w:rsidRDefault="00ED1732">
      <w:pPr>
        <w:widowControl w:val="0"/>
        <w:ind w:firstLine="567"/>
        <w:jc w:val="both"/>
      </w:pPr>
      <w:r>
        <w:rPr>
          <w:b/>
          <w:bCs/>
          <w:iCs/>
        </w:rPr>
        <w:t xml:space="preserve">GE75 </w:t>
      </w:r>
      <w:r>
        <w:rPr>
          <w:iCs/>
        </w:rPr>
        <w:t>– ITU pirmojo ir trečiojo regiono šalių susitarimas dėl ilgųjų ir vidutinių radijo bangų juostų naudojimo transliavimo tarnyboms (Ženeva, 1975).</w:t>
      </w:r>
    </w:p>
    <w:p w:rsidR="00FF3CF3" w:rsidRDefault="00ED1732">
      <w:pPr>
        <w:widowControl w:val="0"/>
        <w:ind w:firstLine="567"/>
        <w:jc w:val="both"/>
      </w:pPr>
      <w:r>
        <w:rPr>
          <w:b/>
          <w:bCs/>
          <w:iCs/>
        </w:rPr>
        <w:t xml:space="preserve">GE84 </w:t>
      </w:r>
      <w:r>
        <w:rPr>
          <w:iCs/>
        </w:rPr>
        <w:t xml:space="preserve">– </w:t>
      </w:r>
      <w:r>
        <w:rPr>
          <w:bCs/>
          <w:iCs/>
        </w:rPr>
        <w:t xml:space="preserve">ITU </w:t>
      </w:r>
      <w:r>
        <w:rPr>
          <w:iCs/>
        </w:rPr>
        <w:t>pirmojo ir trečioj</w:t>
      </w:r>
      <w:r>
        <w:rPr>
          <w:iCs/>
        </w:rPr>
        <w:t xml:space="preserve">o regiono šalių susitarimas dėl </w:t>
      </w:r>
      <w:r>
        <w:t>87,5–108 MHz radijo dažnių juostos naudojimo FM garso transliavimo sistemoms (Ženeva, 1984).</w:t>
      </w:r>
    </w:p>
    <w:p w:rsidR="00FF3CF3" w:rsidRDefault="00ED1732">
      <w:pPr>
        <w:widowControl w:val="0"/>
        <w:ind w:firstLine="567"/>
        <w:jc w:val="both"/>
      </w:pPr>
      <w:r>
        <w:rPr>
          <w:b/>
          <w:bCs/>
          <w:iCs/>
        </w:rPr>
        <w:t xml:space="preserve">GE85 </w:t>
      </w:r>
      <w:r>
        <w:rPr>
          <w:iCs/>
        </w:rPr>
        <w:t>– ITU pirmojo regiono šalių susitarimas dėl vidutinių radijo dažnių juostos naudojimo jūrų judriajai ir oreivystės judriajai t</w:t>
      </w:r>
      <w:r>
        <w:rPr>
          <w:iCs/>
        </w:rPr>
        <w:t>arnyboms bei susitarimas dėl jūrų radionavigacijos tarnybos (radijo švyturių) Europos jūrinėje erdvėje (Ženeva, 1985).</w:t>
      </w:r>
    </w:p>
    <w:p w:rsidR="00FF3CF3" w:rsidRDefault="00ED1732">
      <w:pPr>
        <w:widowControl w:val="0"/>
        <w:ind w:firstLine="567"/>
        <w:jc w:val="both"/>
      </w:pPr>
      <w:r>
        <w:rPr>
          <w:b/>
          <w:iCs/>
        </w:rPr>
        <w:t xml:space="preserve">GMDSS </w:t>
      </w:r>
      <w:r>
        <w:rPr>
          <w:iCs/>
        </w:rPr>
        <w:t xml:space="preserve">(angl. </w:t>
      </w:r>
      <w:r>
        <w:rPr>
          <w:i/>
          <w:iCs/>
        </w:rPr>
        <w:t>Global Maritime Distress and Safety System</w:t>
      </w:r>
      <w:r>
        <w:rPr>
          <w:iCs/>
        </w:rPr>
        <w:t xml:space="preserve">) </w:t>
      </w:r>
      <w:r>
        <w:rPr>
          <w:b/>
          <w:iCs/>
        </w:rPr>
        <w:t xml:space="preserve">– </w:t>
      </w:r>
      <w:r>
        <w:rPr>
          <w:iCs/>
        </w:rPr>
        <w:t>visuotinė jūrų avarinio radijo ryšio ir saugos sistema.</w:t>
      </w:r>
    </w:p>
    <w:p w:rsidR="00FF3CF3" w:rsidRDefault="00ED1732">
      <w:pPr>
        <w:widowControl w:val="0"/>
        <w:ind w:firstLine="567"/>
        <w:jc w:val="both"/>
      </w:pPr>
      <w:r>
        <w:rPr>
          <w:b/>
          <w:iCs/>
        </w:rPr>
        <w:t>GPS</w:t>
      </w:r>
      <w:r>
        <w:rPr>
          <w:iCs/>
        </w:rPr>
        <w:t xml:space="preserve"> (angl. </w:t>
      </w:r>
      <w:r>
        <w:rPr>
          <w:i/>
          <w:iCs/>
        </w:rPr>
        <w:t>Global Posi</w:t>
      </w:r>
      <w:r>
        <w:rPr>
          <w:i/>
          <w:iCs/>
        </w:rPr>
        <w:t>tioning System</w:t>
      </w:r>
      <w:r>
        <w:rPr>
          <w:iCs/>
        </w:rPr>
        <w:t>) – visuotinė padėties nustatymo sistema.</w:t>
      </w:r>
    </w:p>
    <w:p w:rsidR="00FF3CF3" w:rsidRDefault="00ED1732">
      <w:pPr>
        <w:widowControl w:val="0"/>
        <w:ind w:firstLine="567"/>
        <w:jc w:val="both"/>
      </w:pPr>
      <w:r>
        <w:rPr>
          <w:b/>
          <w:iCs/>
        </w:rPr>
        <w:t>GSM</w:t>
      </w:r>
      <w:r>
        <w:rPr>
          <w:iCs/>
        </w:rPr>
        <w:t xml:space="preserve"> (angl. </w:t>
      </w:r>
      <w:r>
        <w:rPr>
          <w:i/>
          <w:iCs/>
        </w:rPr>
        <w:t>Global System for Mobile communications</w:t>
      </w:r>
      <w:r>
        <w:rPr>
          <w:iCs/>
        </w:rPr>
        <w:t>) – visuotinė judriojo radijo ryšio sistema.</w:t>
      </w:r>
    </w:p>
    <w:p w:rsidR="00FF3CF3" w:rsidRDefault="00ED1732">
      <w:pPr>
        <w:widowControl w:val="0"/>
        <w:ind w:firstLine="567"/>
        <w:jc w:val="both"/>
      </w:pPr>
      <w:r>
        <w:rPr>
          <w:b/>
          <w:bCs/>
          <w:iCs/>
        </w:rPr>
        <w:t>GSM tinklas</w:t>
      </w:r>
      <w:r>
        <w:rPr>
          <w:iCs/>
        </w:rPr>
        <w:t xml:space="preserve"> – elektroninių ryšių tinklas, kuris atitinka ETSI paskelbtus GSM standartus, ypač EN 301502 i</w:t>
      </w:r>
      <w:r>
        <w:rPr>
          <w:iCs/>
        </w:rPr>
        <w:t>r EN 301511.</w:t>
      </w:r>
    </w:p>
    <w:p w:rsidR="00FF3CF3" w:rsidRDefault="00ED1732">
      <w:pPr>
        <w:widowControl w:val="0"/>
        <w:ind w:firstLine="567"/>
        <w:jc w:val="both"/>
      </w:pPr>
      <w:r>
        <w:rPr>
          <w:b/>
          <w:bCs/>
          <w:iCs/>
        </w:rPr>
        <w:t>GSM-R</w:t>
      </w:r>
      <w:r>
        <w:rPr>
          <w:iCs/>
        </w:rPr>
        <w:t xml:space="preserve"> – </w:t>
      </w:r>
      <w:r>
        <w:rPr>
          <w:bCs/>
        </w:rPr>
        <w:t>GSM tipo radijo</w:t>
      </w:r>
      <w:r>
        <w:t xml:space="preserve"> ryšio tinklas, skirtas naudoti</w:t>
      </w:r>
      <w:r>
        <w:rPr>
          <w:bCs/>
        </w:rPr>
        <w:t xml:space="preserve"> geležinkelių transporte.</w:t>
      </w:r>
    </w:p>
    <w:p w:rsidR="00FF3CF3" w:rsidRDefault="00ED1732">
      <w:pPr>
        <w:widowControl w:val="0"/>
        <w:ind w:firstLine="567"/>
        <w:jc w:val="both"/>
      </w:pPr>
      <w:r>
        <w:rPr>
          <w:b/>
          <w:bCs/>
          <w:iCs/>
        </w:rPr>
        <w:t>IMT</w:t>
      </w:r>
      <w:r>
        <w:rPr>
          <w:iCs/>
        </w:rPr>
        <w:t xml:space="preserve"> </w:t>
      </w:r>
      <w:r>
        <w:t xml:space="preserve">(angl. </w:t>
      </w:r>
      <w:r>
        <w:rPr>
          <w:i/>
          <w:iCs/>
        </w:rPr>
        <w:t xml:space="preserve">International Mobile Telecommunications) </w:t>
      </w:r>
      <w:r>
        <w:rPr>
          <w:iCs/>
        </w:rPr>
        <w:t xml:space="preserve">– </w:t>
      </w:r>
      <w:r>
        <w:t>tarptautinis judrusis radijo ryšys.</w:t>
      </w:r>
    </w:p>
    <w:p w:rsidR="00FF3CF3" w:rsidRDefault="00ED1732">
      <w:pPr>
        <w:widowControl w:val="0"/>
        <w:ind w:firstLine="567"/>
        <w:jc w:val="both"/>
      </w:pPr>
      <w:r>
        <w:rPr>
          <w:b/>
          <w:bCs/>
        </w:rPr>
        <w:t>ITU</w:t>
      </w:r>
      <w:r>
        <w:t xml:space="preserve"> – T</w:t>
      </w:r>
      <w:r>
        <w:rPr>
          <w:bCs/>
        </w:rPr>
        <w:t>arptautinė telekomunikacijų sąjunga.</w:t>
      </w:r>
    </w:p>
    <w:p w:rsidR="00FF3CF3" w:rsidRDefault="00ED1732">
      <w:pPr>
        <w:widowControl w:val="0"/>
        <w:ind w:firstLine="567"/>
        <w:jc w:val="both"/>
      </w:pPr>
      <w:r>
        <w:rPr>
          <w:b/>
          <w:bCs/>
        </w:rPr>
        <w:t>ITU-R X(X).XXX(X)(-X)</w:t>
      </w:r>
      <w:r>
        <w:t xml:space="preserve"> – </w:t>
      </w:r>
      <w:r>
        <w:rPr>
          <w:bCs/>
        </w:rPr>
        <w:t>ITU r</w:t>
      </w:r>
      <w:r>
        <w:rPr>
          <w:bCs/>
        </w:rPr>
        <w:t>ekomendacija.</w:t>
      </w:r>
    </w:p>
    <w:p w:rsidR="00FF3CF3" w:rsidRDefault="00ED1732">
      <w:pPr>
        <w:widowControl w:val="0"/>
        <w:ind w:firstLine="567"/>
        <w:jc w:val="both"/>
      </w:pPr>
      <w:r>
        <w:rPr>
          <w:b/>
          <w:bCs/>
        </w:rPr>
        <w:t xml:space="preserve">LTE </w:t>
      </w:r>
      <w:r>
        <w:rPr>
          <w:bCs/>
        </w:rPr>
        <w:t xml:space="preserve">(angl. </w:t>
      </w:r>
      <w:r>
        <w:rPr>
          <w:bCs/>
          <w:i/>
        </w:rPr>
        <w:t>Long Term Evolution</w:t>
      </w:r>
      <w:r>
        <w:rPr>
          <w:bCs/>
        </w:rPr>
        <w:t>)</w:t>
      </w:r>
      <w:r>
        <w:rPr>
          <w:b/>
          <w:bCs/>
        </w:rPr>
        <w:t xml:space="preserve"> </w:t>
      </w:r>
      <w:r>
        <w:rPr>
          <w:bCs/>
        </w:rPr>
        <w:t>– plačiajuosčio judriojo radijo ryšio sistema, specifikuojama Trečiosios kartos partnerystės projekto (toliau – 3GPP), pagal 3GPP ataskaitoje TR 36.913 ir techninėje specifikacijoje TS 36.101 šiai sistemai nust</w:t>
      </w:r>
      <w:r>
        <w:rPr>
          <w:bCs/>
        </w:rPr>
        <w:t>atytus reikalavimus.</w:t>
      </w:r>
    </w:p>
    <w:p w:rsidR="00FF3CF3" w:rsidRDefault="00ED1732">
      <w:pPr>
        <w:widowControl w:val="0"/>
        <w:ind w:firstLine="567"/>
        <w:jc w:val="both"/>
      </w:pPr>
      <w:r>
        <w:rPr>
          <w:b/>
          <w:bCs/>
        </w:rPr>
        <w:t>LTE tinklas</w:t>
      </w:r>
      <w:r>
        <w:rPr>
          <w:bCs/>
        </w:rPr>
        <w:t xml:space="preserve"> – elektroninių ryšių tinklas, kuris atitinka ETSI paskelbtus LTE standartus, ypač EN 301 908-1, EN 301 908-11, EN 301 908-13 ir EN 301 908-14.</w:t>
      </w:r>
    </w:p>
    <w:p w:rsidR="00FF3CF3" w:rsidRDefault="00ED1732">
      <w:pPr>
        <w:widowControl w:val="0"/>
        <w:ind w:firstLine="567"/>
        <w:jc w:val="both"/>
      </w:pPr>
      <w:r>
        <w:rPr>
          <w:b/>
          <w:bCs/>
        </w:rPr>
        <w:t>MA02RevCO07</w:t>
      </w:r>
      <w:r>
        <w:rPr>
          <w:bCs/>
        </w:rPr>
        <w:t xml:space="preserve"> </w:t>
      </w:r>
      <w:r>
        <w:t xml:space="preserve">– CEPT šalių specialusis susitarimas dėl 1452–1479,5 MHz radijo </w:t>
      </w:r>
      <w:r>
        <w:t>dažnių juostos naudojimo T-DAB sistemoms, pakeistas Konstancoje 2007 metais (Mastrichtas, 2002).</w:t>
      </w:r>
    </w:p>
    <w:p w:rsidR="00FF3CF3" w:rsidRDefault="00ED1732">
      <w:pPr>
        <w:widowControl w:val="0"/>
        <w:ind w:firstLine="567"/>
        <w:jc w:val="both"/>
      </w:pPr>
      <w:r>
        <w:rPr>
          <w:b/>
        </w:rPr>
        <w:t>NAVSTAR</w:t>
      </w:r>
      <w:r>
        <w:t xml:space="preserve"> (angl. </w:t>
      </w:r>
      <w:r>
        <w:rPr>
          <w:i/>
        </w:rPr>
        <w:t>Navigation Satellite Time and Ranging</w:t>
      </w:r>
      <w:r>
        <w:t>) – JAV palydovinė navigacijos sistema.</w:t>
      </w:r>
    </w:p>
    <w:p w:rsidR="00FF3CF3" w:rsidRDefault="00ED1732">
      <w:pPr>
        <w:widowControl w:val="0"/>
        <w:ind w:firstLine="567"/>
        <w:jc w:val="both"/>
      </w:pPr>
      <w:r>
        <w:rPr>
          <w:b/>
        </w:rPr>
        <w:t xml:space="preserve">NDPL </w:t>
      </w:r>
      <w:r>
        <w:t>– Nacionalinė radijo dažnių paskirstymo lentelė.</w:t>
      </w:r>
    </w:p>
    <w:p w:rsidR="00FF3CF3" w:rsidRDefault="00ED1732">
      <w:pPr>
        <w:widowControl w:val="0"/>
        <w:ind w:firstLine="567"/>
        <w:jc w:val="both"/>
      </w:pPr>
      <w:r>
        <w:rPr>
          <w:b/>
          <w:bCs/>
        </w:rPr>
        <w:t xml:space="preserve">NJFA </w:t>
      </w:r>
      <w:r>
        <w:rPr>
          <w:bCs/>
        </w:rPr>
        <w:t xml:space="preserve">– </w:t>
      </w:r>
      <w:r>
        <w:rPr>
          <w:bCs/>
        </w:rPr>
        <w:t>Bendras Šiaurės Atlanto sutarties organizacijos (toliau – NATO) susitarimas dėl civilinių ir karinių radijo dažnių (Briuselis, 1995).</w:t>
      </w:r>
    </w:p>
    <w:p w:rsidR="00FF3CF3" w:rsidRDefault="00ED1732">
      <w:pPr>
        <w:widowControl w:val="0"/>
        <w:ind w:firstLine="567"/>
        <w:jc w:val="both"/>
      </w:pPr>
      <w:r>
        <w:rPr>
          <w:b/>
          <w:bCs/>
          <w:iCs/>
        </w:rPr>
        <w:t>NMT-450</w:t>
      </w:r>
      <w:r>
        <w:rPr>
          <w:iCs/>
        </w:rPr>
        <w:t xml:space="preserve"> – analoginio korinio judriojo radijo ryšio sistema</w:t>
      </w:r>
      <w:r>
        <w:rPr>
          <w:bCs/>
        </w:rPr>
        <w:t>, veikianti 450 MHz radijo dažnių juostoje.</w:t>
      </w:r>
    </w:p>
    <w:p w:rsidR="00FF3CF3" w:rsidRDefault="00ED1732">
      <w:pPr>
        <w:widowControl w:val="0"/>
        <w:ind w:firstLine="567"/>
        <w:jc w:val="both"/>
      </w:pPr>
      <w:r>
        <w:rPr>
          <w:b/>
          <w:bCs/>
        </w:rPr>
        <w:t>OR</w:t>
      </w:r>
      <w:r>
        <w:t xml:space="preserve"> – n</w:t>
      </w:r>
      <w:r>
        <w:rPr>
          <w:bCs/>
        </w:rPr>
        <w:t>e išilgai naci</w:t>
      </w:r>
      <w:r>
        <w:rPr>
          <w:bCs/>
        </w:rPr>
        <w:t>onalinių ar tarptautinių civilinių oro trasų.</w:t>
      </w:r>
    </w:p>
    <w:p w:rsidR="00FF3CF3" w:rsidRDefault="00ED1732">
      <w:pPr>
        <w:widowControl w:val="0"/>
        <w:ind w:firstLine="567"/>
        <w:jc w:val="both"/>
      </w:pPr>
      <w:r>
        <w:rPr>
          <w:b/>
        </w:rPr>
        <w:t xml:space="preserve">PMR446 </w:t>
      </w:r>
      <w:r>
        <w:t>– judriojo radijo ryšio įrenginiai, veikiantys 446 MHz radijo dažnių juostoje.</w:t>
      </w:r>
    </w:p>
    <w:p w:rsidR="00FF3CF3" w:rsidRDefault="00ED1732">
      <w:pPr>
        <w:widowControl w:val="0"/>
        <w:ind w:firstLine="567"/>
        <w:jc w:val="both"/>
      </w:pPr>
      <w:r>
        <w:rPr>
          <w:b/>
        </w:rPr>
        <w:t>PR27</w:t>
      </w:r>
      <w:r>
        <w:rPr>
          <w:bCs/>
        </w:rPr>
        <w:t xml:space="preserve"> – asmeninio nekomercinio naudojimo judriojo radijo ryšio įrenginiai, veikiantys 27 MHz radijo dažnių juostoje.</w:t>
      </w:r>
    </w:p>
    <w:p w:rsidR="00FF3CF3" w:rsidRDefault="00ED1732">
      <w:pPr>
        <w:widowControl w:val="0"/>
        <w:ind w:firstLine="567"/>
        <w:jc w:val="both"/>
      </w:pPr>
      <w:r>
        <w:rPr>
          <w:b/>
          <w:bCs/>
        </w:rPr>
        <w:t>R</w:t>
      </w:r>
      <w:r>
        <w:t xml:space="preserve"> – i</w:t>
      </w:r>
      <w:r>
        <w:rPr>
          <w:bCs/>
        </w:rPr>
        <w:t>šil</w:t>
      </w:r>
      <w:r>
        <w:rPr>
          <w:bCs/>
        </w:rPr>
        <w:t>gai nacionalinių ar tarptautinių civilinių oro trasų.</w:t>
      </w:r>
    </w:p>
    <w:p w:rsidR="00FF3CF3" w:rsidRDefault="00ED1732">
      <w:pPr>
        <w:widowControl w:val="0"/>
        <w:ind w:firstLine="567"/>
        <w:jc w:val="both"/>
      </w:pPr>
      <w:r>
        <w:rPr>
          <w:b/>
          <w:bCs/>
        </w:rPr>
        <w:t>RFID</w:t>
      </w:r>
      <w:r>
        <w:rPr>
          <w:bCs/>
        </w:rPr>
        <w:t xml:space="preserve"> – radijo dažnių atpažinimo radijo ryšio įrenginiai.</w:t>
      </w:r>
    </w:p>
    <w:p w:rsidR="00FF3CF3" w:rsidRDefault="00ED1732">
      <w:pPr>
        <w:widowControl w:val="0"/>
        <w:ind w:firstLine="567"/>
        <w:jc w:val="both"/>
      </w:pPr>
      <w:r>
        <w:rPr>
          <w:b/>
          <w:bCs/>
        </w:rPr>
        <w:t xml:space="preserve">RR </w:t>
      </w:r>
      <w:r>
        <w:rPr>
          <w:bCs/>
        </w:rPr>
        <w:t>– ITU Radijo ryšio reglamentas.</w:t>
      </w:r>
    </w:p>
    <w:p w:rsidR="00FF3CF3" w:rsidRDefault="00ED1732">
      <w:pPr>
        <w:widowControl w:val="0"/>
        <w:ind w:firstLine="567"/>
        <w:jc w:val="both"/>
      </w:pPr>
      <w:r>
        <w:rPr>
          <w:b/>
          <w:bCs/>
        </w:rPr>
        <w:t xml:space="preserve">RR Article XX </w:t>
      </w:r>
      <w:r>
        <w:rPr>
          <w:bCs/>
        </w:rPr>
        <w:t>– RR skyrius.</w:t>
      </w:r>
    </w:p>
    <w:p w:rsidR="00FF3CF3" w:rsidRDefault="00ED1732">
      <w:pPr>
        <w:widowControl w:val="0"/>
        <w:ind w:firstLine="567"/>
        <w:jc w:val="both"/>
      </w:pPr>
      <w:r>
        <w:rPr>
          <w:b/>
          <w:bCs/>
        </w:rPr>
        <w:t>RR App. XX</w:t>
      </w:r>
      <w:r>
        <w:rPr>
          <w:bCs/>
        </w:rPr>
        <w:t xml:space="preserve"> – RR priedas.</w:t>
      </w:r>
    </w:p>
    <w:p w:rsidR="00FF3CF3" w:rsidRDefault="00ED1732">
      <w:pPr>
        <w:widowControl w:val="0"/>
        <w:ind w:firstLine="567"/>
        <w:jc w:val="both"/>
      </w:pPr>
      <w:r>
        <w:rPr>
          <w:b/>
          <w:bCs/>
        </w:rPr>
        <w:t>RR Res. XXX</w:t>
      </w:r>
      <w:r>
        <w:rPr>
          <w:bCs/>
        </w:rPr>
        <w:t xml:space="preserve"> – RR rezoliucija.</w:t>
      </w:r>
    </w:p>
    <w:p w:rsidR="00FF3CF3" w:rsidRDefault="00ED1732">
      <w:pPr>
        <w:widowControl w:val="0"/>
        <w:ind w:firstLine="567"/>
        <w:jc w:val="both"/>
      </w:pPr>
      <w:r>
        <w:rPr>
          <w:b/>
          <w:bCs/>
        </w:rPr>
        <w:t xml:space="preserve">ST61 </w:t>
      </w:r>
      <w:r>
        <w:rPr>
          <w:iCs/>
        </w:rPr>
        <w:t>– Regioninis susitarim</w:t>
      </w:r>
      <w:r>
        <w:rPr>
          <w:iCs/>
        </w:rPr>
        <w:t>as dėl labai aukštų radijo dažnių ir ultraaukštųjų radijo dažnių juostų naudojimo transliavimo tarnyboms Europos zonoje (Stokholmas, 1961).</w:t>
      </w:r>
    </w:p>
    <w:p w:rsidR="00FF3CF3" w:rsidRDefault="00ED1732">
      <w:pPr>
        <w:widowControl w:val="0"/>
        <w:ind w:firstLine="567"/>
        <w:jc w:val="both"/>
      </w:pPr>
      <w:r>
        <w:rPr>
          <w:b/>
          <w:iCs/>
        </w:rPr>
        <w:t>UMTS</w:t>
      </w:r>
      <w:r>
        <w:rPr>
          <w:iCs/>
        </w:rPr>
        <w:t xml:space="preserve"> (angl. </w:t>
      </w:r>
      <w:r>
        <w:rPr>
          <w:i/>
          <w:iCs/>
        </w:rPr>
        <w:t>Universal Mobile Telecommunications System</w:t>
      </w:r>
      <w:r>
        <w:rPr>
          <w:iCs/>
        </w:rPr>
        <w:t xml:space="preserve">) – universalioji judriojo </w:t>
      </w:r>
      <w:r>
        <w:rPr>
          <w:iCs/>
        </w:rPr>
        <w:lastRenderedPageBreak/>
        <w:t>radijo ryšio sistema.</w:t>
      </w:r>
    </w:p>
    <w:p w:rsidR="00FF3CF3" w:rsidRDefault="00ED1732">
      <w:pPr>
        <w:widowControl w:val="0"/>
        <w:ind w:firstLine="567"/>
        <w:jc w:val="both"/>
      </w:pPr>
      <w:r>
        <w:rPr>
          <w:b/>
          <w:bCs/>
          <w:iCs/>
        </w:rPr>
        <w:t>UMTS</w:t>
      </w:r>
      <w:r>
        <w:rPr>
          <w:iCs/>
        </w:rPr>
        <w:t xml:space="preserve"> </w:t>
      </w:r>
      <w:r>
        <w:rPr>
          <w:b/>
          <w:iCs/>
        </w:rPr>
        <w:t>tinklas</w:t>
      </w:r>
      <w:r>
        <w:rPr>
          <w:iCs/>
        </w:rPr>
        <w:t xml:space="preserve"> </w:t>
      </w:r>
      <w:r>
        <w:rPr>
          <w:iCs/>
        </w:rPr>
        <w:t>– elektroninių ryšių tinklas, kuris atitinka ETSI paskelbtus UMTS standartus, ypač EN 301 908-1, EN 301 908-2, EN 301 908-3 ir EN 301 908-11.</w:t>
      </w:r>
    </w:p>
    <w:p w:rsidR="00FF3CF3" w:rsidRDefault="00ED1732">
      <w:pPr>
        <w:widowControl w:val="0"/>
        <w:ind w:firstLine="567"/>
        <w:jc w:val="both"/>
      </w:pPr>
      <w:r>
        <w:rPr>
          <w:b/>
          <w:bCs/>
        </w:rPr>
        <w:t>WI95RevCO07</w:t>
      </w:r>
      <w:r>
        <w:rPr>
          <w:bCs/>
        </w:rPr>
        <w:t xml:space="preserve"> </w:t>
      </w:r>
      <w:r>
        <w:rPr>
          <w:iCs/>
        </w:rPr>
        <w:t xml:space="preserve">– </w:t>
      </w:r>
      <w:r>
        <w:t>CEPT šalių specialusis susitarimas dėl 47–68 MHz, 87,5–108 MHz, 174–230 MHz, 230–240 MHz ir 1452–149</w:t>
      </w:r>
      <w:r>
        <w:t>2 MHz radijo dažnių juostų naudojimo T-DAB sistemoms, pakeistas Konstancoje 2007 metais (Visbadenas, 1995).</w:t>
      </w:r>
    </w:p>
    <w:p w:rsidR="00FF3CF3" w:rsidRDefault="00ED1732">
      <w:pPr>
        <w:widowControl w:val="0"/>
        <w:ind w:firstLine="567"/>
        <w:jc w:val="both"/>
      </w:pPr>
      <w:r>
        <w:rPr>
          <w:b/>
        </w:rPr>
        <w:t>WiMAX</w:t>
      </w:r>
      <w:r>
        <w:t xml:space="preserve"> (angl. </w:t>
      </w:r>
      <w:r>
        <w:rPr>
          <w:i/>
        </w:rPr>
        <w:t>Worldwide Interoperability for Microwave Access</w:t>
      </w:r>
      <w:r>
        <w:t>) – mikrobangų belaidės prieigos plačiajuosčio radijo ryšio sistema, specifikuojama WiMA</w:t>
      </w:r>
      <w:r>
        <w:t>X forumo techninių reikalavimų profiliais ir atitinkanti IEEE 802.16 bei HYPERMAN standartus.</w:t>
      </w:r>
    </w:p>
    <w:p w:rsidR="00FF3CF3" w:rsidRDefault="00ED1732">
      <w:pPr>
        <w:widowControl w:val="0"/>
        <w:ind w:firstLine="567"/>
        <w:jc w:val="both"/>
      </w:pPr>
      <w:r>
        <w:rPr>
          <w:b/>
          <w:bCs/>
        </w:rPr>
        <w:t>WiMAX tinklas</w:t>
      </w:r>
      <w:r>
        <w:rPr>
          <w:bCs/>
        </w:rPr>
        <w:t xml:space="preserve"> </w:t>
      </w:r>
      <w:r>
        <w:t xml:space="preserve">– </w:t>
      </w:r>
      <w:r>
        <w:rPr>
          <w:iCs/>
        </w:rPr>
        <w:t>elektroninių ryšių tinklas, kuris atitinka ETSI paskelbtus WiMAX standartus, ypač EN 301908-1, EN 301908-21 ir EN 301908-22.</w:t>
      </w:r>
    </w:p>
    <w:p w:rsidR="00FF3CF3" w:rsidRDefault="00ED1732">
      <w:pPr>
        <w:widowControl w:val="0"/>
        <w:ind w:firstLine="567"/>
        <w:jc w:val="both"/>
      </w:pPr>
      <w:r>
        <w:rPr>
          <w:b/>
          <w:bCs/>
          <w:iCs/>
        </w:rPr>
        <w:t xml:space="preserve">XX(XX)/X(XX)/EB </w:t>
      </w:r>
      <w:r>
        <w:rPr>
          <w:iCs/>
        </w:rPr>
        <w:t xml:space="preserve">– </w:t>
      </w:r>
      <w:r>
        <w:t>Eur</w:t>
      </w:r>
      <w:r>
        <w:t>opos Parlamento ir Tarybos arba Europos Komisijos sprendimas, rekomendacija ar direktyva</w:t>
      </w:r>
      <w:r>
        <w:rPr>
          <w:bCs/>
        </w:rPr>
        <w:t>.</w:t>
      </w:r>
    </w:p>
    <w:p w:rsidR="00FF3CF3" w:rsidRDefault="00FF3CF3">
      <w:pPr>
        <w:widowControl w:val="0"/>
        <w:jc w:val="both"/>
        <w:rPr>
          <w:bCs/>
        </w:rPr>
      </w:pPr>
    </w:p>
    <w:p w:rsidR="00FF3CF3" w:rsidRDefault="00FF3CF3">
      <w:pPr>
        <w:widowControl w:val="0"/>
        <w:textAlignment w:val="center"/>
        <w:rPr>
          <w:sz w:val="22"/>
          <w:szCs w:val="12"/>
        </w:rPr>
        <w:sectPr w:rsidR="00FF3CF3">
          <w:headerReference w:type="default" r:id="rId40"/>
          <w:footerReference w:type="default" r:id="rId41"/>
          <w:headerReference w:type="first" r:id="rId42"/>
          <w:footerReference w:type="first" r:id="rId43"/>
          <w:pgSz w:w="11906" w:h="16838"/>
          <w:pgMar w:top="1134" w:right="1134" w:bottom="1134" w:left="1701" w:header="708" w:footer="708" w:gutter="0"/>
          <w:pgNumType w:start="2"/>
          <w:cols w:space="1296"/>
          <w:titlePg/>
        </w:sectPr>
      </w:pPr>
    </w:p>
    <w:p w:rsidR="00FF3CF3" w:rsidRDefault="00ED1732">
      <w:pPr>
        <w:widowControl w:val="0"/>
        <w:jc w:val="center"/>
      </w:pPr>
      <w:r>
        <w:rPr>
          <w:b/>
          <w:bCs/>
          <w:kern w:val="3"/>
          <w:szCs w:val="24"/>
        </w:rPr>
        <w:lastRenderedPageBreak/>
        <w:t>II. RADIJO DAŽNIŲ NAUDOJIMO PLANAS</w:t>
      </w:r>
    </w:p>
    <w:p w:rsidR="00FF3CF3" w:rsidRDefault="00FF3CF3">
      <w:pPr>
        <w:widowControl w:val="0"/>
      </w:pPr>
    </w:p>
    <w:tbl>
      <w:tblPr>
        <w:tblW w:w="4921" w:type="pct"/>
        <w:tblInd w:w="132" w:type="dxa"/>
        <w:tblLayout w:type="fixed"/>
        <w:tblCellMar>
          <w:left w:w="10" w:type="dxa"/>
          <w:right w:w="10" w:type="dxa"/>
        </w:tblCellMar>
        <w:tblLook w:val="0000" w:firstRow="0" w:lastRow="0" w:firstColumn="0" w:lastColumn="0" w:noHBand="0" w:noVBand="0"/>
      </w:tblPr>
      <w:tblGrid>
        <w:gridCol w:w="689"/>
        <w:gridCol w:w="1887"/>
        <w:gridCol w:w="3366"/>
        <w:gridCol w:w="5995"/>
        <w:gridCol w:w="2360"/>
        <w:gridCol w:w="40"/>
      </w:tblGrid>
      <w:tr w:rsidR="00FF3CF3">
        <w:tblPrEx>
          <w:tblCellMar>
            <w:top w:w="0" w:type="dxa"/>
            <w:bottom w:w="0" w:type="dxa"/>
          </w:tblCellMar>
        </w:tblPrEx>
        <w:trPr>
          <w:trHeight w:val="23"/>
          <w:tblHead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Eil. Nr.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Radijo dažnių juosta</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Radijo dažnių paskirstymas Lietuvoje pagal NDPL (radijo ryšio ir radioastronomijos tarnybos, NDPL</w:t>
            </w:r>
            <w:r>
              <w:rPr>
                <w:sz w:val="22"/>
              </w:rPr>
              <w:t xml:space="preserve"> III skyriaus pastabų numeriai)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dažnių (kanalų) paskirtis, naudojimo būdai ir sąlygos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Susiję dokumentai</w:t>
            </w:r>
          </w:p>
        </w:tc>
        <w:tc>
          <w:tcPr>
            <w:tcW w:w="7" w:type="dxa"/>
          </w:tcPr>
          <w:p w:rsidR="00FF3CF3" w:rsidRDefault="00FF3CF3">
            <w:pPr>
              <w:widowControl w:val="0"/>
            </w:pPr>
          </w:p>
        </w:tc>
      </w:tr>
      <w:tr w:rsidR="00FF3CF3">
        <w:tblPrEx>
          <w:tblCellMar>
            <w:top w:w="0" w:type="dxa"/>
            <w:bottom w:w="0" w:type="dxa"/>
          </w:tblCellMar>
        </w:tblPrEx>
        <w:trPr>
          <w:trHeight w:val="23"/>
          <w:tblHead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rPr>
            </w:pPr>
            <w:r>
              <w:rPr>
                <w:sz w:val="22"/>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jc w:val="center"/>
              <w:rPr>
                <w:sz w:val="22"/>
              </w:rPr>
            </w:pPr>
            <w:r>
              <w:rPr>
                <w:sz w:val="22"/>
              </w:rPr>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jc w:val="center"/>
              <w:rPr>
                <w:sz w:val="22"/>
              </w:rPr>
            </w:pPr>
            <w:r>
              <w:rPr>
                <w:sz w:val="22"/>
              </w:rPr>
              <w:t>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jc w:val="center"/>
              <w:rPr>
                <w:iCs/>
                <w:sz w:val="22"/>
              </w:rPr>
            </w:pPr>
            <w:r>
              <w:rPr>
                <w:iCs/>
                <w:sz w:val="22"/>
              </w:rPr>
              <w:t>4</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iCs/>
                <w:sz w:val="22"/>
              </w:rPr>
            </w:pPr>
            <w:r>
              <w:rPr>
                <w:iCs/>
                <w:sz w:val="22"/>
              </w:rPr>
              <w:t>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iki 9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(nepaskirstyta)</w:t>
            </w:r>
          </w:p>
          <w:p w:rsidR="00FF3CF3" w:rsidRDefault="00ED1732">
            <w:pPr>
              <w:widowControl w:val="0"/>
            </w:pPr>
            <w:r>
              <w:rPr>
                <w:sz w:val="22"/>
              </w:rPr>
              <w:t>L53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9–14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14–19,95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JŪRŲ JUDRIOJI L57 </w:t>
            </w:r>
          </w:p>
          <w:p w:rsidR="00FF3CF3" w:rsidRDefault="00ED1732">
            <w:pPr>
              <w:widowControl w:val="0"/>
            </w:pPr>
            <w:r>
              <w:rPr>
                <w:sz w:val="22"/>
              </w:rPr>
              <w:t>L56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w:t>
            </w:r>
            <w:r>
              <w:rPr>
                <w:sz w:val="22"/>
              </w:rPr>
              <w:t>valstybės gynyba susijusiems jūrų judriojo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19,95–20,05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 (20 kHz)</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20,05–70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 L57</w:t>
            </w:r>
          </w:p>
          <w:p w:rsidR="00FF3CF3" w:rsidRDefault="00ED1732">
            <w:pPr>
              <w:widowControl w:val="0"/>
              <w:rPr>
                <w:sz w:val="22"/>
              </w:rPr>
            </w:pPr>
            <w:r>
              <w:rPr>
                <w:sz w:val="22"/>
              </w:rPr>
              <w:t xml:space="preserve">L56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w:t>
            </w:r>
            <w:r>
              <w:rPr>
                <w:sz w:val="22"/>
              </w:rPr>
              <w:t>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Jūrų judriosios tarnybos kranto radiotelegrafo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w:t>
            </w:r>
            <w:r>
              <w:rPr>
                <w:sz w:val="22"/>
              </w:rPr>
              <w:t xml:space="preserve">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70–72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RADIONAVIGACIJOS L60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w:t>
            </w:r>
            <w:r>
              <w:rPr>
                <w:sz w:val="22"/>
              </w:rPr>
              <w:t xml:space="preserve"> gali būti naudojami be atskiro leidimo, laikantis Sąraše</w:t>
            </w:r>
            <w:r>
              <w:rPr>
                <w:iCs/>
                <w:sz w:val="22"/>
              </w:rPr>
              <w:t xml:space="preserve"> nurodytų naudojimo sąlygų.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72–84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 L57</w:t>
            </w:r>
          </w:p>
          <w:p w:rsidR="00FF3CF3" w:rsidRDefault="00ED1732">
            <w:pPr>
              <w:widowControl w:val="0"/>
              <w:rPr>
                <w:sz w:val="22"/>
              </w:rPr>
            </w:pPr>
            <w:r>
              <w:rPr>
                <w:sz w:val="22"/>
              </w:rPr>
              <w:t xml:space="preserve">RADIONAVIGACIJOS L60 </w:t>
            </w:r>
          </w:p>
          <w:p w:rsidR="00FF3CF3" w:rsidRDefault="00ED1732">
            <w:pPr>
              <w:widowControl w:val="0"/>
              <w:rPr>
                <w:sz w:val="22"/>
              </w:rPr>
            </w:pPr>
            <w:r>
              <w:rPr>
                <w:sz w:val="22"/>
              </w:rPr>
              <w:t xml:space="preserve">L56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w:t>
            </w:r>
            <w:r>
              <w:rPr>
                <w:sz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Jūrų judriosios tarnybos kranto radiotelegrafo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w:t>
            </w:r>
            <w:r>
              <w:rPr>
                <w:sz w:val="22"/>
              </w:rPr>
              <w:t xml:space="preserve">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84–86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 L60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 gali būti </w:t>
            </w:r>
            <w:r>
              <w:rPr>
                <w:sz w:val="22"/>
              </w:rPr>
              <w:t>naudojami be atskiro leidimo, laikantis Sąraše</w:t>
            </w:r>
            <w:r>
              <w:rPr>
                <w:iCs/>
                <w:sz w:val="22"/>
              </w:rPr>
              <w:t xml:space="preserve"> nurodytų naudojimo sąlygų.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86–90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 L57</w:t>
            </w:r>
          </w:p>
          <w:p w:rsidR="00FF3CF3" w:rsidRDefault="00ED1732">
            <w:pPr>
              <w:widowControl w:val="0"/>
              <w:rPr>
                <w:sz w:val="22"/>
              </w:rPr>
            </w:pPr>
            <w:r>
              <w:rPr>
                <w:sz w:val="22"/>
              </w:rPr>
              <w:t xml:space="preserve">RADIONAVIGACIJOS </w:t>
            </w:r>
          </w:p>
          <w:p w:rsidR="00FF3CF3" w:rsidRDefault="00ED1732">
            <w:pPr>
              <w:widowControl w:val="0"/>
              <w:rPr>
                <w:sz w:val="22"/>
              </w:rPr>
            </w:pPr>
            <w:r>
              <w:rPr>
                <w:sz w:val="22"/>
              </w:rPr>
              <w:t xml:space="preserve">L56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radijo ryšio </w:t>
            </w:r>
            <w:r>
              <w:rPr>
                <w:sz w:val="22"/>
              </w:rPr>
              <w:t>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Jūrų judriosios tarnybos kranto radiotelegrafo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w:t>
            </w:r>
            <w:r>
              <w:rPr>
                <w:sz w:val="22"/>
              </w:rPr>
              <w:t xml:space="preserv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2006/771/EB, </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90–110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RADIONAVIGACIJOS </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 gali </w:t>
            </w:r>
            <w:r>
              <w:rPr>
                <w:sz w:val="22"/>
              </w:rPr>
              <w:t>būti naudojami be atskiro leidimo, laikantis Sąraše</w:t>
            </w:r>
            <w:r>
              <w:rPr>
                <w:iCs/>
                <w:sz w:val="22"/>
              </w:rPr>
              <w:t xml:space="preserve"> nurodytų naudojimo sąlygų.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w:t>
            </w:r>
            <w:r>
              <w:rPr>
                <w:sz w:val="22"/>
              </w:rPr>
              <w:t xml:space="preserve">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110–112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RADIONAVIGACIJOS</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radijo ryšio </w:t>
            </w:r>
            <w:r>
              <w:rPr>
                <w:sz w:val="22"/>
              </w:rPr>
              <w:t>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1051"/>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112–115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 L60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115–117,6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 L60</w:t>
            </w:r>
          </w:p>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117,6–126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JŪRŲ </w:t>
            </w:r>
            <w:r>
              <w:rPr>
                <w:sz w:val="22"/>
              </w:rPr>
              <w:t>JUDRIOJI</w:t>
            </w:r>
          </w:p>
          <w:p w:rsidR="00FF3CF3" w:rsidRDefault="00ED1732">
            <w:pPr>
              <w:widowControl w:val="0"/>
              <w:rPr>
                <w:sz w:val="22"/>
              </w:rPr>
            </w:pPr>
            <w:r>
              <w:rPr>
                <w:sz w:val="22"/>
              </w:rPr>
              <w:t>RADIONAVIGACIJOS L60</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126–129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 L60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129–130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RADIONAVIGACIJOS L60</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 xml:space="preserve">neinterferencine teise. Radijo dažniai (kanalai) gali būti naudojami be atskiro leidimo, laikantis </w:t>
            </w:r>
            <w:r>
              <w:rPr>
                <w:sz w:val="22"/>
              </w:rPr>
              <w:t>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130–135,7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 xml:space="preserve">L64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radijo ryšio naudojimo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 xml:space="preserve">ERC/REC </w:t>
            </w:r>
            <w:r>
              <w:rPr>
                <w:sz w:val="22"/>
              </w:rPr>
              <w:t>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135,7–137,8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Mėgėjų L67A</w:t>
            </w:r>
          </w:p>
          <w:p w:rsidR="00FF3CF3" w:rsidRDefault="00ED1732">
            <w:pPr>
              <w:widowControl w:val="0"/>
              <w:rPr>
                <w:sz w:val="22"/>
              </w:rPr>
            </w:pPr>
            <w:r>
              <w:rPr>
                <w:sz w:val="22"/>
              </w:rPr>
              <w:t>L64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 xml:space="preserve">. Radijo dažniai (kanalai) gali būti naudojami laikantis </w:t>
            </w:r>
            <w:r>
              <w:rPr>
                <w:sz w:val="22"/>
              </w:rPr>
              <w:t>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137,8–148,5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p w:rsidR="00FF3CF3" w:rsidRDefault="00ED1732">
            <w:pPr>
              <w:widowControl w:val="0"/>
              <w:rPr>
                <w:sz w:val="22"/>
              </w:rPr>
            </w:pPr>
            <w:r>
              <w:rPr>
                <w:sz w:val="22"/>
              </w:rPr>
              <w:t>L64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 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148,5–255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TRANSLIAVIMO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w:t>
            </w:r>
            <w:r>
              <w:rPr>
                <w:sz w:val="22"/>
              </w:rPr>
              <w:t>programoms transliuoti arba siųsti. Leidimų naudoti radijo dažnius (kanalus) skaičius ribotas.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GE75,</w:t>
            </w:r>
          </w:p>
          <w:p w:rsidR="00FF3CF3" w:rsidRDefault="00ED1732">
            <w:pPr>
              <w:widowControl w:val="0"/>
              <w:rPr>
                <w:sz w:val="22"/>
              </w:rPr>
            </w:pPr>
            <w:r>
              <w:rPr>
                <w:sz w:val="22"/>
              </w:rPr>
              <w:t>EN 302 017,</w:t>
            </w:r>
          </w:p>
          <w:p w:rsidR="00FF3CF3" w:rsidRDefault="00ED1732">
            <w:pPr>
              <w:widowControl w:val="0"/>
              <w:rPr>
                <w:sz w:val="22"/>
              </w:rPr>
            </w:pPr>
            <w:r>
              <w:rPr>
                <w:sz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w:t>
            </w:r>
            <w:r>
              <w:rPr>
                <w:sz w:val="22"/>
              </w:rPr>
              <w:t xml:space="preserve">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255–283,5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 xml:space="preserve">OREIVYSTĖS RADIONAVIGACIJOS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Oreivystės </w:t>
            </w:r>
            <w:r>
              <w:rPr>
                <w:iCs/>
                <w:sz w:val="22"/>
              </w:rPr>
              <w:t>radionavigacijos tarnybos radijo švyturiams (nekryptiniams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Radijo programoms transliuoti arba siųsti. Leidimų naudoti radijo dažnius (kanalus) skaičius ribotas. Skiriama vadovaujantis Lietuvos Respublikos elektroninių ryšių įs</w:t>
            </w:r>
            <w:r>
              <w:rPr>
                <w:sz w:val="22"/>
              </w:rPr>
              <w:t>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GE75,</w:t>
            </w:r>
          </w:p>
          <w:p w:rsidR="00FF3CF3" w:rsidRDefault="00ED1732">
            <w:pPr>
              <w:widowControl w:val="0"/>
            </w:pPr>
            <w:r>
              <w:rPr>
                <w:sz w:val="22"/>
              </w:rPr>
              <w:t>EN 302 017.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283,5–315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 xml:space="preserve">JŪRŲ RADIONAVIGACIJOS (radijo švyturiams) L73 </w:t>
            </w:r>
          </w:p>
          <w:p w:rsidR="00FF3CF3" w:rsidRDefault="00ED1732">
            <w:pPr>
              <w:widowControl w:val="0"/>
              <w:rPr>
                <w:sz w:val="22"/>
              </w:rPr>
            </w:pPr>
            <w:r>
              <w:rPr>
                <w:sz w:val="22"/>
              </w:rPr>
              <w:t>L74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radionavigacijos ir jūrų radionavigacijos tarnybų nekryptiniams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Jūrų radionavigacijos sistemoms (ne radijo </w:t>
            </w:r>
            <w:r>
              <w:rPr>
                <w:iCs/>
                <w:sz w:val="22"/>
              </w:rPr>
              <w:t>švyturiams) naudoti pirmine teise 285,3 – 285,7 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w:t>
            </w:r>
            <w:r>
              <w:rPr>
                <w:sz w:val="22"/>
              </w:rPr>
              <w:t xml:space="preserve">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Aktyviesiems medicininiams </w:t>
            </w:r>
            <w:r>
              <w:rPr>
                <w:sz w:val="22"/>
              </w:rPr>
              <w:t>implantams</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302 195.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315–325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pPr>
            <w:r>
              <w:rPr>
                <w:sz w:val="22"/>
              </w:rPr>
              <w:t xml:space="preserve">Jūrų radionavigacijos </w:t>
            </w:r>
            <w:r>
              <w:rPr>
                <w:sz w:val="22"/>
              </w:rPr>
              <w:t>(radijo švyturiams) L73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Radionavigacijos tarnybos nekryptiniams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325–405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OREIVYSTĖS RADIONAVIGACIJOS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Radionavigacijos tarnybos oreivystės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w:t>
            </w:r>
            <w:r>
              <w:rPr>
                <w:sz w:val="22"/>
              </w:rPr>
              <w:t>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405–415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RADIONAVIGACIJOS L76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Radionavigacijos tarnybos nekryptiniams </w:t>
            </w:r>
            <w:r>
              <w:rPr>
                <w:iCs/>
                <w:sz w:val="22"/>
              </w:rPr>
              <w:t>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Jūrų radionavigacijos radijo pelengavimo stotims, veikiančioms 410 kHz radijo dažniu. Kitos radijo dažnių juostos naudojimas radionavigacijos tarnybai neturi kelti žalingųjų trikdžių radijo pelengavimui 406,6 </w:t>
            </w:r>
            <w:r>
              <w:rPr>
                <w:sz w:val="22"/>
              </w:rPr>
              <w:t>– 413,5 kHz radijo</w:t>
            </w:r>
            <w:r>
              <w:rPr>
                <w:sz w:val="22"/>
              </w:rPr>
              <w:t xml:space="preserve">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415–435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L79</w:t>
            </w:r>
          </w:p>
          <w:p w:rsidR="00FF3CF3" w:rsidRDefault="00ED1732">
            <w:pPr>
              <w:widowControl w:val="0"/>
              <w:rPr>
                <w:sz w:val="22"/>
              </w:rPr>
            </w:pPr>
            <w:r>
              <w:rPr>
                <w:sz w:val="22"/>
              </w:rPr>
              <w:t>OREIVYSTĖS RADIONAVIGACIJOS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Radionavigacijos tarnybos oreivystės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Laivo stoties radijo ryšio įrenginiams</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rPr>
                <w:sz w:val="22"/>
              </w:rPr>
            </w:pPr>
            <w:r>
              <w:rPr>
                <w:sz w:val="22"/>
              </w:rPr>
              <w:t>ITU-R M.493-10,</w:t>
            </w:r>
          </w:p>
          <w:p w:rsidR="00FF3CF3" w:rsidRDefault="00ED1732">
            <w:pPr>
              <w:widowControl w:val="0"/>
              <w:rPr>
                <w:sz w:val="22"/>
              </w:rPr>
            </w:pPr>
            <w:r>
              <w:rPr>
                <w:sz w:val="22"/>
              </w:rPr>
              <w:t>ETS 300 067,</w:t>
            </w:r>
          </w:p>
          <w:p w:rsidR="00FF3CF3" w:rsidRDefault="00ED1732">
            <w:pPr>
              <w:widowControl w:val="0"/>
              <w:rPr>
                <w:sz w:val="22"/>
              </w:rPr>
            </w:pPr>
            <w:r>
              <w:rPr>
                <w:sz w:val="22"/>
              </w:rPr>
              <w:t>EN 300 373,</w:t>
            </w:r>
          </w:p>
          <w:p w:rsidR="00FF3CF3" w:rsidRDefault="00ED1732">
            <w:pPr>
              <w:widowControl w:val="0"/>
            </w:pPr>
            <w:r>
              <w:rPr>
                <w:sz w:val="22"/>
              </w:rPr>
              <w:t>EN 300 338.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w:t>
            </w:r>
            <w:r>
              <w:rPr>
                <w:sz w:val="22"/>
              </w:rPr>
              <w:t>gynyba susijusiems jūrų judriojo radijo ryšio bei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neinterferencine teise. Radijo dažniai (kanalai) gali būti naudojami</w:t>
            </w:r>
            <w:r>
              <w:rPr>
                <w:sz w:val="22"/>
              </w:rPr>
              <w:t xml:space="preserve">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435–495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L79, L79A</w:t>
            </w:r>
          </w:p>
          <w:p w:rsidR="00FF3CF3" w:rsidRDefault="00ED1732">
            <w:pPr>
              <w:widowControl w:val="0"/>
              <w:rPr>
                <w:sz w:val="22"/>
              </w:rPr>
            </w:pPr>
            <w:r>
              <w:rPr>
                <w:sz w:val="22"/>
              </w:rPr>
              <w:t>Oreivystės radionavigacijos</w:t>
            </w:r>
          </w:p>
          <w:p w:rsidR="00FF3CF3" w:rsidRDefault="00ED1732">
            <w:pPr>
              <w:widowControl w:val="0"/>
            </w:pPr>
            <w:r>
              <w:rPr>
                <w:sz w:val="22"/>
              </w:rPr>
              <w:t>L82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Navigacinių pranešimų </w:t>
            </w:r>
            <w:r>
              <w:rPr>
                <w:iCs/>
                <w:sz w:val="22"/>
              </w:rPr>
              <w:t>perdavimo sistemoms, veikiančioms 490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300 065.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bei 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G</w:t>
            </w:r>
            <w:r>
              <w:rPr>
                <w:sz w:val="22"/>
              </w:rPr>
              <w:t>riūties aukų vietos nustatymo sistemoms</w:t>
            </w:r>
            <w:r>
              <w:rPr>
                <w:iCs/>
                <w:sz w:val="22"/>
              </w:rPr>
              <w:t xml:space="preserve">, veikiančioms </w:t>
            </w:r>
            <w:r>
              <w:rPr>
                <w:sz w:val="22"/>
              </w:rPr>
              <w:t>456,9−457,1 kHz radijo dažniu juostoje, neinterferencine teise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2001/148/EB,</w:t>
            </w:r>
          </w:p>
          <w:p w:rsidR="00FF3CF3" w:rsidRDefault="00ED1732">
            <w:pPr>
              <w:widowControl w:val="0"/>
              <w:rPr>
                <w:sz w:val="22"/>
              </w:rPr>
            </w:pPr>
            <w:r>
              <w:rPr>
                <w:sz w:val="22"/>
              </w:rPr>
              <w:t>ERC/REC 70-03,</w:t>
            </w:r>
          </w:p>
          <w:p w:rsidR="00FF3CF3" w:rsidRDefault="00ED1732">
            <w:pPr>
              <w:widowControl w:val="0"/>
            </w:pPr>
            <w:r>
              <w:rPr>
                <w:sz w:val="22"/>
              </w:rPr>
              <w:t>E</w:t>
            </w:r>
            <w:r>
              <w:rPr>
                <w:sz w:val="22"/>
              </w:rPr>
              <w:t>N 300 718.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495–505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L82A</w:t>
            </w:r>
          </w:p>
          <w:p w:rsidR="00FF3CF3" w:rsidRDefault="00ED1732">
            <w:pPr>
              <w:widowControl w:val="0"/>
            </w:pPr>
            <w:r>
              <w:rPr>
                <w:sz w:val="22"/>
              </w:rPr>
              <w:t>L82B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GMDSS</w:t>
            </w:r>
            <w:r>
              <w:rPr>
                <w:sz w:val="22"/>
              </w:rPr>
              <w:t xml:space="preserve"> stotims.</w:t>
            </w:r>
            <w:r>
              <w:rPr>
                <w:sz w:val="22"/>
                <w:shd w:val="clear" w:color="auto" w:fill="993300"/>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320"/>
              </w:tabs>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 xml:space="preserve">ERC/REC </w:t>
            </w:r>
            <w:r>
              <w:rPr>
                <w:sz w:val="22"/>
              </w:rPr>
              <w:t>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320"/>
              </w:tabs>
            </w:pPr>
            <w:r>
              <w:rPr>
                <w:sz w:val="22"/>
              </w:rPr>
              <w:t>Implantuojamiesiems gyvūnų įtaisams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29.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505–526,5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w:t>
            </w:r>
            <w:r>
              <w:rPr>
                <w:sz w:val="22"/>
              </w:rPr>
              <w:t xml:space="preserve"> JUDRIOJI L79, L79A, L84</w:t>
            </w:r>
          </w:p>
          <w:p w:rsidR="00FF3CF3" w:rsidRDefault="00ED1732">
            <w:pPr>
              <w:widowControl w:val="0"/>
              <w:rPr>
                <w:sz w:val="22"/>
              </w:rPr>
            </w:pPr>
            <w:r>
              <w:rPr>
                <w:sz w:val="22"/>
              </w:rPr>
              <w:t>OREIVYSTĖS RADIONAVIGACIJOS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Radionavigacijos tarnybos oreivystės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radijo ryšio bei </w:t>
            </w:r>
            <w:r>
              <w:rPr>
                <w:sz w:val="22"/>
              </w:rPr>
              <w:t>taktinių nekryptinių radijo švyturių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Navigacinių pranešimų perdavimo sistemoms, veikiančioms 518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300 065.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neinterferencine teise.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526,5–1606,5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Radijo programoms transliuoti arba siųsti. Leidimų naudoti radijo </w:t>
            </w:r>
            <w:r>
              <w:rPr>
                <w:sz w:val="22"/>
              </w:rPr>
              <w:t>dažnius (kanalus) skaičius ribotas.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GE75,</w:t>
            </w:r>
          </w:p>
          <w:p w:rsidR="00FF3CF3" w:rsidRDefault="00ED1732">
            <w:pPr>
              <w:widowControl w:val="0"/>
              <w:rPr>
                <w:sz w:val="22"/>
              </w:rPr>
            </w:pPr>
            <w:r>
              <w:rPr>
                <w:sz w:val="22"/>
              </w:rPr>
              <w:t>EN 302 017,</w:t>
            </w:r>
          </w:p>
          <w:p w:rsidR="00FF3CF3" w:rsidRDefault="00ED1732">
            <w:pPr>
              <w:widowControl w:val="0"/>
              <w:rPr>
                <w:sz w:val="22"/>
              </w:rPr>
            </w:pPr>
            <w:r>
              <w:rPr>
                <w:sz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neinterferencine teise </w:t>
            </w:r>
            <w:r>
              <w:rPr>
                <w:iCs/>
                <w:sz w:val="22"/>
              </w:rPr>
              <w:t xml:space="preserve">526,5 – 600 kHz radijo dažnių </w:t>
            </w:r>
            <w:r>
              <w:rPr>
                <w:iCs/>
                <w:sz w:val="22"/>
              </w:rPr>
              <w:t>juostoje</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302 536.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1606,5–1625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JŪRŲ JUDRIOJI </w:t>
            </w:r>
          </w:p>
          <w:p w:rsidR="00FF3CF3" w:rsidRDefault="00ED1732">
            <w:pPr>
              <w:widowControl w:val="0"/>
              <w:rPr>
                <w:sz w:val="22"/>
              </w:rPr>
            </w:pPr>
            <w:r>
              <w:rPr>
                <w:sz w:val="22"/>
              </w:rPr>
              <w:t>SAUSUMOS JUDRIOJI</w:t>
            </w:r>
          </w:p>
          <w:p w:rsidR="00FF3CF3" w:rsidRDefault="00ED1732">
            <w:pPr>
              <w:widowControl w:val="0"/>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w:t>
            </w:r>
            <w:r>
              <w:rPr>
                <w:iCs/>
                <w:sz w:val="22"/>
              </w:rPr>
              <w:t xml:space="preserve">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taktinio bei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w:t>
            </w:r>
            <w:r>
              <w:rPr>
                <w:sz w:val="22"/>
              </w:rPr>
              <w:t>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1625–1635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 xml:space="preserve">L93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w:t>
            </w:r>
            <w:r>
              <w:rPr>
                <w:sz w:val="22"/>
              </w:rPr>
              <w:t>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1635–1800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JŪRŲ JUDRIOJI </w:t>
            </w:r>
          </w:p>
          <w:p w:rsidR="00FF3CF3" w:rsidRDefault="00ED1732">
            <w:pPr>
              <w:widowControl w:val="0"/>
              <w:rPr>
                <w:sz w:val="22"/>
              </w:rPr>
            </w:pPr>
            <w:r>
              <w:rPr>
                <w:sz w:val="22"/>
              </w:rPr>
              <w:t>SAUSUMOS JUDRIOJI</w:t>
            </w:r>
          </w:p>
          <w:p w:rsidR="00FF3CF3" w:rsidRDefault="00ED1732">
            <w:pPr>
              <w:widowControl w:val="0"/>
            </w:pPr>
            <w:r>
              <w:rPr>
                <w:sz w:val="22"/>
              </w:rPr>
              <w:t xml:space="preserve">L92, L96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taktinio bei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 xml:space="preserve"> 1750– 1800 kHz radijo dažnių juostoje</w:t>
            </w:r>
            <w:r>
              <w:rPr>
                <w:iCs/>
                <w:sz w:val="22"/>
              </w:rPr>
              <w:t xml:space="preserve">. </w:t>
            </w:r>
            <w:r>
              <w:rPr>
                <w:sz w:val="22"/>
              </w:rPr>
              <w:t xml:space="preserve">Radijo dažniai </w:t>
            </w:r>
            <w:r>
              <w:rPr>
                <w:sz w:val="22"/>
              </w:rPr>
              <w:t>(kanalai)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1800–1810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 xml:space="preserve">L93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1810–1850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 xml:space="preserve">L98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mėgėjų stotims. Radijo dažniai (kanalai) gali būti naudojami </w:t>
            </w:r>
            <w:r>
              <w:rPr>
                <w:sz w:val="22"/>
              </w:rPr>
              <w:t>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1850–2000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L92, L96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Nustatymo 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w:t>
            </w:r>
            <w:r>
              <w:rPr>
                <w:sz w:val="22"/>
              </w:rPr>
              <w:t>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mėgėjų stotims. Radijo dažniai (kanalai) gali būti naudojami laikantis Apraše nurodytų naudojimo </w:t>
            </w:r>
            <w:r>
              <w:rPr>
                <w:sz w:val="22"/>
              </w:rPr>
              <w:t>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2000–2025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Nustatymo </w:t>
            </w:r>
            <w:r>
              <w:rPr>
                <w:iCs/>
                <w:sz w:val="22"/>
              </w:rPr>
              <w:t>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laikantis </w:t>
            </w:r>
            <w:r>
              <w:rPr>
                <w:sz w:val="22"/>
              </w:rPr>
              <w:t>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2025–2045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Meteorologinė L104</w:t>
            </w:r>
          </w:p>
          <w:p w:rsidR="00FF3CF3" w:rsidRDefault="00ED1732">
            <w:pPr>
              <w:widowControl w:val="0"/>
            </w:pPr>
            <w:r>
              <w:rPr>
                <w:sz w:val="22"/>
              </w:rPr>
              <w:t>L92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fiksuotojo bei </w:t>
            </w:r>
            <w:r>
              <w:rPr>
                <w:sz w:val="22"/>
              </w:rPr>
              <w:t>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Nustatymo 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Okeanografinių plūdurų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2045–2160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JŪRŲ </w:t>
            </w:r>
            <w:r>
              <w:rPr>
                <w:sz w:val="22"/>
              </w:rPr>
              <w:t>JUDRIOJI</w:t>
            </w:r>
          </w:p>
          <w:p w:rsidR="00FF3CF3" w:rsidRDefault="00ED1732">
            <w:pPr>
              <w:widowControl w:val="0"/>
              <w:rPr>
                <w:sz w:val="22"/>
              </w:rPr>
            </w:pPr>
            <w:r>
              <w:rPr>
                <w:sz w:val="22"/>
              </w:rPr>
              <w:t>SAUSUMOS JUDRIOJI</w:t>
            </w:r>
          </w:p>
          <w:p w:rsidR="00FF3CF3" w:rsidRDefault="00ED1732">
            <w:pPr>
              <w:widowControl w:val="0"/>
            </w:pPr>
            <w:r>
              <w:rPr>
                <w:sz w:val="22"/>
              </w:rPr>
              <w:t>L92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taktinio bei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rPr>
                <w:iCs/>
                <w:sz w:val="22"/>
              </w:rPr>
            </w:pPr>
            <w:r>
              <w:rPr>
                <w:iCs/>
                <w:sz w:val="22"/>
              </w:rPr>
              <w:t xml:space="preserve">EN </w:t>
            </w:r>
            <w:r>
              <w:rPr>
                <w:iCs/>
                <w:sz w:val="22"/>
              </w:rPr>
              <w:t>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2160–2170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 xml:space="preserve">L93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2170–2173,5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GE85,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w:t>
            </w:r>
            <w:r>
              <w:rPr>
                <w:sz w:val="22"/>
              </w:rPr>
              <w:t>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2173,5–2190,5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(nelaimės ir kvietimo signalams)</w:t>
            </w:r>
          </w:p>
          <w:p w:rsidR="00FF3CF3" w:rsidRDefault="00ED1732">
            <w:pPr>
              <w:widowControl w:val="0"/>
            </w:pPr>
            <w:r>
              <w:rPr>
                <w:sz w:val="22"/>
              </w:rPr>
              <w:t xml:space="preserve">L108, L109, L110, 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GMDSS</w:t>
            </w:r>
            <w:r>
              <w:rPr>
                <w:sz w:val="22"/>
              </w:rPr>
              <w:t xml:space="preserve"> stotims, veikiančioms </w:t>
            </w:r>
            <w:r>
              <w:rPr>
                <w:sz w:val="22"/>
              </w:rPr>
              <w:t>2182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skaitmeninio atrankiojo radijo ryšio </w:t>
            </w:r>
            <w:r>
              <w:rPr>
                <w:sz w:val="22"/>
              </w:rPr>
              <w:t>sistemoms, veikiančioms 2187,5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Avarinių pranešimų perdavimo teleksu sistemoms, veikiančioms 2174,5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2190,5–2194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2194–2300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Nustatymo 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r>
              <w:rPr>
                <w:sz w:val="22"/>
              </w:rPr>
              <w:t xml:space="preserve">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2300–2498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fiksuotojo bei taktinio radijo ryšio naudojimo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w:t>
            </w:r>
            <w:r>
              <w:rPr>
                <w:iCs/>
                <w:sz w:val="22"/>
              </w:rPr>
              <w:t>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2498–2501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 (2500 kHz)</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w:t>
            </w:r>
            <w:r>
              <w:rPr>
                <w:sz w:val="22"/>
              </w:rPr>
              <w:t>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2501–2502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2502–2625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r>
              <w:rPr>
                <w:sz w:val="22"/>
              </w:rPr>
              <w:t>R</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Nustatymo 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49.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2625–2650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w:t>
            </w:r>
          </w:p>
          <w:p w:rsidR="00FF3CF3" w:rsidRDefault="00ED1732">
            <w:pPr>
              <w:widowControl w:val="0"/>
              <w:rPr>
                <w:sz w:val="22"/>
              </w:rPr>
            </w:pPr>
            <w:r>
              <w:rPr>
                <w:sz w:val="22"/>
              </w:rPr>
              <w:t xml:space="preserve">JŪRŲ </w:t>
            </w:r>
            <w:r>
              <w:rPr>
                <w:sz w:val="22"/>
              </w:rPr>
              <w:t>RADIONAVIGACIJOS</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w:t>
            </w:r>
            <w:r>
              <w:rPr>
                <w:sz w:val="22"/>
              </w:rPr>
              <w:t>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2650–2850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r>
              <w:rPr>
                <w:sz w:val="22"/>
              </w:rPr>
              <w:t>išskyrus oreivystės judriąją R</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Nustatymo radijo bangomis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51.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2850–3025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p w:rsidR="00FF3CF3" w:rsidRDefault="00ED1732">
            <w:pPr>
              <w:widowControl w:val="0"/>
            </w:pPr>
            <w:r>
              <w:rPr>
                <w:sz w:val="22"/>
              </w:rPr>
              <w:t xml:space="preserve">L111, L115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Avarinių pranešimų </w:t>
            </w:r>
            <w:r>
              <w:rPr>
                <w:sz w:val="22"/>
              </w:rPr>
              <w:t xml:space="preserve">perdavimo </w:t>
            </w:r>
            <w:r>
              <w:rPr>
                <w:iCs/>
                <w:sz w:val="22"/>
              </w:rPr>
              <w:t>radiotelefonu</w:t>
            </w:r>
            <w:r>
              <w:rPr>
                <w:sz w:val="22"/>
              </w:rPr>
              <w:t xml:space="preserve"> </w:t>
            </w:r>
            <w:r>
              <w:rPr>
                <w:iCs/>
                <w:sz w:val="22"/>
              </w:rPr>
              <w:t>sistemoms, veikiančioms 3023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3025–3155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3155–3200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pPr>
            <w:r>
              <w:rPr>
                <w:sz w:val="22"/>
              </w:rPr>
              <w:t xml:space="preserve">L116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 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3200–3230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FIKSUOTOJI</w:t>
            </w:r>
          </w:p>
          <w:p w:rsidR="00FF3CF3" w:rsidRDefault="00ED1732">
            <w:pPr>
              <w:rPr>
                <w:sz w:val="22"/>
                <w:szCs w:val="22"/>
                <w:lang w:eastAsia="lt-LT"/>
              </w:rPr>
            </w:pPr>
            <w:r>
              <w:rPr>
                <w:sz w:val="22"/>
                <w:szCs w:val="22"/>
                <w:lang w:eastAsia="lt-LT"/>
              </w:rPr>
              <w:t>JUDRIOJI, išskyrus oreivystės judriąją R</w:t>
            </w:r>
          </w:p>
          <w:p w:rsidR="00FF3CF3" w:rsidRDefault="00ED1732">
            <w:pPr>
              <w:rPr>
                <w:sz w:val="22"/>
                <w:szCs w:val="22"/>
                <w:lang w:eastAsia="lt-LT"/>
              </w:rPr>
            </w:pPr>
            <w:r>
              <w:rPr>
                <w:sz w:val="22"/>
                <w:szCs w:val="22"/>
                <w:lang w:eastAsia="lt-LT"/>
              </w:rPr>
              <w:t xml:space="preserve">TRANSLIAVIMO </w:t>
            </w:r>
          </w:p>
          <w:p w:rsidR="00FF3CF3" w:rsidRDefault="00ED1732">
            <w:pPr>
              <w:rPr>
                <w:sz w:val="22"/>
                <w:szCs w:val="22"/>
                <w:lang w:eastAsia="lt-LT"/>
              </w:rPr>
            </w:pPr>
            <w:r>
              <w:rPr>
                <w:sz w:val="22"/>
                <w:szCs w:val="22"/>
                <w:lang w:eastAsia="lt-LT"/>
              </w:rPr>
              <w:t>L116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Jūrų judriojo </w:t>
            </w:r>
            <w:r>
              <w:rPr>
                <w:color w:val="000000"/>
                <w:sz w:val="22"/>
                <w:szCs w:val="22"/>
              </w:rPr>
              <w:t>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color w:val="000000"/>
                <w:sz w:val="22"/>
                <w:szCs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sz w:val="22"/>
                <w:szCs w:val="22"/>
              </w:rPr>
              <w:t>2008/432/EB,</w:t>
            </w:r>
            <w:r>
              <w:rPr>
                <w:color w:val="000000"/>
                <w:sz w:val="22"/>
                <w:szCs w:val="22"/>
              </w:rPr>
              <w:t xml:space="preserve"> 2010/368/ES,</w:t>
            </w:r>
            <w:r>
              <w:rPr>
                <w:sz w:val="22"/>
                <w:szCs w:val="22"/>
              </w:rPr>
              <w:t xml:space="preserve"> </w:t>
            </w: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rPr>
                <w:sz w:val="22"/>
                <w:szCs w:val="22"/>
                <w:lang w:eastAsia="lt-LT"/>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3230–3400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FIKSUOTOJI</w:t>
            </w:r>
          </w:p>
          <w:p w:rsidR="00FF3CF3" w:rsidRDefault="00ED1732">
            <w:pPr>
              <w:rPr>
                <w:sz w:val="22"/>
                <w:szCs w:val="22"/>
                <w:lang w:eastAsia="lt-LT"/>
              </w:rPr>
            </w:pPr>
            <w:r>
              <w:rPr>
                <w:sz w:val="22"/>
                <w:szCs w:val="22"/>
                <w:lang w:eastAsia="lt-LT"/>
              </w:rPr>
              <w:t xml:space="preserve">JUDRIOJI, išskyrus oreivystės </w:t>
            </w:r>
            <w:r>
              <w:rPr>
                <w:sz w:val="22"/>
                <w:szCs w:val="22"/>
                <w:lang w:eastAsia="lt-LT"/>
              </w:rPr>
              <w:t>judriąją</w:t>
            </w:r>
          </w:p>
          <w:p w:rsidR="00FF3CF3" w:rsidRDefault="00ED1732">
            <w:pPr>
              <w:rPr>
                <w:sz w:val="22"/>
                <w:szCs w:val="22"/>
                <w:lang w:eastAsia="lt-LT"/>
              </w:rPr>
            </w:pPr>
            <w:r>
              <w:rPr>
                <w:sz w:val="22"/>
                <w:szCs w:val="22"/>
                <w:lang w:eastAsia="lt-LT"/>
              </w:rPr>
              <w:t xml:space="preserve">TRANSLIAVIMO </w:t>
            </w:r>
          </w:p>
          <w:p w:rsidR="00FF3CF3" w:rsidRDefault="00ED1732">
            <w:pPr>
              <w:rPr>
                <w:sz w:val="22"/>
                <w:szCs w:val="22"/>
                <w:lang w:eastAsia="lt-LT"/>
              </w:rPr>
            </w:pPr>
            <w:r>
              <w:rPr>
                <w:sz w:val="22"/>
                <w:szCs w:val="22"/>
                <w:lang w:eastAsia="lt-LT"/>
              </w:rPr>
              <w:t>L116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color w:val="000000"/>
                <w:sz w:val="22"/>
                <w:szCs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w:t>
            </w:r>
            <w:r>
              <w:rPr>
                <w:color w:val="000000"/>
                <w:sz w:val="22"/>
                <w:szCs w:val="22"/>
              </w:rPr>
              <w:t>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sz w:val="22"/>
                <w:szCs w:val="22"/>
              </w:rPr>
              <w:t>2008/432/EB,</w:t>
            </w:r>
            <w:r>
              <w:rPr>
                <w:color w:val="000000"/>
                <w:sz w:val="22"/>
                <w:szCs w:val="22"/>
              </w:rPr>
              <w:t xml:space="preserve"> 2010/368/ES,</w:t>
            </w:r>
            <w:r>
              <w:rPr>
                <w:sz w:val="22"/>
                <w:szCs w:val="22"/>
              </w:rPr>
              <w:t xml:space="preserve"> </w:t>
            </w: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 xml:space="preserve">Radijo programoms </w:t>
            </w:r>
            <w:r>
              <w:rPr>
                <w:sz w:val="22"/>
                <w:szCs w:val="22"/>
              </w:rPr>
              <w:t>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3400–3500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57.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3500–3800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L92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Jūrų judriojo radijo </w:t>
            </w:r>
            <w:r>
              <w:rPr>
                <w:iCs/>
                <w:sz w:val="22"/>
              </w:rPr>
              <w:t>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w:t>
            </w:r>
            <w:r>
              <w:rPr>
                <w:sz w:val="22"/>
              </w:rPr>
              <w:t xml:space="preserve">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3800–3900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OREIVYSTĖS JUDRIOJI OR</w:t>
            </w:r>
          </w:p>
          <w:p w:rsidR="00FF3CF3" w:rsidRDefault="00ED1732">
            <w:pPr>
              <w:widowControl w:val="0"/>
              <w:rPr>
                <w:sz w:val="22"/>
              </w:rPr>
            </w:pPr>
            <w:r>
              <w:rPr>
                <w:sz w:val="22"/>
              </w:rPr>
              <w:t xml:space="preserve">SAUSUMOS JUDRIOJI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Oreivystės judriojo OR radijo </w:t>
            </w:r>
            <w:r>
              <w:rPr>
                <w:iCs/>
                <w:sz w:val="22"/>
              </w:rPr>
              <w:t>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oreivystės tolimojo radijo ryšio naudojimo esminiams poreikiams bei fiksuotojo ir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3900–3950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JUDRIOJI OR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60.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3950–4000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FIKSUOTOJI</w:t>
            </w:r>
          </w:p>
          <w:p w:rsidR="00FF3CF3" w:rsidRDefault="00ED1732">
            <w:pPr>
              <w:rPr>
                <w:sz w:val="22"/>
                <w:szCs w:val="22"/>
                <w:lang w:eastAsia="lt-LT"/>
              </w:rPr>
            </w:pPr>
            <w:r>
              <w:rPr>
                <w:sz w:val="22"/>
                <w:szCs w:val="22"/>
                <w:lang w:eastAsia="lt-LT"/>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Valstybės reikmėms – su valstybės gynyba </w:t>
            </w:r>
            <w:r>
              <w:rPr>
                <w:color w:val="000000"/>
                <w:sz w:val="22"/>
                <w:szCs w:val="22"/>
              </w:rPr>
              <w:t>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color w:val="000000"/>
                <w:sz w:val="22"/>
                <w:szCs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mažojo nuotolio radijo ryšio įrenginiams neinterferencine teise. Radijo dažniai (kanalai) gali būti naudojami be atskiro leidimo, </w:t>
            </w:r>
            <w:r>
              <w:rPr>
                <w:color w:val="000000"/>
                <w:sz w:val="22"/>
                <w:szCs w:val="22"/>
              </w:rPr>
              <w:t>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sz w:val="22"/>
                <w:szCs w:val="22"/>
              </w:rPr>
              <w:t>2008/432/EB,</w:t>
            </w:r>
            <w:r>
              <w:rPr>
                <w:color w:val="000000"/>
                <w:sz w:val="22"/>
                <w:szCs w:val="22"/>
              </w:rPr>
              <w:t xml:space="preserve"> 2010/368/ES,</w:t>
            </w:r>
          </w:p>
          <w:p w:rsidR="00FF3CF3" w:rsidRDefault="00ED1732">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4000–4063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 L127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w:t>
            </w:r>
            <w:r>
              <w:rPr>
                <w:sz w:val="22"/>
              </w:rPr>
              <w:t>valstybės gynyba susijusiems fiksuotojo bei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w:t>
            </w:r>
            <w:r>
              <w:rPr>
                <w:sz w:val="22"/>
              </w:rPr>
              <w:t>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4063–4438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L79A, L109, L110, L130, L131, L132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Skaitmeninio atrankiojo radijo ryšio </w:t>
            </w:r>
            <w:r>
              <w:rPr>
                <w:sz w:val="22"/>
              </w:rPr>
              <w:t>pranešimų perdavimo sistemoms, veikiančioms 4208 kHz, 4208,5 kHz, 4209 kHz, 4219,5 kHz, 4220 kHz, 4220,5 kHz radijo 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skaitmeninio atrankiojo radijo ryšio </w:t>
            </w:r>
            <w:r>
              <w:rPr>
                <w:sz w:val="22"/>
              </w:rPr>
              <w:t xml:space="preserve">sistemoms, </w:t>
            </w:r>
            <w:r>
              <w:rPr>
                <w:sz w:val="22"/>
              </w:rPr>
              <w:t>veikiančioms 4207,5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Jūrinių saugos pranešimų </w:t>
            </w:r>
            <w:r>
              <w:rPr>
                <w:sz w:val="22"/>
              </w:rPr>
              <w:t>perdavimo sistemoms, veikiančioms 4210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Meteorologinių ir navigacinių perspėjimų perdavimo </w:t>
            </w:r>
            <w:r>
              <w:rPr>
                <w:iCs/>
                <w:sz w:val="22"/>
              </w:rPr>
              <w:t xml:space="preserve">sistemoms, veikiančioms </w:t>
            </w:r>
            <w:r>
              <w:rPr>
                <w:sz w:val="22"/>
              </w:rPr>
              <w:t>4209,5 kHz radijo dažniu</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Jūrinio avarinio radijo ryšio radiotelefonu</w:t>
            </w:r>
            <w:r>
              <w:rPr>
                <w:sz w:val="22"/>
              </w:rPr>
              <w:t xml:space="preserve"> </w:t>
            </w:r>
            <w:r>
              <w:rPr>
                <w:iCs/>
                <w:sz w:val="22"/>
              </w:rPr>
              <w:t>sistemoms, veikiančioms 4125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Avarinio</w:t>
            </w:r>
            <w:r>
              <w:rPr>
                <w:iCs/>
                <w:sz w:val="22"/>
              </w:rPr>
              <w:t xml:space="preserve"> radijo ryšio</w:t>
            </w:r>
            <w:r>
              <w:rPr>
                <w:sz w:val="22"/>
              </w:rPr>
              <w:t xml:space="preserve"> teleksu sistemoms, veikiančioms 4177,5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w:t>
            </w:r>
            <w:r>
              <w:rPr>
                <w:sz w:val="22"/>
              </w:rPr>
              <w:t>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Traukinių eismo kontrolės mažojo nuotolio radijo ryšio įrenginiams, veikiantiems</w:t>
            </w:r>
            <w:r>
              <w:rPr>
                <w:sz w:val="22"/>
              </w:rPr>
              <w:t xml:space="preserve"> 984– 7484 </w:t>
            </w:r>
            <w:r>
              <w:rPr>
                <w:iCs/>
                <w:sz w:val="22"/>
              </w:rPr>
              <w:t xml:space="preserve">kHz radijo dažnių juostoje, kurios centrinis dažnis </w:t>
            </w:r>
            <w:r>
              <w:rPr>
                <w:iCs/>
                <w:sz w:val="22"/>
              </w:rPr>
              <w:t>4234 kHz, neinterferencine teise</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300 330,</w:t>
            </w:r>
          </w:p>
          <w:p w:rsidR="00FF3CF3" w:rsidRDefault="00ED1732">
            <w:pPr>
              <w:widowControl w:val="0"/>
              <w:rPr>
                <w:sz w:val="22"/>
              </w:rPr>
            </w:pPr>
            <w:r>
              <w:rPr>
                <w:sz w:val="22"/>
              </w:rPr>
              <w:t>EN 302 608.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4438–4650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r>
              <w:rPr>
                <w:sz w:val="22"/>
              </w:rPr>
              <w:t>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4650–4700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4700–4750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4750–4850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OREIVYSTĖS JUDRIOJI OR</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oreivystės tolimojo radijo ryšio naudojimo esminiams poreikiams bei fiksuotojo </w:t>
            </w:r>
            <w:r>
              <w:rPr>
                <w:sz w:val="22"/>
              </w:rPr>
              <w:t>ir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w:t>
            </w:r>
            <w:r>
              <w:rPr>
                <w:iCs/>
                <w:sz w:val="22"/>
              </w:rPr>
              <w:t>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4850–4995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ir taktinio radijo ryšio naudojimo poreikiams tenkinti, skiriama</w:t>
            </w:r>
            <w:r>
              <w:rPr>
                <w:sz w:val="22"/>
              </w:rPr>
              <w:t xml:space="preserve">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4995–5003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 (5000 kHz)</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w:t>
            </w:r>
            <w:r>
              <w:rPr>
                <w:iCs/>
                <w:sz w:val="22"/>
              </w:rPr>
              <w:t>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69.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5003–5005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5005–5060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FIKSUOTOJI</w:t>
            </w:r>
          </w:p>
          <w:p w:rsidR="00FF3CF3" w:rsidRDefault="00ED1732">
            <w:pPr>
              <w:rPr>
                <w:sz w:val="22"/>
                <w:szCs w:val="22"/>
                <w:lang w:eastAsia="lt-LT"/>
              </w:rPr>
            </w:pPr>
            <w:r>
              <w:rPr>
                <w:sz w:val="22"/>
                <w:szCs w:val="22"/>
                <w:lang w:eastAsia="lt-LT"/>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su valstybės gynyba susijusiems fiksuotojo </w:t>
            </w:r>
            <w:r>
              <w:rPr>
                <w:color w:val="000000"/>
                <w:sz w:val="22"/>
                <w:szCs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mažojo nuotolio radijo ryšio įrenginiams neinterferencine teise. Radijo dažniai (kanalai) gali būti naudojami be atskiro leidimo, laikantis Sąraše nurodytų </w:t>
            </w:r>
            <w:r>
              <w:rPr>
                <w:color w:val="000000"/>
                <w:sz w:val="22"/>
                <w:szCs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rPr>
                <w:sz w:val="22"/>
                <w:szCs w:val="22"/>
                <w:lang w:eastAsia="lt-LT"/>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5060–5250 </w:t>
            </w:r>
            <w:r>
              <w:rPr>
                <w:sz w:val="22"/>
              </w:rPr>
              <w:t>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L133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5250–5450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w:t>
            </w:r>
            <w:r>
              <w:rPr>
                <w:sz w:val="22"/>
              </w:rPr>
              <w:t>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5450–5480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OREIVYSTĖS JUDRIOJI OR</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Oreivystės </w:t>
            </w:r>
            <w:r>
              <w:rPr>
                <w:iCs/>
                <w:sz w:val="22"/>
              </w:rPr>
              <w:t>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oreivystės tolimojo radijo ryšio naudojimo esminiams poreikiams bei fiksuotojo ir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74.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5480–5680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p w:rsidR="00FF3CF3" w:rsidRDefault="00ED1732">
            <w:pPr>
              <w:widowControl w:val="0"/>
            </w:pPr>
            <w:r>
              <w:rPr>
                <w:sz w:val="22"/>
              </w:rPr>
              <w:t xml:space="preserve">L111, L115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Avarinio radijo ryšio radiotelefonu</w:t>
            </w:r>
            <w:r>
              <w:rPr>
                <w:sz w:val="22"/>
              </w:rPr>
              <w:t xml:space="preserve"> </w:t>
            </w:r>
            <w:r>
              <w:rPr>
                <w:iCs/>
                <w:sz w:val="22"/>
              </w:rPr>
              <w:t>sistemoms, veikiančioms 5680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5680–5730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JUDRIOJI OR </w:t>
            </w:r>
          </w:p>
          <w:p w:rsidR="00FF3CF3" w:rsidRDefault="00ED1732">
            <w:pPr>
              <w:widowControl w:val="0"/>
              <w:rPr>
                <w:sz w:val="22"/>
              </w:rPr>
            </w:pPr>
            <w:r>
              <w:rPr>
                <w:sz w:val="22"/>
              </w:rPr>
              <w:t xml:space="preserve">L111, </w:t>
            </w:r>
            <w:r>
              <w:rPr>
                <w:sz w:val="22"/>
              </w:rPr>
              <w:t xml:space="preserve">L115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Avarinių pranešimų </w:t>
            </w:r>
            <w:r>
              <w:rPr>
                <w:sz w:val="22"/>
              </w:rPr>
              <w:t xml:space="preserve">perdavimo radiotelefonu </w:t>
            </w:r>
            <w:r>
              <w:rPr>
                <w:iCs/>
                <w:sz w:val="22"/>
              </w:rPr>
              <w:t>sistemoms, veikiančioms 5680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oreivystės tolimojo radijo </w:t>
            </w:r>
            <w:r>
              <w:rPr>
                <w:sz w:val="22"/>
              </w:rPr>
              <w:t>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5730–5900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ir taktinio radijo ryšio naudojimo poreikiams tenkinti, skiriama </w:t>
            </w:r>
            <w:r>
              <w:rPr>
                <w:sz w:val="22"/>
              </w:rPr>
              <w:t>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5900–5950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L136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5950–6200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mažojo nuotolio radijo ryšio </w:t>
            </w:r>
            <w:r>
              <w:rPr>
                <w:color w:val="000000"/>
                <w:sz w:val="22"/>
                <w:szCs w:val="22"/>
              </w:rPr>
              <w:t>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79.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6200–6525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L109, L110, L130, L132</w:t>
            </w:r>
          </w:p>
          <w:p w:rsidR="00FF3CF3" w:rsidRDefault="00ED1732">
            <w:pPr>
              <w:widowControl w:val="0"/>
            </w:pPr>
            <w:r>
              <w:rPr>
                <w:sz w:val="22"/>
              </w:rPr>
              <w:t xml:space="preserve">L137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Skaitmeninio atrankiojo radijo ryšio </w:t>
            </w:r>
            <w:r>
              <w:rPr>
                <w:sz w:val="22"/>
              </w:rPr>
              <w:t>pranešimų perdavimo</w:t>
            </w:r>
            <w:r>
              <w:rPr>
                <w:iCs/>
                <w:sz w:val="22"/>
              </w:rPr>
              <w:t xml:space="preserve"> </w:t>
            </w:r>
            <w:r>
              <w:rPr>
                <w:sz w:val="22"/>
              </w:rPr>
              <w:t>sistemoms, veikiančioms 6312,5 kHz, 6313 kHz, 6313,5 kHz, 6331 kHz, 6331,5 kHz, 6332 kHz radijo 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w:t>
            </w:r>
            <w:r>
              <w:rPr>
                <w:iCs/>
                <w:sz w:val="22"/>
              </w:rPr>
              <w:t xml:space="preserve">skaitmeninio atrankiojo radijo ryšio </w:t>
            </w:r>
            <w:r>
              <w:rPr>
                <w:sz w:val="22"/>
              </w:rPr>
              <w:t>sistemoms, veikiančioms 6312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Jūrinių saugos pranešimų </w:t>
            </w:r>
            <w:r>
              <w:rPr>
                <w:sz w:val="22"/>
              </w:rPr>
              <w:t>perdavimo sistemoms, veikiančioms 6314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Jūrinio avarinio radijo ryšio radiotelefonu</w:t>
            </w:r>
            <w:r>
              <w:rPr>
                <w:sz w:val="22"/>
              </w:rPr>
              <w:t xml:space="preserve"> </w:t>
            </w:r>
            <w:r>
              <w:rPr>
                <w:iCs/>
                <w:sz w:val="22"/>
              </w:rPr>
              <w:t xml:space="preserve">sistemoms, veikiančioms 6215 kHz </w:t>
            </w:r>
            <w:r>
              <w:rPr>
                <w:iCs/>
                <w:sz w:val="22"/>
              </w:rPr>
              <w:t>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Avarinio</w:t>
            </w:r>
            <w:r>
              <w:rPr>
                <w:iCs/>
                <w:sz w:val="22"/>
              </w:rPr>
              <w:t xml:space="preserve"> radijo ryšio</w:t>
            </w:r>
            <w:r>
              <w:rPr>
                <w:sz w:val="22"/>
              </w:rPr>
              <w:t xml:space="preserve"> teleksu sistemoms, veikiančioms 6268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6525–66</w:t>
            </w:r>
            <w:r>
              <w:rPr>
                <w:sz w:val="22"/>
              </w:rPr>
              <w:t>85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w:t>
            </w:r>
            <w:r>
              <w:rPr>
                <w:iCs/>
                <w:sz w:val="22"/>
              </w:rPr>
              <w:t>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6685–6765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JUDRIOJI OR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oreivystės </w:t>
            </w:r>
            <w:r>
              <w:rPr>
                <w:sz w:val="22"/>
              </w:rPr>
              <w:t>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laikantis </w:t>
            </w:r>
            <w:r>
              <w:rPr>
                <w:sz w:val="22"/>
              </w:rPr>
              <w:t>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6765–7000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ind w:firstLine="55"/>
            </w:pPr>
            <w:r>
              <w:rPr>
                <w:sz w:val="22"/>
              </w:rPr>
              <w:t xml:space="preserve">L138, L138A, L139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fiksuotojo ir taktinio </w:t>
            </w:r>
            <w:r>
              <w:rPr>
                <w:sz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PMM įrenginiams</w:t>
            </w:r>
            <w:r>
              <w:rPr>
                <w:sz w:val="22"/>
                <w:szCs w:val="14"/>
              </w:rPr>
              <w:t xml:space="preserve"> 6765– 6795 kHz radijo dažnių juostoje.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55011.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w:t>
            </w:r>
            <w:r>
              <w:rPr>
                <w:sz w:val="22"/>
              </w:rPr>
              <w:t xml:space="preserve">mažojo nuotolio radijo ryšio įrenginiams, veikiantiems </w:t>
            </w:r>
            <w:r>
              <w:rPr>
                <w:iCs/>
                <w:sz w:val="22"/>
              </w:rPr>
              <w:t>6765– 6795 kHz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w:t>
            </w:r>
            <w:r>
              <w:rPr>
                <w:sz w:val="22"/>
              </w:rPr>
              <w:t>8/432/EB, 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r>
              <w:rPr>
                <w:sz w:val="22"/>
              </w:rPr>
              <w:t xml:space="preserve">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7000–7100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7100–7200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Radijo mėgėjų stotims. </w:t>
            </w:r>
            <w:r>
              <w:rPr>
                <w:sz w:val="22"/>
              </w:rPr>
              <w:t>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ECC/REC 05-05,</w:t>
            </w:r>
          </w:p>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w:t>
            </w:r>
            <w:r>
              <w:rPr>
                <w:sz w:val="22"/>
              </w:rPr>
              <w:t xml:space="preserve">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7200–7300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vadovaujantis Lietuvos Respublikos elektroninių ryšių įstatymo </w:t>
            </w:r>
            <w:r>
              <w:rPr>
                <w:color w:val="000000"/>
                <w:sz w:val="22"/>
                <w:szCs w:val="22"/>
              </w:rPr>
              <w:t>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7300–7400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L143, L143B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 xml:space="preserve">RR Article </w:t>
            </w:r>
            <w:r>
              <w:rPr>
                <w:color w:val="000000"/>
                <w:sz w:val="22"/>
                <w:szCs w:val="22"/>
              </w:rPr>
              <w:t>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 xml:space="preserve">ERC/REC </w:t>
            </w:r>
            <w:r>
              <w:rPr>
                <w:color w:val="000000"/>
                <w:sz w:val="22"/>
                <w:szCs w:val="22"/>
              </w:rPr>
              <w:t>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7400–7450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w:t>
            </w:r>
          </w:p>
          <w:p w:rsidR="00FF3CF3" w:rsidRDefault="00ED1732">
            <w:pPr>
              <w:rPr>
                <w:sz w:val="22"/>
                <w:szCs w:val="22"/>
                <w:lang w:eastAsia="lt-LT"/>
              </w:rPr>
            </w:pPr>
            <w:r>
              <w:rPr>
                <w:sz w:val="22"/>
                <w:szCs w:val="22"/>
                <w:lang w:eastAsia="lt-LT"/>
              </w:rPr>
              <w:t>L143B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w:t>
            </w:r>
            <w:r>
              <w:rPr>
                <w:color w:val="000000"/>
                <w:sz w:val="22"/>
                <w:szCs w:val="22"/>
              </w:rPr>
              <w:t>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7450–8100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 xml:space="preserve">L143E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4"/>
              </w:rPr>
              <w:t>Induktyviesiems</w:t>
            </w:r>
            <w:r>
              <w:rPr>
                <w:sz w:val="22"/>
              </w:rPr>
              <w:t xml:space="preserve"> mažojo nuotolio radijo ryšio</w:t>
            </w:r>
            <w:r>
              <w:rPr>
                <w:sz w:val="22"/>
              </w:rPr>
              <w:t xml:space="preserve">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2010/368/ES, </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89.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8100–8195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JŪRŲ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w:t>
            </w:r>
            <w:r>
              <w:rPr>
                <w:sz w:val="22"/>
              </w:rPr>
              <w:t>reikmėms – su valstybės gynyba susijusiems fiksuotojo bei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w:t>
            </w:r>
            <w:r>
              <w:rPr>
                <w:sz w:val="22"/>
              </w:rPr>
              <w:t xml:space="preserve">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2010/368/ES, </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8195–8815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JŪRŲ JUDRIOJI L109, L110, </w:t>
            </w:r>
            <w:r>
              <w:rPr>
                <w:sz w:val="22"/>
              </w:rPr>
              <w:t>L132, L145</w:t>
            </w:r>
          </w:p>
          <w:p w:rsidR="00FF3CF3" w:rsidRDefault="00ED1732">
            <w:pPr>
              <w:widowControl w:val="0"/>
              <w:rPr>
                <w:sz w:val="22"/>
              </w:rPr>
            </w:pPr>
            <w:r>
              <w:rPr>
                <w:sz w:val="22"/>
              </w:rPr>
              <w:t>L111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Skaitmeninėms atrankiojo radijo ryšio</w:t>
            </w:r>
            <w:r>
              <w:rPr>
                <w:sz w:val="22"/>
              </w:rPr>
              <w:t xml:space="preserve"> pranešimų perdavimo sistemoms, veikiančioms 8415 kHz, 8415,5 kHz, 8416 kHz, 8436,5 kHz, 8437 kHz, 8437,5 kHz radijo </w:t>
            </w:r>
            <w:r>
              <w:rPr>
                <w:sz w:val="22"/>
              </w:rPr>
              <w:t>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skaitmeninio atrankiojo radijo ryšio </w:t>
            </w:r>
            <w:r>
              <w:rPr>
                <w:sz w:val="22"/>
              </w:rPr>
              <w:t>sistemoms, veikiančioms 8414,5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Jūrinių saugos pranešimų </w:t>
            </w:r>
            <w:r>
              <w:rPr>
                <w:sz w:val="22"/>
              </w:rPr>
              <w:t>perdavimo sistemoms, veikiančioms 8416,5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Jūrinio avarinio </w:t>
            </w:r>
            <w:r>
              <w:rPr>
                <w:iCs/>
                <w:sz w:val="22"/>
              </w:rPr>
              <w:t>radijo ryšio radiotelefonu</w:t>
            </w:r>
            <w:r>
              <w:rPr>
                <w:sz w:val="22"/>
              </w:rPr>
              <w:t xml:space="preserve"> </w:t>
            </w:r>
            <w:r>
              <w:rPr>
                <w:iCs/>
                <w:sz w:val="22"/>
              </w:rPr>
              <w:t>sistemoms, veikiančioms 8291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Avarinio</w:t>
            </w:r>
            <w:r>
              <w:rPr>
                <w:iCs/>
                <w:sz w:val="22"/>
              </w:rPr>
              <w:t xml:space="preserve"> radijo ryšio</w:t>
            </w:r>
            <w:r>
              <w:rPr>
                <w:sz w:val="22"/>
              </w:rPr>
              <w:t xml:space="preserve"> teleksu sistemoms, veikiančioms 8376,5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judriojo </w:t>
            </w:r>
            <w:r>
              <w:rPr>
                <w:sz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4"/>
              </w:rPr>
            </w:pPr>
            <w:r>
              <w:rPr>
                <w:sz w:val="22"/>
                <w:szCs w:val="14"/>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w:t>
            </w:r>
            <w:r>
              <w:rPr>
                <w:iCs/>
                <w:sz w:val="22"/>
              </w:rPr>
              <w:t>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 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8815–8965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8965–9040 kHz</w:t>
            </w:r>
          </w:p>
        </w:tc>
        <w:tc>
          <w:tcPr>
            <w:tcW w:w="3426"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RR </w:t>
            </w:r>
            <w:r>
              <w:rPr>
                <w:sz w:val="22"/>
              </w:rPr>
              <w:t>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9040–9400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w:t>
            </w:r>
            <w:r>
              <w:rPr>
                <w:sz w:val="22"/>
              </w:rPr>
              <w:t>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w:t>
            </w:r>
            <w:r>
              <w:rPr>
                <w:iCs/>
                <w:sz w:val="22"/>
              </w:rPr>
              <w:t>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9400–9500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L146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vadovaujantis Lietuvos Respublikos elektroninių ryšių įstatymo 49 straipsnio 1 </w:t>
            </w:r>
            <w:r>
              <w:rPr>
                <w:color w:val="000000"/>
                <w:sz w:val="22"/>
                <w:szCs w:val="22"/>
              </w:rPr>
              <w:t>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 xml:space="preserve">2008/432/EB, </w:t>
            </w: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9500–9900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Cs w:val="24"/>
                <w:lang w:eastAsia="lt-LT"/>
              </w:rPr>
            </w:pPr>
            <w:r>
              <w:rPr>
                <w:szCs w:val="24"/>
                <w:lang w:eastAsia="lt-LT"/>
              </w:rPr>
              <w:t>TRANSLIAVIMO L147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Cs w:val="24"/>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Cs w:val="24"/>
              </w:rPr>
            </w:pPr>
            <w:r>
              <w:rPr>
                <w:color w:val="000000"/>
                <w:szCs w:val="24"/>
              </w:rPr>
              <w:t>RR Article 12,</w:t>
            </w:r>
          </w:p>
          <w:p w:rsidR="00FF3CF3" w:rsidRDefault="00ED1732">
            <w:r>
              <w:rPr>
                <w:color w:val="000000"/>
                <w:szCs w:val="24"/>
              </w:rPr>
              <w:t>EN 302 017,</w:t>
            </w:r>
          </w:p>
          <w:p w:rsidR="00FF3CF3" w:rsidRDefault="00ED1732">
            <w:r>
              <w:rPr>
                <w:color w:val="000000"/>
                <w:szCs w:val="24"/>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Cs w:val="24"/>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Cs w:val="24"/>
              </w:rPr>
            </w:pPr>
            <w:r>
              <w:rPr>
                <w:color w:val="000000"/>
                <w:szCs w:val="24"/>
              </w:rPr>
              <w:t>2008/432/EB, 2010/368/ES,</w:t>
            </w:r>
          </w:p>
          <w:p w:rsidR="00FF3CF3" w:rsidRDefault="00ED1732">
            <w:pPr>
              <w:rPr>
                <w:color w:val="000000"/>
                <w:szCs w:val="24"/>
              </w:rPr>
            </w:pPr>
            <w:r>
              <w:rPr>
                <w:color w:val="000000"/>
                <w:szCs w:val="24"/>
              </w:rPr>
              <w:t>ERC/REC 70-03,</w:t>
            </w:r>
          </w:p>
          <w:p w:rsidR="00FF3CF3" w:rsidRDefault="00ED1732">
            <w:pPr>
              <w:widowControl w:val="0"/>
            </w:pPr>
            <w:r>
              <w:rPr>
                <w:color w:val="000000"/>
                <w:szCs w:val="24"/>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9900–9995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w:t>
            </w:r>
            <w:r>
              <w:rPr>
                <w:sz w:val="22"/>
              </w:rPr>
              <w:t xml:space="preserve">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9995–10003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 (10000 kHz)</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10003–10005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w:t>
            </w:r>
            <w:r>
              <w:rPr>
                <w:sz w:val="22"/>
              </w:rPr>
              <w:t>AŽNIŲ IR LAIKO SIGNALŲ</w:t>
            </w:r>
          </w:p>
          <w:p w:rsidR="00FF3CF3" w:rsidRDefault="00ED1732">
            <w:pPr>
              <w:widowControl w:val="0"/>
              <w:rPr>
                <w:sz w:val="22"/>
              </w:rPr>
            </w:pPr>
            <w:r>
              <w:rPr>
                <w:sz w:val="22"/>
              </w:rPr>
              <w:t>Kosminio tyrimo</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Avarinio radijo ryšio radiotelefonu</w:t>
            </w:r>
            <w:r>
              <w:rPr>
                <w:sz w:val="22"/>
              </w:rPr>
              <w:t xml:space="preserve"> </w:t>
            </w:r>
            <w:r>
              <w:rPr>
                <w:iCs/>
                <w:sz w:val="22"/>
              </w:rPr>
              <w:t>sistemoms, veikiančioms 10003 kHz (±3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w:t>
            </w:r>
            <w:r>
              <w:rPr>
                <w:sz w:val="22"/>
              </w:rPr>
              <w:t>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99.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10005–10100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10100–10150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mėgėjų stotims. Radijo dažniai (kanalai) gali būti naudojami laikantis </w:t>
            </w:r>
            <w:r>
              <w:rPr>
                <w:sz w:val="22"/>
              </w:rPr>
              <w:t>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101.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10150–11175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 išskyrus oreivystės judriąją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530"/>
              </w:tabs>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 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11175–11275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oreivystės tolimojo radijo ryšio naudojimo esminiams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 xml:space="preserve">EN </w:t>
            </w:r>
            <w:r>
              <w:rPr>
                <w:sz w:val="22"/>
              </w:rPr>
              <w:t>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11275–11400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11400–11600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w:t>
            </w:r>
            <w:r>
              <w:rPr>
                <w:sz w:val="22"/>
              </w:rPr>
              <w:t xml:space="preserve">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11600–11650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L146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11650–12050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mažojo nuotolio radijo </w:t>
            </w:r>
            <w:r>
              <w:rPr>
                <w:color w:val="000000"/>
                <w:sz w:val="22"/>
                <w:szCs w:val="22"/>
              </w:rPr>
              <w:t>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12050–12100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L146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w:t>
            </w:r>
            <w:r>
              <w:rPr>
                <w:color w:val="000000"/>
                <w:sz w:val="22"/>
                <w:szCs w:val="22"/>
              </w:rPr>
              <w:t xml:space="preserve">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Induktyviesiems mažojo nuotolio radijo ryšio įrenginiams neinterferencine teise.</w:t>
            </w:r>
            <w:r>
              <w:rPr>
                <w:color w:val="000000"/>
                <w:sz w:val="22"/>
                <w:szCs w:val="22"/>
              </w:rPr>
              <w:t xml:space="preserv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12100–12230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w:t>
            </w:r>
            <w:r>
              <w:rPr>
                <w:sz w:val="22"/>
              </w:rPr>
              <w:t>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w:t>
            </w:r>
            <w:r>
              <w:rPr>
                <w:iCs/>
                <w:sz w:val="22"/>
              </w:rPr>
              <w:t>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109.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12230–13200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JŪRŲ JUDRIOJI L109, L110, L132, L145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Skaitmeninio atrankiojo radijo ryšio</w:t>
            </w:r>
            <w:r>
              <w:rPr>
                <w:sz w:val="22"/>
              </w:rPr>
              <w:t xml:space="preserve"> </w:t>
            </w:r>
            <w:r>
              <w:rPr>
                <w:sz w:val="22"/>
              </w:rPr>
              <w:t>pranešimų perdavimo</w:t>
            </w:r>
            <w:r>
              <w:rPr>
                <w:iCs/>
                <w:sz w:val="22"/>
              </w:rPr>
              <w:t xml:space="preserve"> </w:t>
            </w:r>
            <w:r>
              <w:rPr>
                <w:sz w:val="22"/>
              </w:rPr>
              <w:t>sistemoms, veikiančioms 12577,5 kHz, 12578 kHz, 12578,5 kHz, 12657 kHz, 12657,5 kHz, 12658 kHz radijo 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skaitmeninio atrankiojo radijo ryšio </w:t>
            </w:r>
            <w:r>
              <w:rPr>
                <w:sz w:val="22"/>
              </w:rPr>
              <w:t>sistemoms, veikiančioms 12577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Jūrinių saugos pranešimų </w:t>
            </w:r>
            <w:r>
              <w:rPr>
                <w:sz w:val="22"/>
              </w:rPr>
              <w:t>perdavimo sistemoms, veikiančioms 12579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Jūrinio avarinio radijo ryšio radiotelefonu</w:t>
            </w:r>
            <w:r>
              <w:rPr>
                <w:sz w:val="22"/>
              </w:rPr>
              <w:t xml:space="preserve"> </w:t>
            </w:r>
            <w:r>
              <w:rPr>
                <w:iCs/>
                <w:sz w:val="22"/>
              </w:rPr>
              <w:t>sistemoms, veikiančioms 12290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Avarinių pranešimų perdavimo teleksu </w:t>
            </w:r>
            <w:r>
              <w:rPr>
                <w:sz w:val="22"/>
              </w:rPr>
              <w:t>sistemoms, veikiančioms 12520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w:t>
            </w:r>
            <w:r>
              <w:rPr>
                <w:sz w:val="22"/>
              </w:rPr>
              <w:t xml:space="preserve">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w:t>
            </w:r>
            <w:r>
              <w:rPr>
                <w:sz w:val="22"/>
              </w:rPr>
              <w:t>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13200–13260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w:t>
            </w:r>
            <w:r>
              <w:rPr>
                <w:sz w:val="22"/>
              </w:rPr>
              <w:t>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w:t>
            </w:r>
            <w:r>
              <w:rPr>
                <w:sz w:val="22"/>
              </w:rPr>
              <w:t>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w:t>
            </w:r>
            <w:r>
              <w:rPr>
                <w:sz w:val="22"/>
              </w:rPr>
              <w:t>gyvūnų 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13260–13360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laikantis </w:t>
            </w:r>
            <w:r>
              <w:rPr>
                <w:sz w:val="22"/>
              </w:rPr>
              <w:t>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13360–13410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L149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13410–13570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 xml:space="preserve">L150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fiksuotojo bei taktinio radijo ryšio naudojimo poreikiams </w:t>
            </w:r>
            <w:r>
              <w:rPr>
                <w:sz w:val="22"/>
              </w:rPr>
              <w:t>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w:t>
            </w:r>
            <w:r>
              <w:rPr>
                <w:sz w:val="22"/>
              </w:rPr>
              <w:t xml:space="preserve">mažojo nuotolio radijo ryšio įrenginiams, veikiantiems </w:t>
            </w:r>
            <w:r>
              <w:rPr>
                <w:sz w:val="22"/>
                <w:szCs w:val="14"/>
              </w:rPr>
              <w:t xml:space="preserve">13553 – 13567 kHz radijo </w:t>
            </w:r>
            <w:r>
              <w:rPr>
                <w:iCs/>
                <w:sz w:val="22"/>
              </w:rPr>
              <w:t>dažnių juostoje,</w:t>
            </w:r>
            <w:r>
              <w:rPr>
                <w:sz w:val="22"/>
              </w:rPr>
              <w:t xml:space="preserve">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Induktyviesiems</w:t>
            </w:r>
            <w:r>
              <w:rPr>
                <w:sz w:val="22"/>
              </w:rPr>
              <w:t xml:space="preserve"> mažojo nuotolio radijo ryšio įrenginiams neinterferencine teise. Radijo dažniai (kanalai) gali būti naudojami be atskiro leidimo, laikantis</w:t>
            </w:r>
            <w:r>
              <w:rPr>
                <w:sz w:val="22"/>
              </w:rPr>
              <w:t xml:space="preserve">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Traukinių eismo kontrolės mažojo nuotolio radijo ryšio įrenginiams, veikiantiems</w:t>
            </w:r>
            <w:r>
              <w:rPr>
                <w:sz w:val="22"/>
              </w:rPr>
              <w:t xml:space="preserve"> 7300– 23000 </w:t>
            </w:r>
            <w:r>
              <w:rPr>
                <w:iCs/>
                <w:sz w:val="22"/>
              </w:rPr>
              <w:t xml:space="preserve">kHz radijo dažnių juostoje, kurios centrinis </w:t>
            </w:r>
            <w:r>
              <w:rPr>
                <w:iCs/>
                <w:sz w:val="22"/>
              </w:rPr>
              <w:t>dažnis 13547 kHz, neinterferencine teise</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302 609.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13553– 13567 kHz radijo dažnių juostoje. </w:t>
            </w:r>
            <w:r>
              <w:rPr>
                <w:sz w:val="22"/>
              </w:rPr>
              <w:t>Rad</w:t>
            </w:r>
            <w:r>
              <w:rPr>
                <w:sz w:val="22"/>
              </w:rPr>
              <w:t>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4"/>
              </w:rPr>
            </w:pPr>
            <w:r>
              <w:rPr>
                <w:sz w:val="22"/>
                <w:szCs w:val="14"/>
              </w:rPr>
              <w:t>EN 55011.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13570–13600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L134</w:t>
            </w:r>
          </w:p>
          <w:p w:rsidR="00FF3CF3" w:rsidRDefault="00ED1732">
            <w:pPr>
              <w:rPr>
                <w:sz w:val="22"/>
                <w:szCs w:val="22"/>
                <w:lang w:eastAsia="lt-LT"/>
              </w:rPr>
            </w:pPr>
            <w:r>
              <w:rPr>
                <w:sz w:val="22"/>
                <w:szCs w:val="22"/>
                <w:lang w:eastAsia="lt-LT"/>
              </w:rPr>
              <w:t>L151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vadovaujantis Lietuvos Respublikos </w:t>
            </w:r>
            <w:r>
              <w:rPr>
                <w:color w:val="000000"/>
                <w:sz w:val="22"/>
                <w:szCs w:val="22"/>
              </w:rPr>
              <w:t>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Induktyviesiems mažojo nuotolio radijo ryšio įrenginiams neinterferencine teise. Radijo dažniai (kanalai) gali būti naudojami be atskiro leidimo, laikantis </w:t>
            </w:r>
            <w:r>
              <w:rPr>
                <w:color w:val="000000"/>
                <w:sz w:val="22"/>
                <w:szCs w:val="22"/>
              </w:rPr>
              <w:t>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Aktyviųjų implantų kategorijos mažojo nuotolio radijo ryšio įrenginiams, veikiantiems 12500–20000 kHz radijo dažnių juostoje, neinterferencine teise. Radijo dažniai </w:t>
            </w:r>
            <w:r>
              <w:rPr>
                <w:color w:val="000000"/>
                <w:sz w:val="22"/>
                <w:szCs w:val="22"/>
              </w:rPr>
              <w:t>(kanalai)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widowControl w:val="0"/>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13600–13800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w:t>
            </w:r>
            <w:r>
              <w:rPr>
                <w:color w:val="000000"/>
                <w:sz w:val="22"/>
                <w:szCs w:val="22"/>
              </w:rPr>
              <w:t xml:space="preserve">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nuotolio radijo ryšio įrenginiams neinterferencine teise. Radijo dažniai (kanalai) gali būti naudojami be atskiro leidimo, laikantis </w:t>
            </w:r>
            <w:r>
              <w:rPr>
                <w:color w:val="000000"/>
                <w:sz w:val="22"/>
                <w:szCs w:val="22"/>
              </w:rPr>
              <w:t>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Aktyviųjų implantų kategorijos mažojo nuotolio radijo ryšio įrenginiams, veikiantiems 12500–20000 kHz radijo dažnių juostoje, neinterferencine teise. Radijo dažniai </w:t>
            </w:r>
            <w:r>
              <w:rPr>
                <w:color w:val="000000"/>
                <w:sz w:val="22"/>
                <w:szCs w:val="22"/>
              </w:rPr>
              <w:t>(kanalai)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13800–13870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 L134</w:t>
            </w:r>
          </w:p>
          <w:p w:rsidR="00FF3CF3" w:rsidRDefault="00ED1732">
            <w:pPr>
              <w:widowControl w:val="0"/>
              <w:rPr>
                <w:sz w:val="22"/>
              </w:rPr>
            </w:pPr>
            <w:r>
              <w:rPr>
                <w:sz w:val="22"/>
              </w:rPr>
              <w:t xml:space="preserve">L151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vadovaujantis Lietuvos </w:t>
            </w:r>
            <w:r>
              <w:rPr>
                <w:color w:val="000000"/>
                <w:sz w:val="22"/>
                <w:szCs w:val="22"/>
              </w:rPr>
              <w:t>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nuotolio radijo ryšio įrenginiams neinterferencine teise. Radijo dažniai (kanalai) gali būti naudojami be atskiro leidimo, </w:t>
            </w:r>
            <w:r>
              <w:rPr>
                <w:color w:val="000000"/>
                <w:sz w:val="22"/>
                <w:szCs w:val="22"/>
              </w:rPr>
              <w:t>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Aktyviųjų implantų kategorijos mažojo nuotolio radijo ryšio įrenginiams, veikiantiems 12500–20000 kHz radijo dažnių juostoje, neinterferencine teise. </w:t>
            </w:r>
            <w:r>
              <w:rPr>
                <w:color w:val="000000"/>
                <w:sz w:val="22"/>
                <w:szCs w:val="22"/>
              </w:rPr>
              <w:t>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13870–14000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w:t>
            </w:r>
            <w:r>
              <w:rPr>
                <w:sz w:val="22"/>
              </w:rPr>
              <w:t>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14000–14250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mėgėjų stotims. Radijo dažniai (kanalai) gali būti </w:t>
            </w:r>
            <w:r>
              <w:rPr>
                <w:sz w:val="22"/>
              </w:rPr>
              <w:t>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w:t>
            </w:r>
            <w:r>
              <w:rPr>
                <w:iCs/>
                <w:sz w:val="22"/>
              </w:rPr>
              <w:t>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naudojami be atskiro leidimo, laikantis </w:t>
            </w:r>
            <w:r>
              <w:rPr>
                <w:sz w:val="22"/>
              </w:rPr>
              <w:t>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119.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14250–14350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w:t>
            </w:r>
            <w:r>
              <w:rPr>
                <w:sz w:val="22"/>
              </w:rPr>
              <w:t>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14350–14990</w:t>
            </w:r>
            <w:r>
              <w:rPr>
                <w:sz w:val="22"/>
              </w:rPr>
              <w:t xml:space="preserve">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w:t>
            </w:r>
            <w:r>
              <w:rPr>
                <w:sz w:val="22"/>
              </w:rPr>
              <w:t>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w:t>
            </w:r>
            <w:r>
              <w:rPr>
                <w:sz w:val="22"/>
              </w:rPr>
              <w:t>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14990–15005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w:t>
            </w:r>
            <w:r>
              <w:rPr>
                <w:sz w:val="22"/>
              </w:rPr>
              <w:t>ARTINIŲ DAŽNIŲ IR LAIKO SIGNALŲ (15000 kHz)</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Avarinio radijo ryšio radiotelefonu</w:t>
            </w:r>
            <w:r>
              <w:rPr>
                <w:sz w:val="22"/>
              </w:rPr>
              <w:t xml:space="preserve"> </w:t>
            </w:r>
            <w:r>
              <w:rPr>
                <w:iCs/>
                <w:sz w:val="22"/>
              </w:rPr>
              <w:t>sistemoms, veikiančioms 14993 kHz (±3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w:t>
            </w:r>
            <w:r>
              <w:rPr>
                <w:sz w:val="22"/>
              </w:rPr>
              <w:t>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15005–15010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w:t>
            </w:r>
            <w:r>
              <w:rPr>
                <w:sz w:val="22"/>
              </w:rPr>
              <w:t>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w:t>
            </w:r>
            <w:r>
              <w:rPr>
                <w:sz w:val="22"/>
              </w:rPr>
              <w:t>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15010–15100</w:t>
            </w:r>
            <w:r>
              <w:rPr>
                <w:sz w:val="22"/>
              </w:rPr>
              <w:t xml:space="preserve">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 xml:space="preserve">EN </w:t>
            </w:r>
            <w:r>
              <w:rPr>
                <w:sz w:val="22"/>
              </w:rPr>
              <w:t>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15100–15600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w:t>
            </w:r>
            <w:r>
              <w:rPr>
                <w:color w:val="000000"/>
                <w:sz w:val="22"/>
                <w:szCs w:val="22"/>
              </w:rPr>
              <w:t>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Aktyviųjų implantų kategorijos </w:t>
            </w:r>
            <w:r>
              <w:rPr>
                <w:color w:val="000000"/>
                <w:sz w:val="22"/>
                <w:szCs w:val="22"/>
              </w:rPr>
              <w:t>mažojo nuotolio radijo ryšio įrenginiams, veikiantiems 12500–20000 kHz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15600–15800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 L134</w:t>
            </w:r>
          </w:p>
          <w:p w:rsidR="00FF3CF3" w:rsidRDefault="00ED1732">
            <w:pPr>
              <w:widowControl w:val="0"/>
              <w:rPr>
                <w:sz w:val="22"/>
              </w:rPr>
            </w:pPr>
            <w:r>
              <w:rPr>
                <w:sz w:val="22"/>
              </w:rPr>
              <w:t xml:space="preserve">L146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Induktyviesiems</w:t>
            </w:r>
            <w:r>
              <w:rPr>
                <w:color w:val="000000"/>
                <w:sz w:val="22"/>
                <w:szCs w:val="22"/>
              </w:rPr>
              <w:t xml:space="preserve">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Aktyviųjų implantų </w:t>
            </w:r>
            <w:r>
              <w:rPr>
                <w:color w:val="000000"/>
                <w:sz w:val="22"/>
                <w:szCs w:val="22"/>
              </w:rPr>
              <w:t>kategorijos mažojo nuotolio radijo ryšio įrenginiams, veikiantiems 12500–20000 kHz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w:t>
            </w:r>
            <w:r>
              <w:rPr>
                <w:color w:val="000000"/>
                <w:sz w:val="22"/>
                <w:szCs w:val="22"/>
              </w:rPr>
              <w:t>/REC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15800–16360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w:t>
            </w:r>
            <w:r>
              <w:rPr>
                <w:sz w:val="22"/>
              </w:rPr>
              <w:t>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w:t>
            </w:r>
            <w:r>
              <w:rPr>
                <w:sz w:val="22"/>
              </w:rPr>
              <w:t>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16360–17410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JŪRŲ JUDRIOJI </w:t>
            </w:r>
            <w:r>
              <w:rPr>
                <w:sz w:val="22"/>
              </w:rPr>
              <w:t>L109, L110, L132, L145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Skaitmeninio atrankiojo radijo ryšio</w:t>
            </w:r>
            <w:r>
              <w:rPr>
                <w:sz w:val="22"/>
              </w:rPr>
              <w:t xml:space="preserve"> pranešimų perdavimo</w:t>
            </w:r>
            <w:r>
              <w:rPr>
                <w:iCs/>
                <w:sz w:val="22"/>
              </w:rPr>
              <w:t xml:space="preserve"> </w:t>
            </w:r>
            <w:r>
              <w:rPr>
                <w:sz w:val="22"/>
              </w:rPr>
              <w:t xml:space="preserve">sistemoms, veikiančioms 16805 kHz, 16805,5 kHz, 16806 kHz, 16903 kHz, 16903,5 kHz, 16904 kHz </w:t>
            </w:r>
            <w:r>
              <w:rPr>
                <w:sz w:val="22"/>
              </w:rPr>
              <w:t>radijo 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Avarinio skaitmeninio atrankiojo radijo ryšio </w:t>
            </w:r>
            <w:r>
              <w:rPr>
                <w:sz w:val="22"/>
              </w:rPr>
              <w:t>sistemoms, veikiančioms 16804,5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Jūrinių saugos pranešimų </w:t>
            </w:r>
            <w:r>
              <w:rPr>
                <w:sz w:val="22"/>
              </w:rPr>
              <w:t>perdavimo sistemoms, veikiančioms 16806,5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Jūrinio </w:t>
            </w:r>
            <w:r>
              <w:rPr>
                <w:iCs/>
                <w:sz w:val="22"/>
              </w:rPr>
              <w:t>avarinio radijo ryšio radiotelefonu</w:t>
            </w:r>
            <w:r>
              <w:rPr>
                <w:sz w:val="22"/>
              </w:rPr>
              <w:t xml:space="preserve"> </w:t>
            </w:r>
            <w:r>
              <w:rPr>
                <w:iCs/>
                <w:sz w:val="22"/>
              </w:rPr>
              <w:t>sistemoms, veikiančioms 16420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Avarinio</w:t>
            </w:r>
            <w:r>
              <w:rPr>
                <w:iCs/>
                <w:sz w:val="22"/>
              </w:rPr>
              <w:t xml:space="preserve"> radijo ryšio</w:t>
            </w:r>
            <w:r>
              <w:rPr>
                <w:sz w:val="22"/>
              </w:rPr>
              <w:t xml:space="preserve"> teleksu sistemoms, veikiančioms 16695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jūrų </w:t>
            </w:r>
            <w:r>
              <w:rPr>
                <w:sz w:val="22"/>
              </w:rPr>
              <w:t>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w:t>
            </w:r>
            <w:r>
              <w:rPr>
                <w:iCs/>
                <w:sz w:val="22"/>
              </w:rPr>
              <w:t>nurodytų naudojimo sąlygų.</w:t>
            </w:r>
            <w:r>
              <w:rPr>
                <w:sz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w:t>
            </w:r>
            <w:r>
              <w:rPr>
                <w:sz w:val="22"/>
              </w:rPr>
              <w:t xml:space="preserve">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17410–17480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radijo ryšio naudojimo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 xml:space="preserve">EN </w:t>
            </w:r>
            <w:r>
              <w:rPr>
                <w:sz w:val="22"/>
              </w:rPr>
              <w:t>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w:t>
            </w:r>
            <w:r>
              <w:rPr>
                <w:sz w:val="22"/>
              </w:rPr>
              <w:t>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129.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17480–17550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 L134</w:t>
            </w:r>
          </w:p>
          <w:p w:rsidR="00FF3CF3" w:rsidRDefault="00ED1732">
            <w:pPr>
              <w:widowControl w:val="0"/>
              <w:rPr>
                <w:sz w:val="22"/>
              </w:rPr>
            </w:pPr>
            <w:r>
              <w:rPr>
                <w:sz w:val="22"/>
              </w:rPr>
              <w:t xml:space="preserve">L146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Aktyviųjų</w:t>
            </w:r>
            <w:r>
              <w:rPr>
                <w:color w:val="000000"/>
                <w:sz w:val="22"/>
                <w:szCs w:val="22"/>
              </w:rPr>
              <w:t xml:space="preserve"> implantų kategorijos mažojo nuotolio radijo ryšio įrenginiams, veikiantiems 12500–20000 kHz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w:t>
            </w:r>
            <w:r>
              <w:rPr>
                <w:color w:val="000000"/>
                <w:sz w:val="22"/>
                <w:szCs w:val="22"/>
              </w:rPr>
              <w:t>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17550–17900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Induktyviesiems mažojo nuotolio radijo ryšio įrenginiams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Aktyviųjų</w:t>
            </w:r>
            <w:r>
              <w:rPr>
                <w:color w:val="000000"/>
                <w:sz w:val="22"/>
                <w:szCs w:val="22"/>
              </w:rPr>
              <w:t xml:space="preserve"> implantų kategorijos mažojo nuotolio radijo ryšio įrenginiams, veikiantiems 12500–20000 kHz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w:t>
            </w:r>
            <w:r>
              <w:rPr>
                <w:color w:val="000000"/>
                <w:sz w:val="22"/>
                <w:szCs w:val="22"/>
              </w:rPr>
              <w:t>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17900–17970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w:t>
            </w:r>
            <w:r>
              <w:rPr>
                <w:sz w:val="22"/>
              </w:rPr>
              <w:t xml:space="preserve">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17970–18030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Oreivystės judriojo OR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tolimojo radijo ryšio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18030–18052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2430"/>
              </w:tabs>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w:t>
            </w:r>
            <w:r>
              <w:rPr>
                <w:sz w:val="22"/>
              </w:rPr>
              <w:t>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tabs>
                <w:tab w:val="left" w:pos="2430"/>
              </w:tabs>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tabs>
                <w:tab w:val="left" w:pos="2430"/>
              </w:tabs>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18052–18068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radijo ryšio naudojimo </w:t>
            </w:r>
            <w:r>
              <w:rPr>
                <w:sz w:val="22"/>
              </w:rPr>
              <w:t>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w:t>
            </w:r>
            <w:r>
              <w:rPr>
                <w:iCs/>
                <w:sz w:val="22"/>
              </w:rPr>
              <w:t>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18068–18168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 xml:space="preserve">EN </w:t>
            </w:r>
            <w:r>
              <w:rPr>
                <w:sz w:val="22"/>
              </w:rPr>
              <w:t>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18168–18780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Skaitmeninėms atrankiojo radijo ryšio </w:t>
            </w:r>
            <w:r>
              <w:rPr>
                <w:sz w:val="22"/>
              </w:rPr>
              <w:t>pranešimų perdavimo</w:t>
            </w:r>
            <w:r>
              <w:rPr>
                <w:iCs/>
                <w:sz w:val="22"/>
              </w:rPr>
              <w:t xml:space="preserve"> sistemoms</w:t>
            </w:r>
            <w:r>
              <w:rPr>
                <w:sz w:val="22"/>
              </w:rPr>
              <w:t>, veikiančioms 18898,5 kHz, 18899 kHz, 18899,5 kHz radijo dažniais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w:t>
            </w:r>
            <w:r>
              <w:rPr>
                <w:sz w:val="22"/>
              </w:rPr>
              <w:t xml:space="preserve">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18780–18900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JŪRŲ JUDRIOJI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w:t>
            </w:r>
            <w:r>
              <w:rPr>
                <w:sz w:val="22"/>
              </w:rPr>
              <w:t>reikmėms – su valstybės gynyba 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w:t>
            </w:r>
            <w:r>
              <w:rPr>
                <w:sz w:val="22"/>
              </w:rPr>
              <w:t>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18900–19020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 L134</w:t>
            </w:r>
          </w:p>
          <w:p w:rsidR="00FF3CF3" w:rsidRDefault="00ED1732">
            <w:pPr>
              <w:widowControl w:val="0"/>
              <w:rPr>
                <w:sz w:val="22"/>
              </w:rPr>
            </w:pPr>
            <w:r>
              <w:rPr>
                <w:sz w:val="22"/>
              </w:rPr>
              <w:t xml:space="preserve">L146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vadovaujantis </w:t>
            </w:r>
            <w:r>
              <w:rPr>
                <w:color w:val="000000"/>
                <w:sz w:val="22"/>
                <w:szCs w:val="22"/>
              </w:rPr>
              <w:t>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nuotolio radijo ryšio įrenginiams neinterferencine teise. Radijo dažniai (kanalai) gali būti naudojami be atskiro </w:t>
            </w:r>
            <w:r>
              <w:rPr>
                <w:color w:val="000000"/>
                <w:sz w:val="22"/>
                <w:szCs w:val="22"/>
              </w:rPr>
              <w:t>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Aktyviųjų implantų kategorijos mažojo nuotolio radijo ryšio įrenginiams, veikiantiems 12500–20000 kHz radijo dažnių juostoje, neinterferencine </w:t>
            </w:r>
            <w:r>
              <w:rPr>
                <w:color w:val="000000"/>
                <w:sz w:val="22"/>
                <w:szCs w:val="22"/>
              </w:rPr>
              <w:t>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2010/368/ES,</w:t>
            </w:r>
          </w:p>
          <w:p w:rsidR="00FF3CF3" w:rsidRDefault="00ED1732">
            <w:pPr>
              <w:rPr>
                <w:color w:val="000000"/>
                <w:sz w:val="22"/>
                <w:szCs w:val="22"/>
              </w:rPr>
            </w:pPr>
            <w:r>
              <w:rPr>
                <w:color w:val="000000"/>
                <w:sz w:val="22"/>
                <w:szCs w:val="22"/>
              </w:rPr>
              <w:t>ERC/REC 70-03,</w:t>
            </w:r>
          </w:p>
          <w:p w:rsidR="00FF3CF3" w:rsidRDefault="00ED1732">
            <w:pPr>
              <w:rPr>
                <w:color w:val="000000"/>
                <w:sz w:val="22"/>
                <w:szCs w:val="22"/>
              </w:rPr>
            </w:pPr>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139.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19020–19680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w:t>
            </w:r>
            <w:r>
              <w:rPr>
                <w:sz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19680–19800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JŪRŲ JUDRIOJI L132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Skaitmeninėms atrankiojo radijo ryšio </w:t>
            </w:r>
            <w:r>
              <w:rPr>
                <w:sz w:val="22"/>
              </w:rPr>
              <w:t xml:space="preserve">pranešimų </w:t>
            </w:r>
            <w:r>
              <w:rPr>
                <w:sz w:val="22"/>
              </w:rPr>
              <w:t>perdavimo</w:t>
            </w:r>
            <w:r>
              <w:rPr>
                <w:iCs/>
                <w:sz w:val="22"/>
              </w:rPr>
              <w:t xml:space="preserve"> sistemoms</w:t>
            </w:r>
            <w:r>
              <w:rPr>
                <w:sz w:val="22"/>
              </w:rPr>
              <w:t>, veikiančioms 19703,5 kHz, 19704 kHz, 19704,5 kHz radijo dažniais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Jūrinių saugos pranešimų perdavimo sistemoms</w:t>
            </w:r>
            <w:r>
              <w:rPr>
                <w:sz w:val="22"/>
              </w:rPr>
              <w:t>, veikiančioms 19680,5 kHz radijo dažniu</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 jūrų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w:t>
            </w:r>
            <w:r>
              <w:rPr>
                <w:sz w:val="22"/>
              </w:rPr>
              <w:t>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veikiantiems 12500 – 20000 kHz radijo dažnių juostoje,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19800–19990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radijo ryšio naudojimo poreikiams tenkinti, </w:t>
            </w:r>
            <w:r>
              <w:rPr>
                <w:sz w:val="22"/>
              </w:rPr>
              <w:t>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19990–19995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w:t>
            </w:r>
          </w:p>
          <w:p w:rsidR="00FF3CF3" w:rsidRDefault="00ED1732">
            <w:pPr>
              <w:widowControl w:val="0"/>
              <w:rPr>
                <w:sz w:val="22"/>
              </w:rPr>
            </w:pPr>
            <w:r>
              <w:rPr>
                <w:sz w:val="22"/>
              </w:rPr>
              <w:t>Kosminio tyrimo</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Avarinio radijo ryšio radiotelefonu</w:t>
            </w:r>
            <w:r>
              <w:rPr>
                <w:sz w:val="22"/>
              </w:rPr>
              <w:t xml:space="preserve"> </w:t>
            </w:r>
            <w:r>
              <w:rPr>
                <w:iCs/>
                <w:sz w:val="22"/>
              </w:rPr>
              <w:t>sistemoms, veikiančioms 19993 kHz (±3 kHz)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w:t>
            </w:r>
            <w:r>
              <w:rPr>
                <w:sz w:val="22"/>
              </w:rPr>
              <w:t>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Implantuojamiesiems gyvūnų įtaisams, </w:t>
            </w:r>
            <w:r>
              <w:rPr>
                <w:sz w:val="22"/>
              </w:rPr>
              <w:t>veikiantiems 12500 – 20000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19995–20010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w:t>
            </w:r>
            <w:r>
              <w:rPr>
                <w:sz w:val="22"/>
              </w:rPr>
              <w:t>ARTINIŲ DAŽNIŲ IR LAIKO SIGNALŲ (20000 kHz)</w:t>
            </w:r>
          </w:p>
          <w:p w:rsidR="00FF3CF3" w:rsidRDefault="00ED1732">
            <w:pPr>
              <w:widowControl w:val="0"/>
              <w:rPr>
                <w:sz w:val="22"/>
              </w:rPr>
            </w:pPr>
            <w:r>
              <w:rPr>
                <w:sz w:val="22"/>
              </w:rPr>
              <w:t xml:space="preserve">L111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Implantuojamiesiems gyvūnų įtaisams, veikiantiems 12500 – 20000 kHz radijo dažnių juostoje,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20010–21000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21000–21450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w:t>
            </w:r>
            <w:r>
              <w:rPr>
                <w:sz w:val="22"/>
              </w:rPr>
              <w:t xml:space="preserve">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21450–21850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programoms transliuoti arba siųsti. Skiriama </w:t>
            </w:r>
            <w:r>
              <w:rPr>
                <w:color w:val="000000"/>
                <w:sz w:val="22"/>
                <w:szCs w:val="22"/>
              </w:rPr>
              <w:t>vadovaujantis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nuotolio radijo ryšio įrenginiams neinterferencine teise. Radijo dažniai (kanalai) gali būti naudojami </w:t>
            </w:r>
            <w:r>
              <w:rPr>
                <w:color w:val="000000"/>
                <w:sz w:val="22"/>
                <w:szCs w:val="22"/>
              </w:rPr>
              <w:t>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21850–21870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radijo ryšio naudojimo poreikiams </w:t>
            </w:r>
            <w:r>
              <w:rPr>
                <w:sz w:val="22"/>
              </w:rPr>
              <w:t>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21870–21924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 L155B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w:t>
            </w:r>
            <w:r>
              <w:rPr>
                <w:sz w:val="22"/>
              </w:rPr>
              <w:t>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149.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21924–22000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Oreivystės </w:t>
            </w:r>
            <w:r>
              <w:rPr>
                <w:iCs/>
                <w:sz w:val="22"/>
              </w:rPr>
              <w:t>judriojo R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27.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22000–22855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JŪRŲ JUDRIOJI L132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Skaitmeninėms atrankiojo radijo ryšio </w:t>
            </w:r>
            <w:r>
              <w:rPr>
                <w:sz w:val="22"/>
              </w:rPr>
              <w:t>pranešimų perdavimo</w:t>
            </w:r>
            <w:r>
              <w:rPr>
                <w:iCs/>
                <w:sz w:val="22"/>
              </w:rPr>
              <w:t xml:space="preserve"> sistemoms</w:t>
            </w:r>
            <w:r>
              <w:rPr>
                <w:sz w:val="22"/>
              </w:rPr>
              <w:t xml:space="preserve">, veikiančioms 22374,5 kHz, </w:t>
            </w:r>
            <w:r>
              <w:rPr>
                <w:sz w:val="22"/>
              </w:rPr>
              <w:t>22375 kHz, 22375,5 kHz, 22444 kHz, 22444,5 kHz, 22445 kHz radijo dažniais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Jūrinių saugos pranešimų perdavimo sistemoms</w:t>
            </w:r>
            <w:r>
              <w:rPr>
                <w:sz w:val="22"/>
              </w:rPr>
              <w:t>, veikiančioms 22376 kHz radijo dažniu</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jūrų </w:t>
            </w:r>
            <w:r>
              <w:rPr>
                <w:sz w:val="22"/>
              </w:rPr>
              <w:t>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w:t>
            </w:r>
            <w:r>
              <w:rPr>
                <w:iCs/>
                <w:sz w:val="22"/>
              </w:rPr>
              <w:t>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22855–23000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23000–23200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w:t>
            </w:r>
            <w:r>
              <w:rPr>
                <w:sz w:val="22"/>
              </w:rPr>
              <w:t xml:space="preserve">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23200–23350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OREIVYSTĖS</w:t>
            </w:r>
            <w:r>
              <w:rPr>
                <w:sz w:val="22"/>
              </w:rPr>
              <w:t xml:space="preserve"> JUDRIOJI OR</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oreivystės tolimojo radijo ryšio naudojimo esminiams poreikiams ir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w:t>
            </w:r>
            <w:r>
              <w:rPr>
                <w:sz w:val="22"/>
              </w:rPr>
              <w:t>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23350–24000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r>
              <w:rPr>
                <w:sz w:val="22"/>
              </w:rPr>
              <w:t>išskyrus oreivystės judriąją L157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24000–24890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SAUSUMOS JUDRIOJI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w:t>
            </w:r>
            <w:r>
              <w:rPr>
                <w:sz w:val="22"/>
              </w:rPr>
              <w:t>reikmėms – su valstybės gynyba susijusiems fiksuotojo ir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w:t>
            </w:r>
            <w:r>
              <w:rPr>
                <w:sz w:val="22"/>
              </w:rPr>
              <w:t xml:space="preserve">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24890–24990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mėgėjų stotims. Radijo dažniai (kanalai) gali būti naudojami </w:t>
            </w:r>
            <w:r>
              <w:rPr>
                <w:sz w:val="22"/>
              </w:rPr>
              <w:t>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24990–25005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 (25000 kHz)</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25005–25010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STANDARTINIŲ DAŽNIŲ IR LAIKO SIGNALŲ</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159.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25010–25070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w:t>
            </w:r>
            <w:r>
              <w:rPr>
                <w:sz w:val="22"/>
              </w:rPr>
              <w:t xml:space="preserve">judriąją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160.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25070–25210 kHz</w:t>
            </w:r>
          </w:p>
        </w:tc>
        <w:tc>
          <w:tcPr>
            <w:tcW w:w="3426"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JŪRŲ JUDRIOJI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Skaitmeninėms atrankiojo radijo ryšio </w:t>
            </w:r>
            <w:r>
              <w:rPr>
                <w:sz w:val="22"/>
              </w:rPr>
              <w:t>pranešimų perdavimo</w:t>
            </w:r>
            <w:r>
              <w:rPr>
                <w:iCs/>
                <w:sz w:val="22"/>
              </w:rPr>
              <w:t xml:space="preserve"> sistemoms</w:t>
            </w:r>
            <w:r>
              <w:rPr>
                <w:sz w:val="22"/>
              </w:rPr>
              <w:t>, veikiančioms 25208,5 kHz, 25209 kHz, 25209,5 kHz radijo dažniais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25210–25550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w:t>
            </w:r>
            <w:r>
              <w:rPr>
                <w:sz w:val="22"/>
              </w:rPr>
              <w:t>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25550–25670 kHz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RADIOASTRONOMIJOS</w:t>
            </w:r>
          </w:p>
          <w:p w:rsidR="00FF3CF3" w:rsidRDefault="00ED1732">
            <w:pPr>
              <w:widowControl w:val="0"/>
              <w:rPr>
                <w:sz w:val="22"/>
              </w:rPr>
            </w:pPr>
            <w:r>
              <w:rPr>
                <w:sz w:val="22"/>
              </w:rPr>
              <w:t xml:space="preserve">L149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w:t>
            </w:r>
            <w:r>
              <w:rPr>
                <w:sz w:val="22"/>
              </w:rPr>
              <w:t xml:space="preserve">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25670–26100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Radijo programoms transliuoti arba siųsti. Skiriama vadovaujantis Lietuv</w:t>
            </w:r>
            <w:r>
              <w:rPr>
                <w:color w:val="000000"/>
                <w:sz w:val="22"/>
                <w:szCs w:val="22"/>
              </w:rPr>
              <w:t>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RR Article 12,</w:t>
            </w:r>
          </w:p>
          <w:p w:rsidR="00FF3CF3" w:rsidRDefault="00ED1732">
            <w:r>
              <w:rPr>
                <w:color w:val="000000"/>
                <w:sz w:val="22"/>
                <w:szCs w:val="22"/>
              </w:rPr>
              <w:t>EN 302 017,</w:t>
            </w:r>
          </w:p>
          <w:p w:rsidR="00FF3CF3" w:rsidRDefault="00ED1732">
            <w:r>
              <w:rPr>
                <w:color w:val="000000"/>
                <w:sz w:val="22"/>
                <w:szCs w:val="22"/>
              </w:rPr>
              <w:t>EN 302 245.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Induktyviesiems mažojo nuotolio radijo ryšio įrenginiams neinterferencine teise. Radijo dažniai (kanalai) gali būti naudojami be atskiro leidimo, </w:t>
            </w:r>
            <w:r>
              <w:rPr>
                <w:color w:val="000000"/>
                <w:sz w:val="22"/>
                <w:szCs w:val="22"/>
              </w:rPr>
              <w:t>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2008/432/EB, 2010/368/ES,</w:t>
            </w:r>
          </w:p>
          <w:p w:rsidR="00FF3CF3" w:rsidRDefault="00ED1732">
            <w:pPr>
              <w:rPr>
                <w:color w:val="000000"/>
                <w:sz w:val="22"/>
                <w:szCs w:val="22"/>
              </w:rPr>
            </w:pPr>
            <w:r>
              <w:rPr>
                <w:color w:val="000000"/>
                <w:sz w:val="22"/>
                <w:szCs w:val="22"/>
              </w:rPr>
              <w:t>ERC/REC 70-03,</w:t>
            </w:r>
          </w:p>
          <w:p w:rsidR="00FF3CF3" w:rsidRDefault="00ED1732">
            <w:r>
              <w:rPr>
                <w:color w:val="000000"/>
                <w:sz w:val="22"/>
                <w:szCs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26100–26175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JŪRŲ JUDRIOJI L132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Jūrų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17,</w:t>
            </w:r>
          </w:p>
          <w:p w:rsidR="00FF3CF3" w:rsidRDefault="00ED1732">
            <w:pPr>
              <w:widowControl w:val="0"/>
              <w:rPr>
                <w:iCs/>
                <w:sz w:val="22"/>
              </w:rPr>
            </w:pPr>
            <w:r>
              <w:rPr>
                <w:iCs/>
                <w:sz w:val="22"/>
              </w:rPr>
              <w:t>RR App. 25,</w:t>
            </w:r>
          </w:p>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Skaitmeninėms atrankiojo radijo ryšio </w:t>
            </w:r>
            <w:r>
              <w:rPr>
                <w:sz w:val="22"/>
              </w:rPr>
              <w:t>pranešimų perdavimo</w:t>
            </w:r>
            <w:r>
              <w:rPr>
                <w:iCs/>
                <w:sz w:val="22"/>
              </w:rPr>
              <w:t xml:space="preserve"> sistemoms</w:t>
            </w:r>
            <w:r>
              <w:rPr>
                <w:sz w:val="22"/>
              </w:rPr>
              <w:t>, veikiančioms 26121 kHz, 26121,5 kHz, 26122 kHz radijo dažniais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Jūrinių saugos pranešimų perdavimo sistemoms</w:t>
            </w:r>
            <w:r>
              <w:rPr>
                <w:sz w:val="22"/>
              </w:rPr>
              <w:t>, veikiančioms 26100,5 kHz radijo dažniu</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300 373.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su valstybės gynyba </w:t>
            </w:r>
            <w:r>
              <w:rPr>
                <w:iCs/>
                <w:sz w:val="22"/>
              </w:rPr>
              <w:t xml:space="preserve">susijusiems jūrų judriojo radijo ryšio </w:t>
            </w:r>
            <w:r>
              <w:rPr>
                <w:sz w:val="22"/>
              </w:rPr>
              <w:t>naudojimo</w:t>
            </w:r>
            <w:r>
              <w:rPr>
                <w:iCs/>
                <w:sz w:val="22"/>
              </w:rPr>
              <w:t xml:space="preserve">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26175–27500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 xml:space="preserve">L150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Vidaus radijo ryšio tinklams</w:t>
            </w:r>
            <w:r>
              <w:rPr>
                <w:iCs/>
                <w:sz w:val="22"/>
              </w:rPr>
              <w:t xml:space="preserve">. Kanalų atskyrimas </w:t>
            </w:r>
            <w:r>
              <w:rPr>
                <w:sz w:val="22"/>
              </w:rPr>
              <w:t xml:space="preserve">– </w:t>
            </w:r>
            <w:r>
              <w:rPr>
                <w:iCs/>
                <w:sz w:val="22"/>
              </w:rPr>
              <w:t>10 kHz. Stočių e.r.p. ≤ 1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26957– 27283 MHz radijo dažnių juostoje. </w:t>
            </w:r>
            <w:r>
              <w:rPr>
                <w:sz w:val="22"/>
              </w:rPr>
              <w:t xml:space="preserve">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4"/>
              </w:rPr>
              <w:t>EN 55011.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PR27 stotims, veikiančioms 26960– 27410 kHz radijo dažnių juostoje, </w:t>
            </w:r>
            <w:r>
              <w:rPr>
                <w:sz w:val="22"/>
              </w:rPr>
              <w:t>neinterferencine teise</w:t>
            </w:r>
            <w:r>
              <w:rPr>
                <w:iCs/>
                <w:sz w:val="22"/>
              </w:rPr>
              <w:t xml:space="preserve">. Radijo dažniai (kanalai) gali būti naudojami be atskiro </w:t>
            </w:r>
            <w:r>
              <w:rPr>
                <w:iCs/>
                <w:sz w:val="22"/>
              </w:rPr>
              <w:t>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ERC/DEC/(96)02, ERC/DEC/(98)11, ERC/DEC/(98)16, ERC REC T/R 20-09,</w:t>
            </w:r>
          </w:p>
          <w:p w:rsidR="00FF3CF3" w:rsidRDefault="00ED1732">
            <w:pPr>
              <w:widowControl w:val="0"/>
              <w:rPr>
                <w:sz w:val="22"/>
              </w:rPr>
            </w:pPr>
            <w:r>
              <w:rPr>
                <w:sz w:val="22"/>
              </w:rPr>
              <w:t xml:space="preserve">EN 300 135, </w:t>
            </w:r>
          </w:p>
          <w:p w:rsidR="00FF3CF3" w:rsidRDefault="00ED1732">
            <w:pPr>
              <w:widowControl w:val="0"/>
            </w:pPr>
            <w:r>
              <w:rPr>
                <w:sz w:val="22"/>
              </w:rPr>
              <w:t>EN 300 433.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w:t>
            </w:r>
            <w:r>
              <w:rPr>
                <w:sz w:val="22"/>
              </w:rPr>
              <w:t xml:space="preserve">mažojo nuotolio radijo ryšio įrenginiams, veikiantiems </w:t>
            </w:r>
            <w:r>
              <w:rPr>
                <w:iCs/>
                <w:sz w:val="22"/>
              </w:rPr>
              <w:t xml:space="preserve">26957– 27283 kHz radijo </w:t>
            </w:r>
            <w:r>
              <w:rPr>
                <w:iCs/>
                <w:sz w:val="22"/>
              </w:rPr>
              <w:t>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 xml:space="preserve">ERC/DEC/(01)02, </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w:t>
            </w:r>
            <w:r>
              <w:rPr>
                <w:sz w:val="22"/>
              </w:rPr>
              <w:t xml:space="preserve">nduktyviesiems mažojo nuotolio radijo ryšio </w:t>
            </w:r>
            <w:r>
              <w:rPr>
                <w:sz w:val="22"/>
              </w:rPr>
              <w:t>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 2010/368/ES,</w:t>
            </w:r>
          </w:p>
          <w:p w:rsidR="00FF3CF3" w:rsidRDefault="00ED1732">
            <w:pPr>
              <w:widowControl w:val="0"/>
              <w:rPr>
                <w:sz w:val="22"/>
              </w:rPr>
            </w:pPr>
            <w:r>
              <w:rPr>
                <w:sz w:val="22"/>
              </w:rPr>
              <w:t>ERC/DEC/(01)16,</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Modelių valdymo </w:t>
            </w:r>
            <w:r>
              <w:rPr>
                <w:sz w:val="22"/>
              </w:rPr>
              <w:t xml:space="preserve">mažojo </w:t>
            </w:r>
            <w:r>
              <w:rPr>
                <w:sz w:val="22"/>
              </w:rPr>
              <w:t xml:space="preserve">nuotolio radijo ryšio įrenginiams, veikiantiems </w:t>
            </w:r>
            <w:r>
              <w:rPr>
                <w:iCs/>
                <w:sz w:val="22"/>
              </w:rPr>
              <w:t>26990– 27000 kHz, 27040– 27050 kHz, 27090– 27100 kHz, 27140– 27150 kHz, 27190– 27200 kHz radijo dažnių juostose,</w:t>
            </w:r>
            <w:r>
              <w:rPr>
                <w:sz w:val="22"/>
              </w:rPr>
              <w:t xml:space="preserve"> neinterferencine teise. Radijo dažniai (kanalai) gali būti naudojami be atskiro leidimo, laikan</w:t>
            </w:r>
            <w:r>
              <w:rPr>
                <w:sz w:val="22"/>
              </w:rPr>
              <w:t>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2009/381/EB, </w:t>
            </w:r>
          </w:p>
          <w:p w:rsidR="00FF3CF3" w:rsidRDefault="00ED1732">
            <w:pPr>
              <w:widowControl w:val="0"/>
              <w:rPr>
                <w:sz w:val="22"/>
              </w:rPr>
            </w:pPr>
            <w:r>
              <w:rPr>
                <w:sz w:val="22"/>
              </w:rPr>
              <w:t>ERC/DEC/(01)10, ERC/REC 70-03,</w:t>
            </w:r>
          </w:p>
          <w:p w:rsidR="00FF3CF3" w:rsidRDefault="00ED1732">
            <w:pPr>
              <w:widowControl w:val="0"/>
            </w:pPr>
            <w:r>
              <w:rPr>
                <w:sz w:val="22"/>
              </w:rPr>
              <w:t>EN 300 220.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Traukinių eismo kontrolės mažojo nuotolio radijo ryšio įrenginiams, veikiantiems</w:t>
            </w:r>
            <w:r>
              <w:rPr>
                <w:sz w:val="22"/>
              </w:rPr>
              <w:t xml:space="preserve"> </w:t>
            </w:r>
            <w:r>
              <w:rPr>
                <w:iCs/>
                <w:sz w:val="22"/>
              </w:rPr>
              <w:t xml:space="preserve">27090– 27100 kHz radijo dažnių juostoje, kurios centrinis dažnis yra 27095 </w:t>
            </w:r>
            <w:r>
              <w:rPr>
                <w:iCs/>
                <w:sz w:val="22"/>
              </w:rPr>
              <w:t>kHz, neinterferencine teise</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300 330,</w:t>
            </w:r>
          </w:p>
          <w:p w:rsidR="00FF3CF3" w:rsidRDefault="00ED1732">
            <w:pPr>
              <w:widowControl w:val="0"/>
              <w:rPr>
                <w:sz w:val="22"/>
              </w:rPr>
            </w:pPr>
            <w:r>
              <w:rPr>
                <w:sz w:val="22"/>
              </w:rPr>
              <w:t>EN 302 608.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27500–28000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w:t>
            </w:r>
            <w:r>
              <w:rPr>
                <w:sz w:val="22"/>
              </w:rPr>
              <w:t>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Induktyviesiems mažojo nuotolio radijo ryšio įrenginiams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rPr>
                <w:sz w:val="22"/>
              </w:rPr>
            </w:pPr>
            <w:r>
              <w:rPr>
                <w:sz w:val="22"/>
              </w:rPr>
              <w:t>EN 300 330.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28000–29700 kHz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Radijo mėgėjų stotims. Radijo dažniai (kanalai) gali būti naudojami laikantis </w:t>
            </w:r>
            <w:r>
              <w:rPr>
                <w:sz w:val="22"/>
              </w:rPr>
              <w:t>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2008/432/EB, </w:t>
            </w: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29,7–30,005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10 kHz. </w:t>
            </w:r>
            <w:r>
              <w:rPr>
                <w:sz w:val="22"/>
                <w:szCs w:val="16"/>
              </w:rPr>
              <w:t>S</w:t>
            </w:r>
            <w:r>
              <w:rPr>
                <w:iCs/>
                <w:sz w:val="22"/>
              </w:rPr>
              <w:t>točių e.r.p. ≤ 4 W</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EN 300 219,</w:t>
            </w:r>
          </w:p>
          <w:p w:rsidR="00FF3CF3" w:rsidRDefault="00ED1732">
            <w:pPr>
              <w:widowControl w:val="0"/>
              <w:rPr>
                <w:sz w:val="22"/>
                <w:szCs w:val="16"/>
              </w:rPr>
            </w:pPr>
            <w:r>
              <w:rPr>
                <w:sz w:val="22"/>
                <w:szCs w:val="16"/>
              </w:rPr>
              <w:t>EN 300 296,</w:t>
            </w:r>
          </w:p>
          <w:p w:rsidR="00FF3CF3" w:rsidRDefault="00ED1732">
            <w:pPr>
              <w:widowControl w:val="0"/>
              <w:rPr>
                <w:sz w:val="22"/>
                <w:szCs w:val="16"/>
              </w:rPr>
            </w:pPr>
            <w:r>
              <w:rPr>
                <w:sz w:val="22"/>
                <w:szCs w:val="16"/>
              </w:rPr>
              <w:t>EN 300 341,</w:t>
            </w:r>
          </w:p>
          <w:p w:rsidR="00FF3CF3" w:rsidRDefault="00ED1732">
            <w:pPr>
              <w:widowControl w:val="0"/>
              <w:rPr>
                <w:sz w:val="22"/>
                <w:szCs w:val="16"/>
              </w:rPr>
            </w:pPr>
            <w:r>
              <w:rPr>
                <w:sz w:val="22"/>
                <w:szCs w:val="16"/>
              </w:rPr>
              <w:t>EN 300 390,</w:t>
            </w:r>
          </w:p>
          <w:p w:rsidR="00FF3CF3" w:rsidRDefault="00ED1732">
            <w:pPr>
              <w:widowControl w:val="0"/>
              <w:rPr>
                <w:sz w:val="22"/>
                <w:szCs w:val="16"/>
              </w:rPr>
            </w:pPr>
            <w:r>
              <w:rPr>
                <w:sz w:val="22"/>
                <w:szCs w:val="16"/>
              </w:rPr>
              <w:t>EN 300 471.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fiksuotojo bei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Induktyviesiems mažojo nuotolio radijo ryšio įrenginiams, veikiantiems 148,5– 30000</w:t>
            </w:r>
            <w:r>
              <w:rPr>
                <w:sz w:val="22"/>
              </w:rPr>
              <w:t xml:space="preserve"> kHz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 2010/368/ES,</w:t>
            </w:r>
          </w:p>
          <w:p w:rsidR="00FF3CF3" w:rsidRDefault="00ED1732">
            <w:pPr>
              <w:widowControl w:val="0"/>
              <w:rPr>
                <w:sz w:val="22"/>
              </w:rPr>
            </w:pPr>
            <w:r>
              <w:rPr>
                <w:sz w:val="22"/>
              </w:rPr>
              <w:t>ERC/REC 70-03,</w:t>
            </w:r>
          </w:p>
          <w:p w:rsidR="00FF3CF3" w:rsidRDefault="00ED1732">
            <w:pPr>
              <w:widowControl w:val="0"/>
            </w:pPr>
            <w:r>
              <w:rPr>
                <w:sz w:val="22"/>
              </w:rPr>
              <w:t>EN 300 330.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Aktyviesiems medicininiams </w:t>
            </w:r>
            <w:r>
              <w:rPr>
                <w:sz w:val="22"/>
              </w:rPr>
              <w:t>implantams, veikiantiems 30– 30,005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 ERC/REC 70-03,</w:t>
            </w:r>
          </w:p>
          <w:p w:rsidR="00FF3CF3" w:rsidRDefault="00ED1732">
            <w:pPr>
              <w:widowControl w:val="0"/>
              <w:rPr>
                <w:sz w:val="22"/>
              </w:rPr>
            </w:pPr>
            <w:r>
              <w:rPr>
                <w:sz w:val="22"/>
              </w:rPr>
              <w:t>EN 300 330,</w:t>
            </w:r>
          </w:p>
          <w:p w:rsidR="00FF3CF3" w:rsidRDefault="00ED1732">
            <w:pPr>
              <w:widowControl w:val="0"/>
            </w:pPr>
            <w:r>
              <w:rPr>
                <w:sz w:val="22"/>
              </w:rPr>
              <w:t>EN 302 510.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169.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30,005–30,01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10 kHz. </w:t>
            </w:r>
            <w:r>
              <w:rPr>
                <w:sz w:val="22"/>
                <w:szCs w:val="16"/>
              </w:rPr>
              <w:t>Stočių e.r.p. ≤ 7 W</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w:t>
            </w:r>
            <w:r>
              <w:rPr>
                <w:sz w:val="22"/>
              </w:rPr>
              <w:t>valstybės gynyba susijusiems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 neinterferencine teise. Radijo dažniai (kanalai) gali būti naudojami be atskiro leidimo, laikantis S</w:t>
            </w:r>
            <w:r>
              <w:rPr>
                <w:sz w:val="22"/>
              </w:rPr>
              <w:t>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 ERC/REC 70-03,</w:t>
            </w:r>
          </w:p>
          <w:p w:rsidR="00FF3CF3" w:rsidRDefault="00ED1732">
            <w:pPr>
              <w:widowControl w:val="0"/>
              <w:rPr>
                <w:sz w:val="22"/>
              </w:rPr>
            </w:pPr>
            <w:r>
              <w:rPr>
                <w:sz w:val="22"/>
              </w:rPr>
              <w:t>EN 300 330,</w:t>
            </w:r>
          </w:p>
          <w:p w:rsidR="00FF3CF3" w:rsidRDefault="00ED1732">
            <w:pPr>
              <w:widowControl w:val="0"/>
            </w:pPr>
            <w:r>
              <w:rPr>
                <w:sz w:val="22"/>
              </w:rPr>
              <w:t>EN 302 510</w:t>
            </w:r>
            <w:r>
              <w:rPr>
                <w:sz w:val="22"/>
                <w:szCs w:val="16"/>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szCs w:val="16"/>
              </w:rPr>
            </w:pPr>
            <w:r>
              <w:rPr>
                <w:sz w:val="22"/>
                <w:szCs w:val="16"/>
              </w:rPr>
              <w:t xml:space="preserve">170.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30,01–37,5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w:t>
            </w:r>
            <w:r>
              <w:rPr>
                <w:sz w:val="22"/>
                <w:szCs w:val="16"/>
              </w:rPr>
              <w:t>300 219,</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taktinio radijo ryšio naudojimo poreikiams tenkinti, skiriama antruoju režimu. 30,3– 30,5 MHz, 32,15– 32,45 MHz </w:t>
            </w:r>
            <w:r>
              <w:rPr>
                <w:sz w:val="22"/>
              </w:rPr>
              <w:t>radijo dažnių juostose, numatytose NATO suderintam naudojimui, skiriama pirmuoju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Aviamodelių valdymo mažojo nuotolio </w:t>
            </w:r>
            <w:r>
              <w:rPr>
                <w:sz w:val="22"/>
              </w:rPr>
              <w:t>radijo ryšio</w:t>
            </w:r>
            <w:r>
              <w:rPr>
                <w:sz w:val="22"/>
                <w:szCs w:val="16"/>
              </w:rPr>
              <w:t xml:space="preserve"> įrenginiams, veikiantiems 34,995– 35,225 MHz radijo dažnių juostoje,</w:t>
            </w:r>
            <w:r>
              <w:rPr>
                <w:sz w:val="22"/>
              </w:rPr>
              <w:t xml:space="preserve"> neinterferencine teise</w:t>
            </w:r>
            <w:r>
              <w:rPr>
                <w:sz w:val="22"/>
                <w:szCs w:val="16"/>
              </w:rPr>
              <w:t xml:space="preserve">. Radijo dažniai </w:t>
            </w:r>
            <w:r>
              <w:rPr>
                <w:sz w:val="22"/>
                <w:szCs w:val="16"/>
              </w:rPr>
              <w:t>(kanalai) gali būti naudojami be atskiro leidimo,</w:t>
            </w:r>
            <w:r>
              <w:rPr>
                <w:sz w:val="22"/>
              </w:rPr>
              <w:t xml:space="preserve"> </w:t>
            </w:r>
            <w:r>
              <w:rPr>
                <w:iCs/>
                <w:sz w:val="22"/>
              </w:rPr>
              <w:t>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ERC/DEC/(01)11, ERC/REC 70-03,</w:t>
            </w:r>
          </w:p>
          <w:p w:rsidR="00FF3CF3" w:rsidRDefault="00ED1732">
            <w:pPr>
              <w:widowControl w:val="0"/>
              <w:rPr>
                <w:sz w:val="22"/>
                <w:szCs w:val="16"/>
              </w:rPr>
            </w:pPr>
            <w:r>
              <w:rPr>
                <w:sz w:val="22"/>
                <w:szCs w:val="16"/>
              </w:rPr>
              <w:t>EN 300 220.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Radijo mikrofonams, veikiantiems </w:t>
            </w:r>
            <w:r>
              <w:rPr>
                <w:sz w:val="22"/>
              </w:rPr>
              <w:t>30,01</w:t>
            </w:r>
            <w:r>
              <w:rPr>
                <w:sz w:val="22"/>
                <w:szCs w:val="16"/>
              </w:rPr>
              <w:t xml:space="preserve">– </w:t>
            </w:r>
            <w:r>
              <w:rPr>
                <w:sz w:val="22"/>
              </w:rPr>
              <w:t>30,3 MHz, 30,5</w:t>
            </w:r>
            <w:r>
              <w:rPr>
                <w:sz w:val="22"/>
                <w:szCs w:val="16"/>
              </w:rPr>
              <w:t xml:space="preserve">– </w:t>
            </w:r>
            <w:r>
              <w:rPr>
                <w:sz w:val="22"/>
              </w:rPr>
              <w:t>32,15 MHz, 32,45</w:t>
            </w:r>
            <w:r>
              <w:rPr>
                <w:sz w:val="22"/>
                <w:szCs w:val="16"/>
              </w:rPr>
              <w:t xml:space="preserve">– </w:t>
            </w:r>
            <w:r>
              <w:rPr>
                <w:sz w:val="22"/>
              </w:rPr>
              <w:t>37,5 MHz</w:t>
            </w:r>
            <w:r>
              <w:rPr>
                <w:sz w:val="22"/>
                <w:szCs w:val="14"/>
              </w:rPr>
              <w:t xml:space="preserve"> radijo dažnių juostose, </w:t>
            </w:r>
            <w:r>
              <w:rPr>
                <w:sz w:val="22"/>
              </w:rPr>
              <w:t>neinterferencine teise</w:t>
            </w:r>
            <w:r>
              <w:rPr>
                <w:sz w:val="22"/>
                <w:szCs w:val="16"/>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ERC/REC 70-03,</w:t>
            </w:r>
          </w:p>
          <w:p w:rsidR="00FF3CF3" w:rsidRDefault="00ED1732">
            <w:pPr>
              <w:widowControl w:val="0"/>
              <w:rPr>
                <w:sz w:val="22"/>
                <w:szCs w:val="16"/>
              </w:rPr>
            </w:pPr>
            <w:r>
              <w:rPr>
                <w:sz w:val="22"/>
                <w:szCs w:val="16"/>
              </w:rPr>
              <w:t>EN 300 422,</w:t>
            </w:r>
          </w:p>
          <w:p w:rsidR="00FF3CF3" w:rsidRDefault="00ED1732">
            <w:pPr>
              <w:widowControl w:val="0"/>
              <w:rPr>
                <w:sz w:val="22"/>
                <w:szCs w:val="16"/>
              </w:rPr>
            </w:pPr>
            <w:r>
              <w:rPr>
                <w:sz w:val="22"/>
                <w:szCs w:val="16"/>
              </w:rPr>
              <w:t>EN 300 454.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170"/>
              </w:tabs>
            </w:pPr>
            <w:r>
              <w:rPr>
                <w:sz w:val="22"/>
              </w:rPr>
              <w:t xml:space="preserve">Aktyviesiems medicininiams implantams 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 ERC/REC 70-03,</w:t>
            </w:r>
          </w:p>
          <w:p w:rsidR="00FF3CF3" w:rsidRDefault="00ED1732">
            <w:pPr>
              <w:widowControl w:val="0"/>
              <w:rPr>
                <w:sz w:val="22"/>
              </w:rPr>
            </w:pPr>
            <w:r>
              <w:rPr>
                <w:sz w:val="22"/>
              </w:rPr>
              <w:t>EN 302 510.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szCs w:val="16"/>
              </w:rPr>
            </w:pPr>
            <w:r>
              <w:rPr>
                <w:sz w:val="22"/>
                <w:szCs w:val="16"/>
              </w:rPr>
              <w:t xml:space="preserve">171.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37,5–38,25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Radioastronomijos</w:t>
            </w:r>
          </w:p>
          <w:p w:rsidR="00FF3CF3" w:rsidRDefault="00ED1732">
            <w:pPr>
              <w:widowControl w:val="0"/>
            </w:pPr>
            <w:r>
              <w:rPr>
                <w:sz w:val="22"/>
              </w:rPr>
              <w:t xml:space="preserve">L149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b/>
                <w:sz w:val="22"/>
              </w:rPr>
              <w:t xml:space="preserve">– </w:t>
            </w:r>
            <w:r>
              <w:rPr>
                <w:iCs/>
                <w:sz w:val="22"/>
              </w:rPr>
              <w:t xml:space="preserve">25 </w:t>
            </w:r>
            <w:r>
              <w:rPr>
                <w:iCs/>
                <w:sz w:val="22"/>
              </w:rPr>
              <w:t xml:space="preserve">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taktinio radijo ryšio naudojimo </w:t>
            </w:r>
            <w:r>
              <w:rPr>
                <w:sz w:val="22"/>
              </w:rPr>
              <w:t>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szCs w:val="16"/>
              </w:rPr>
            </w:pPr>
            <w:r>
              <w:rPr>
                <w:sz w:val="22"/>
                <w:szCs w:val="16"/>
              </w:rPr>
              <w:t xml:space="preserve">172.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38,25–39,986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w:t>
            </w:r>
            <w:r>
              <w:rPr>
                <w:sz w:val="22"/>
                <w:szCs w:val="16"/>
              </w:rPr>
              <w:t xml:space="preserve">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Radijo bangų sklaidymu atmosferos meteorais pagrįstų </w:t>
            </w:r>
            <w:r>
              <w:rPr>
                <w:sz w:val="22"/>
                <w:szCs w:val="16"/>
              </w:rPr>
              <w:t>radijo ryšio sistemų judriosioms stotims, veikiančioms 39– 39,2 MHz radijo dažnių juostoje</w:t>
            </w:r>
            <w:r>
              <w:rPr>
                <w:iCs/>
                <w:sz w:val="22"/>
              </w:rPr>
              <w:t>.</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rPr>
              <w:t>ERC/REC/(00)04.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szCs w:val="16"/>
              </w:rPr>
            </w:pPr>
            <w:r>
              <w:rPr>
                <w:sz w:val="22"/>
                <w:szCs w:val="16"/>
              </w:rPr>
              <w:t xml:space="preserve">173.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39,986–40,02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w:t>
            </w:r>
            <w:r>
              <w:rPr>
                <w:sz w:val="22"/>
              </w:rPr>
              <w:t>reikmėms – su valstybės gynyba susijusiems 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174.</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40,02–40,98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pPr>
            <w:r>
              <w:rPr>
                <w:sz w:val="22"/>
              </w:rPr>
              <w:t xml:space="preserve">L150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taktinio radijo ryšio naudojimo poreikiams tenkinti, skiriama </w:t>
            </w:r>
            <w:r>
              <w:rPr>
                <w:sz w:val="22"/>
              </w:rPr>
              <w:t>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40,66– 40,7 MHz radijo dažnių juostoje.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4"/>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Nespecifinės paskirties </w:t>
            </w:r>
            <w:r>
              <w:rPr>
                <w:sz w:val="22"/>
                <w:szCs w:val="14"/>
              </w:rPr>
              <w:t>m</w:t>
            </w:r>
            <w:r>
              <w:rPr>
                <w:sz w:val="22"/>
                <w:szCs w:val="16"/>
              </w:rPr>
              <w:t xml:space="preserve">ažojo </w:t>
            </w:r>
            <w:r>
              <w:rPr>
                <w:sz w:val="22"/>
                <w:szCs w:val="16"/>
              </w:rPr>
              <w:t xml:space="preserve">nuotolio </w:t>
            </w:r>
            <w:r>
              <w:rPr>
                <w:sz w:val="22"/>
              </w:rPr>
              <w:t xml:space="preserve">radijo ryšio </w:t>
            </w:r>
            <w:r>
              <w:rPr>
                <w:iCs/>
                <w:sz w:val="22"/>
              </w:rPr>
              <w:t xml:space="preserve">įrenginiams, veikiantiems </w:t>
            </w:r>
            <w:r>
              <w:rPr>
                <w:sz w:val="22"/>
                <w:szCs w:val="14"/>
              </w:rPr>
              <w:t xml:space="preserve">40,66– 40,7 MHz </w:t>
            </w:r>
            <w:r>
              <w:rPr>
                <w:sz w:val="22"/>
                <w:szCs w:val="16"/>
              </w:rPr>
              <w:t>radijo dažnių juostoje,</w:t>
            </w:r>
            <w:r>
              <w:rPr>
                <w:sz w:val="22"/>
              </w:rPr>
              <w:t xml:space="preserve"> neinterferencine teise</w:t>
            </w:r>
            <w:r>
              <w:rPr>
                <w:sz w:val="22"/>
                <w:szCs w:val="16"/>
              </w:rPr>
              <w:t>.</w:t>
            </w:r>
            <w:r>
              <w:rPr>
                <w:sz w:val="22"/>
              </w:rPr>
              <w:t xml:space="preserve"> Radijo dažniai (kanalai) gali būti naudojami be atskiro leidimo, </w:t>
            </w:r>
            <w:r>
              <w:rPr>
                <w:iCs/>
                <w:sz w:val="22"/>
              </w:rPr>
              <w:t>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szCs w:val="16"/>
              </w:rPr>
            </w:pPr>
            <w:r>
              <w:rPr>
                <w:sz w:val="22"/>
                <w:szCs w:val="16"/>
              </w:rPr>
              <w:t>ERC/DEC/(01)03, ERC/RE</w:t>
            </w:r>
            <w:r>
              <w:rPr>
                <w:sz w:val="22"/>
                <w:szCs w:val="16"/>
              </w:rPr>
              <w:t>C 70-03,</w:t>
            </w:r>
          </w:p>
          <w:p w:rsidR="00FF3CF3" w:rsidRDefault="00ED1732">
            <w:pPr>
              <w:widowControl w:val="0"/>
              <w:rPr>
                <w:sz w:val="22"/>
                <w:szCs w:val="16"/>
              </w:rPr>
            </w:pPr>
            <w:r>
              <w:rPr>
                <w:sz w:val="22"/>
                <w:szCs w:val="16"/>
              </w:rPr>
              <w:t>EN 300 220.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Modelių valdymo m</w:t>
            </w:r>
            <w:r>
              <w:rPr>
                <w:sz w:val="22"/>
                <w:szCs w:val="16"/>
              </w:rPr>
              <w:t xml:space="preserve">ažojo nuotolio </w:t>
            </w:r>
            <w:r>
              <w:rPr>
                <w:sz w:val="22"/>
              </w:rPr>
              <w:t xml:space="preserve">radijo ryšio </w:t>
            </w:r>
            <w:r>
              <w:rPr>
                <w:iCs/>
                <w:sz w:val="22"/>
              </w:rPr>
              <w:t xml:space="preserve">įrenginiams, veikiantiems </w:t>
            </w:r>
            <w:r>
              <w:rPr>
                <w:sz w:val="22"/>
              </w:rPr>
              <w:t>40,665</w:t>
            </w:r>
            <w:r>
              <w:rPr>
                <w:bCs/>
                <w:sz w:val="22"/>
              </w:rPr>
              <w:t xml:space="preserve"> MHz, 40,675 MHz, 40,685 MHz, 40,695 MHz</w:t>
            </w:r>
            <w:r>
              <w:rPr>
                <w:sz w:val="22"/>
                <w:szCs w:val="14"/>
              </w:rPr>
              <w:t xml:space="preserve"> </w:t>
            </w:r>
            <w:r>
              <w:rPr>
                <w:sz w:val="22"/>
                <w:szCs w:val="16"/>
              </w:rPr>
              <w:t>radijo dažniais,</w:t>
            </w:r>
            <w:r>
              <w:rPr>
                <w:sz w:val="22"/>
              </w:rPr>
              <w:t xml:space="preserve"> neinterferencine teise</w:t>
            </w:r>
            <w:r>
              <w:rPr>
                <w:sz w:val="22"/>
                <w:szCs w:val="16"/>
              </w:rPr>
              <w:t>.</w:t>
            </w:r>
            <w:r>
              <w:rPr>
                <w:sz w:val="22"/>
              </w:rPr>
              <w:t xml:space="preserve"> Radijo dažniai (kanalai) gali būti naudojami be atskiro leidimo, </w:t>
            </w:r>
            <w:r>
              <w:rPr>
                <w:iCs/>
                <w:sz w:val="22"/>
              </w:rPr>
              <w:t>laikant</w:t>
            </w:r>
            <w:r>
              <w:rPr>
                <w:iCs/>
                <w:sz w:val="22"/>
              </w:rPr>
              <w: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ERC/DEC/(01)12, ERC/REC 70-03,</w:t>
            </w:r>
          </w:p>
          <w:p w:rsidR="00FF3CF3" w:rsidRDefault="00ED1732">
            <w:pPr>
              <w:widowControl w:val="0"/>
            </w:pPr>
            <w:r>
              <w:rPr>
                <w:sz w:val="22"/>
                <w:szCs w:val="16"/>
              </w:rPr>
              <w:t>EN 300 220.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175.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40,98–41,015 MHz</w:t>
            </w:r>
          </w:p>
        </w:tc>
        <w:tc>
          <w:tcPr>
            <w:tcW w:w="3426"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taktinio radijo ryšio naudojimo poreikiams tenkinti, skiriama </w:t>
            </w:r>
            <w:r>
              <w:rPr>
                <w:sz w:val="22"/>
              </w:rPr>
              <w:t xml:space="preserve">antruoju režimu. 41– 45 MHz </w:t>
            </w:r>
            <w:r>
              <w:rPr>
                <w:iCs/>
                <w:sz w:val="22"/>
              </w:rPr>
              <w:t xml:space="preserve">radijo </w:t>
            </w:r>
            <w:r>
              <w:rPr>
                <w:sz w:val="22"/>
              </w:rPr>
              <w:t>dažnių juostoje, numatytoje NATO suderintam naudojimui, skiriama pirmuoju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25 kHz. Stočių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w:t>
            </w:r>
            <w:r>
              <w:rPr>
                <w:sz w:val="22"/>
                <w:szCs w:val="16"/>
              </w:rPr>
              <w:t xml:space="preserve">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176.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41,015–44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taktinio radijo ryšio naudojimo poreikiams tenkinti, skiriama pirmuoju </w:t>
            </w:r>
            <w:r>
              <w:rPr>
                <w:sz w:val="22"/>
              </w:rPr>
              <w:t xml:space="preserve">režimu. </w:t>
            </w:r>
            <w:r>
              <w:rPr>
                <w:iCs/>
                <w:sz w:val="22"/>
              </w:rPr>
              <w:t xml:space="preserve">Radijo </w:t>
            </w:r>
            <w:r>
              <w:rPr>
                <w:sz w:val="22"/>
              </w:rPr>
              <w:t>dažnių juosta įeina į NATO suderinto naudojimo 41– 45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25 kHz. Stočių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177.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44–47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pPr>
            <w:r>
              <w:rPr>
                <w:sz w:val="22"/>
              </w:rPr>
              <w:t xml:space="preserve">L162A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taktinio radijo ryšio naudojimo poreikiams tenkinti, skiriama antruoju režimu. 41– 45 MHz ir 45– </w:t>
            </w:r>
            <w:r>
              <w:rPr>
                <w:sz w:val="22"/>
              </w:rPr>
              <w:t xml:space="preserve">47 MHz </w:t>
            </w:r>
            <w:r>
              <w:rPr>
                <w:iCs/>
                <w:sz w:val="22"/>
              </w:rPr>
              <w:t xml:space="preserve">radijo </w:t>
            </w:r>
            <w:r>
              <w:rPr>
                <w:sz w:val="22"/>
              </w:rPr>
              <w:t>dažnių juostose, numatytose NATO suderintam naudojimui, skiriama pirmuoju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Vidaus radijo ryšio tinklams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EN 300 296,</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Vėjo profilio radarams, veikiantiems 46– 68 MHz radijo dažnių juostoje, antrine teise.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178.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47–68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SAUSUMOS JUDRIOJI</w:t>
            </w:r>
          </w:p>
          <w:p w:rsidR="00FF3CF3" w:rsidRDefault="00ED1732">
            <w:pPr>
              <w:widowControl w:val="0"/>
            </w:pPr>
            <w:r>
              <w:rPr>
                <w:sz w:val="22"/>
              </w:rPr>
              <w:t xml:space="preserve">L162A, L163, L164, LT3, LT4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48,5– 56,5 MHz – R-1 </w:t>
            </w:r>
            <w:r>
              <w:rPr>
                <w:sz w:val="22"/>
                <w:szCs w:val="16"/>
              </w:rPr>
              <w:t xml:space="preserve">televizijos kanalas transliavimui nenaudojamas. 58– 66 MHz – R-2 televizijos kanalui. </w:t>
            </w:r>
            <w:r>
              <w:rPr>
                <w:sz w:val="22"/>
              </w:rPr>
              <w:t xml:space="preserve">Skiriama vadovaujantis Lietuvos Respublikos elektroninių ryšių įstatymo 49 straipsnio 1 dalimi. </w:t>
            </w:r>
            <w:r>
              <w:rPr>
                <w:iCs/>
                <w:sz w:val="22"/>
              </w:rPr>
              <w:t xml:space="preserve">Leidimų naudoti radijo dažnius (kanalus) skaičius ribotas. </w:t>
            </w:r>
            <w:r>
              <w:rPr>
                <w:sz w:val="22"/>
                <w:szCs w:val="16"/>
              </w:rPr>
              <w:t>Leidimai naudot</w:t>
            </w:r>
            <w:r>
              <w:rPr>
                <w:sz w:val="22"/>
                <w:szCs w:val="16"/>
              </w:rPr>
              <w:t>i kanalus naujose R-</w:t>
            </w:r>
            <w:r>
              <w:rPr>
                <w:sz w:val="22"/>
              </w:rPr>
              <w:t xml:space="preserve">2 televizijos </w:t>
            </w:r>
            <w:r>
              <w:rPr>
                <w:sz w:val="22"/>
                <w:szCs w:val="16"/>
              </w:rPr>
              <w:t>kanalo stotyse neišduodami.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ST61.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720"/>
              </w:tabs>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66– 73 MHz radijo dažnių juostoje radijo programoms transliuoti ir siųsti. </w:t>
            </w:r>
            <w:r>
              <w:rPr>
                <w:sz w:val="22"/>
              </w:rPr>
              <w:t xml:space="preserve">Skiriama vadovaujantis Lietuvos Respublikos elektroninių ryšių įstatymo 49 straipsnio 1 dalimi. </w:t>
            </w:r>
            <w:r>
              <w:rPr>
                <w:iCs/>
                <w:sz w:val="22"/>
              </w:rPr>
              <w:t xml:space="preserve">Leidimų </w:t>
            </w:r>
            <w:r>
              <w:rPr>
                <w:iCs/>
                <w:sz w:val="22"/>
              </w:rPr>
              <w:t xml:space="preserve">naudoti radijo dažnius (kanalus) skaičius ribotas. </w:t>
            </w:r>
            <w:r>
              <w:rPr>
                <w:sz w:val="22"/>
              </w:rPr>
              <w:t xml:space="preserve">Leidimai naudoti radijo dažnius naujose </w:t>
            </w:r>
            <w:r>
              <w:rPr>
                <w:sz w:val="22"/>
                <w:szCs w:val="16"/>
              </w:rPr>
              <w:t>radijo transliavimo ir siuntimo stotyse neišduodami.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GE60,</w:t>
            </w:r>
          </w:p>
          <w:p w:rsidR="00FF3CF3" w:rsidRDefault="00ED1732">
            <w:pPr>
              <w:widowControl w:val="0"/>
              <w:rPr>
                <w:sz w:val="22"/>
                <w:szCs w:val="16"/>
              </w:rPr>
            </w:pPr>
            <w:r>
              <w:rPr>
                <w:sz w:val="22"/>
                <w:szCs w:val="16"/>
              </w:rPr>
              <w:t>ST61.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720"/>
              </w:tabs>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Vidaus radijo ryšio tinklams, jeigu toks naudojimas nesukels žalingųjų trikdžių transliavimo </w:t>
            </w:r>
            <w:r>
              <w:rPr>
                <w:sz w:val="22"/>
                <w:szCs w:val="16"/>
              </w:rPr>
              <w:t>tarnybos stotims</w:t>
            </w:r>
            <w:r>
              <w:rPr>
                <w:iCs/>
                <w:sz w:val="22"/>
              </w:rPr>
              <w:t xml:space="preserve">. Kanalų atskyrimas </w:t>
            </w:r>
            <w:r>
              <w:rPr>
                <w:sz w:val="22"/>
              </w:rPr>
              <w:t xml:space="preserve">– </w:t>
            </w:r>
            <w:r>
              <w:rPr>
                <w:iCs/>
                <w:sz w:val="22"/>
              </w:rPr>
              <w:t xml:space="preserve">25 kHz. </w:t>
            </w:r>
            <w:r>
              <w:rPr>
                <w:sz w:val="22"/>
                <w:szCs w:val="16"/>
              </w:rPr>
              <w:t>S</w:t>
            </w:r>
            <w:r>
              <w:rPr>
                <w:iCs/>
                <w:sz w:val="22"/>
              </w:rPr>
              <w:t>točių e.r.p. ≤ 7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EN 300 296,</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w:t>
            </w:r>
            <w:r>
              <w:rPr>
                <w:sz w:val="22"/>
              </w:rPr>
              <w:t>taktinio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Vėjo profilio radarams, veikiantiems 46– 68 MHz radijo dažnių juostoje, antrine teise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720"/>
              </w:tabs>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Radijo mėgėjų stotims, veikiančioms 50– 52 MHz radijo dažnių juostoje</w:t>
            </w:r>
            <w:r>
              <w:rPr>
                <w:iCs/>
                <w:sz w:val="22"/>
              </w:rPr>
              <w:t xml:space="preserve">. </w:t>
            </w:r>
            <w:r>
              <w:rPr>
                <w:sz w:val="22"/>
              </w:rPr>
              <w:t>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179.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68–</w:t>
            </w:r>
            <w:r>
              <w:rPr>
                <w:sz w:val="22"/>
              </w:rPr>
              <w:t>74,8</w:t>
            </w:r>
            <w:r>
              <w:rPr>
                <w:sz w:val="22"/>
                <w:szCs w:val="16"/>
              </w:rPr>
              <w:t xml:space="preserve">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Fiksuotoji</w:t>
            </w:r>
          </w:p>
          <w:p w:rsidR="00FF3CF3" w:rsidRDefault="00ED1732">
            <w:pPr>
              <w:widowControl w:val="0"/>
            </w:pPr>
            <w:r>
              <w:rPr>
                <w:sz w:val="22"/>
              </w:rPr>
              <w:t>L149, L175, L179, LT4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66– 73 MHz radijo dažnių juostoje radijo programoms transliuoti </w:t>
            </w:r>
            <w:r>
              <w:rPr>
                <w:sz w:val="22"/>
                <w:szCs w:val="16"/>
              </w:rPr>
              <w:t xml:space="preserve">ir siųsti. </w:t>
            </w:r>
            <w:r>
              <w:rPr>
                <w:sz w:val="22"/>
              </w:rPr>
              <w:t xml:space="preserve">Skiriama vadovaujantis Lietuvos Respublikos elektroninių ryšių įstatymo 49 straipsnio 1 dalimi. </w:t>
            </w:r>
            <w:r>
              <w:rPr>
                <w:iCs/>
                <w:sz w:val="22"/>
              </w:rPr>
              <w:t>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GE60,</w:t>
            </w:r>
          </w:p>
          <w:p w:rsidR="00FF3CF3" w:rsidRDefault="00ED1732">
            <w:pPr>
              <w:widowControl w:val="0"/>
              <w:rPr>
                <w:sz w:val="22"/>
                <w:szCs w:val="16"/>
              </w:rPr>
            </w:pPr>
            <w:r>
              <w:rPr>
                <w:sz w:val="22"/>
                <w:szCs w:val="16"/>
              </w:rPr>
              <w:t>ST61.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taktinio radijo ryšio</w:t>
            </w:r>
            <w:r>
              <w:rPr>
                <w:sz w:val="22"/>
              </w:rPr>
              <w:t xml:space="preserve"> naudojimo poreikiams tenkinti, skiriama antruoju režimu. 73,3</w:t>
            </w:r>
            <w:r>
              <w:rPr>
                <w:sz w:val="22"/>
                <w:szCs w:val="16"/>
              </w:rPr>
              <w:t xml:space="preserve">– </w:t>
            </w:r>
            <w:r>
              <w:rPr>
                <w:sz w:val="22"/>
              </w:rPr>
              <w:t xml:space="preserve">74,1 MHz </w:t>
            </w:r>
            <w:r>
              <w:rPr>
                <w:iCs/>
                <w:sz w:val="22"/>
              </w:rPr>
              <w:t xml:space="preserve">radijo </w:t>
            </w:r>
            <w:r>
              <w:rPr>
                <w:sz w:val="22"/>
              </w:rPr>
              <w:t>dažnių juostoje, numatytoje NATO suderintam naudojimui, skiriama pirmuoju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Vidaus ir viešosios prieigos radijo ryšio tinklams. Kanalų atskyrimas</w:t>
            </w:r>
            <w:r>
              <w:rPr>
                <w:iCs/>
                <w:sz w:val="22"/>
              </w:rPr>
              <w:t xml:space="preserve"> </w:t>
            </w:r>
            <w:r>
              <w:rPr>
                <w:sz w:val="22"/>
              </w:rPr>
              <w:t xml:space="preserve">– 25 kHz. </w:t>
            </w:r>
            <w:r>
              <w:rPr>
                <w:sz w:val="22"/>
              </w:rPr>
              <w:t>Stočių e.r.p. ≤ 10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Oreivystės radionavigacijos sistemoms 74,6– 74,8 MHz radijo dažnių juostoje. </w:t>
            </w:r>
            <w:r>
              <w:rPr>
                <w:sz w:val="22"/>
              </w:rPr>
              <w:t>Naujos sistemos nediegiamos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74,8–75,2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pPr>
            <w:r>
              <w:rPr>
                <w:sz w:val="22"/>
              </w:rPr>
              <w:t xml:space="preserve">L180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Ženklinantiesiems radijo švyturiams.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75,2–87,5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Fiksuotoji</w:t>
            </w:r>
          </w:p>
          <w:p w:rsidR="00FF3CF3" w:rsidRDefault="00ED1732">
            <w:pPr>
              <w:widowControl w:val="0"/>
              <w:rPr>
                <w:sz w:val="22"/>
              </w:rPr>
            </w:pPr>
            <w:r>
              <w:rPr>
                <w:sz w:val="22"/>
              </w:rPr>
              <w:t>L175, L179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 xml:space="preserve">76– 84 MHz radijo dažnių juosta R-3 televizijos </w:t>
            </w:r>
            <w:r>
              <w:rPr>
                <w:sz w:val="22"/>
                <w:szCs w:val="16"/>
              </w:rPr>
              <w:t>kanalui.</w:t>
            </w:r>
          </w:p>
          <w:p w:rsidR="00FF3CF3" w:rsidRDefault="00ED1732">
            <w:pPr>
              <w:widowControl w:val="0"/>
            </w:pPr>
            <w:r>
              <w:rPr>
                <w:sz w:val="22"/>
                <w:szCs w:val="16"/>
              </w:rPr>
              <w:t>84– 92 MHz radijo dažnių juosta R-4 televizijos kanalui. Leidimai naudoti kanalus naujose</w:t>
            </w:r>
            <w:r>
              <w:rPr>
                <w:sz w:val="22"/>
              </w:rPr>
              <w:t xml:space="preserve"> R-</w:t>
            </w:r>
            <w:r>
              <w:rPr>
                <w:sz w:val="22"/>
                <w:szCs w:val="16"/>
              </w:rPr>
              <w:t>4 televizijos kanalo stotyse neišduodami.</w:t>
            </w:r>
            <w:r>
              <w:rPr>
                <w:sz w:val="22"/>
              </w:rPr>
              <w:t xml:space="preserve"> Skiriama vadovaujantis Lietuvos Respublikos elektroninių ryšių įstatymo 49 straipsnio 1 dalimi.</w:t>
            </w:r>
            <w:r>
              <w:rPr>
                <w:iCs/>
                <w:sz w:val="22"/>
              </w:rPr>
              <w:t xml:space="preserve"> Leidimų naudoti r</w:t>
            </w:r>
            <w:r>
              <w:rPr>
                <w:iCs/>
                <w:sz w:val="22"/>
              </w:rPr>
              <w:t>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ST61.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taktinio radijo ryšio naudojimo poreikiams tenkinti, skiriama antruoju režimu. 79– 79,7 MHz </w:t>
            </w:r>
            <w:r>
              <w:rPr>
                <w:iCs/>
                <w:sz w:val="22"/>
              </w:rPr>
              <w:t xml:space="preserve">radijo </w:t>
            </w:r>
            <w:r>
              <w:rPr>
                <w:sz w:val="22"/>
              </w:rPr>
              <w:t xml:space="preserve">dažnių juostoje, numatytoje NATO suderintam </w:t>
            </w:r>
            <w:r>
              <w:rPr>
                <w:sz w:val="22"/>
              </w:rPr>
              <w:t>naudojimui, skiriama pirmuoju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Vidaus ir viešosios prieigos radijo ryšio tinklams. Kanalų atskyrimas</w:t>
            </w:r>
            <w:r>
              <w:rPr>
                <w:iCs/>
                <w:sz w:val="22"/>
              </w:rPr>
              <w:t xml:space="preserve"> </w:t>
            </w:r>
            <w:r>
              <w:rPr>
                <w:sz w:val="22"/>
              </w:rPr>
              <w:t xml:space="preserve">– 25 kHz. Stočių e.r.p. ≤ 10 W.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szCs w:val="16"/>
              </w:rPr>
            </w:pPr>
            <w:r>
              <w:rPr>
                <w:sz w:val="22"/>
                <w:szCs w:val="16"/>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w:t>
            </w:r>
            <w:r>
              <w:rPr>
                <w:sz w:val="22"/>
                <w:szCs w:val="16"/>
              </w:rPr>
              <w:t xml:space="preserve">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Oreivystės radionavigacijos sistemoms 75,2– 75,4 MHz radijo dažnių juostoje. </w:t>
            </w:r>
            <w:r>
              <w:rPr>
                <w:sz w:val="22"/>
              </w:rPr>
              <w:t xml:space="preserve">Naujos </w:t>
            </w:r>
            <w:r>
              <w:rPr>
                <w:sz w:val="22"/>
                <w:szCs w:val="16"/>
              </w:rPr>
              <w:t>sistemos</w:t>
            </w:r>
            <w:r>
              <w:rPr>
                <w:sz w:val="22"/>
              </w:rPr>
              <w:t xml:space="preserve"> nediegiamos.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87,5–100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programoms transliuoti arba siųsti. Skiriama vadovaujantis </w:t>
            </w:r>
            <w:r>
              <w:rPr>
                <w:sz w:val="22"/>
              </w:rPr>
              <w:t xml:space="preserve">Lietuvos Respublikos elektroninių ryšių įstatymo 49 straipsnio 1 dalimi. </w:t>
            </w:r>
            <w:r>
              <w:rPr>
                <w:iCs/>
                <w:sz w:val="22"/>
              </w:rPr>
              <w:t>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54-01,</w:t>
            </w:r>
          </w:p>
          <w:p w:rsidR="00FF3CF3" w:rsidRDefault="00ED1732">
            <w:pPr>
              <w:widowControl w:val="0"/>
              <w:rPr>
                <w:sz w:val="22"/>
              </w:rPr>
            </w:pPr>
            <w:r>
              <w:rPr>
                <w:sz w:val="22"/>
              </w:rPr>
              <w:t>GE84,</w:t>
            </w:r>
          </w:p>
          <w:p w:rsidR="00FF3CF3" w:rsidRDefault="00ED1732">
            <w:pPr>
              <w:widowControl w:val="0"/>
            </w:pPr>
            <w:r>
              <w:rPr>
                <w:sz w:val="22"/>
              </w:rPr>
              <w:t>EN 302 018.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84– 92 MHz radijo dažnių juosta R-4 televizijos kanalui. Leidimai naudoti kanalus </w:t>
            </w:r>
            <w:r>
              <w:rPr>
                <w:sz w:val="22"/>
                <w:szCs w:val="16"/>
              </w:rPr>
              <w:t>naujose</w:t>
            </w:r>
            <w:r>
              <w:rPr>
                <w:sz w:val="22"/>
              </w:rPr>
              <w:t xml:space="preserve"> R-</w:t>
            </w:r>
            <w:r>
              <w:rPr>
                <w:sz w:val="22"/>
                <w:szCs w:val="16"/>
              </w:rPr>
              <w:t xml:space="preserve">4 televizijos kanalo stotyse neišduodami. </w:t>
            </w:r>
            <w:r>
              <w:rPr>
                <w:sz w:val="22"/>
              </w:rPr>
              <w:t>Skiriama vadovaujantis Lietuvos Respublikos elektroninių ryšių įstatymo 49 straipsnio 1 dalimi.</w:t>
            </w:r>
            <w:r>
              <w:rPr>
                <w:iCs/>
                <w:sz w:val="22"/>
              </w:rPr>
              <w:t xml:space="preserve">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ST61.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Radijo ryšio įrenginiams, skirtiems </w:t>
            </w:r>
            <w:r>
              <w:rPr>
                <w:sz w:val="22"/>
                <w:szCs w:val="16"/>
              </w:rPr>
              <w:t xml:space="preserve">sujungti asmeninius garso perdavimo prietaisus, įskaitant judriojo telefono ryšio galinius įrenginius, su automobiliuose arba namuose esančiomis garso perdavimo sistemomis </w:t>
            </w:r>
            <w:r>
              <w:rPr>
                <w:sz w:val="22"/>
              </w:rPr>
              <w:t>neinterferencine teise. Radijo dažniai (kanalai) gali būti naudojami be atskiro leid</w:t>
            </w:r>
            <w:r>
              <w:rPr>
                <w:sz w:val="22"/>
              </w:rPr>
              <w:t>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301 357.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100–108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TRANSLIAVIMO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programoms transliuoti arba siųsti. Skiriama vadovaujantis Lietuvos Respublikos elektroninių ryšių įstatymo 49 </w:t>
            </w:r>
            <w:r>
              <w:rPr>
                <w:sz w:val="22"/>
              </w:rPr>
              <w:t xml:space="preserve">straipsnio 1 dalimi. </w:t>
            </w:r>
            <w:r>
              <w:rPr>
                <w:iCs/>
                <w:sz w:val="22"/>
              </w:rPr>
              <w:t>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54-01,</w:t>
            </w:r>
          </w:p>
          <w:p w:rsidR="00FF3CF3" w:rsidRDefault="00ED1732">
            <w:pPr>
              <w:widowControl w:val="0"/>
              <w:rPr>
                <w:sz w:val="22"/>
              </w:rPr>
            </w:pPr>
            <w:r>
              <w:rPr>
                <w:sz w:val="22"/>
              </w:rPr>
              <w:t>GE84,</w:t>
            </w:r>
          </w:p>
          <w:p w:rsidR="00FF3CF3" w:rsidRDefault="00ED1732">
            <w:pPr>
              <w:widowControl w:val="0"/>
            </w:pPr>
            <w:r>
              <w:rPr>
                <w:sz w:val="22"/>
              </w:rPr>
              <w:t>EN 302 018.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Radijo ryšio įrenginiams, skirtiems sujungti asmeninius garso perdavimo prietaisus, įskaitant judriojo telefono ryšio galinius įrenginius, </w:t>
            </w:r>
            <w:r>
              <w:rPr>
                <w:sz w:val="22"/>
                <w:szCs w:val="16"/>
              </w:rPr>
              <w:t xml:space="preserve">su automobiliuose arba namuose esančiomis garso perdavimo sistemomis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pPr>
            <w:r>
              <w:rPr>
                <w:sz w:val="22"/>
              </w:rPr>
              <w:t>EN 301 357.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108–117,975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pPr>
            <w:r>
              <w:rPr>
                <w:sz w:val="22"/>
              </w:rPr>
              <w:t xml:space="preserve">L197A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Orlaivių nusileidimo pagal prietaisus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117,975–137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R</w:t>
            </w:r>
          </w:p>
          <w:p w:rsidR="00FF3CF3" w:rsidRDefault="00ED1732">
            <w:pPr>
              <w:widowControl w:val="0"/>
            </w:pPr>
            <w:r>
              <w:rPr>
                <w:sz w:val="22"/>
              </w:rPr>
              <w:t xml:space="preserve">L111, L200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 xml:space="preserve">Skrydžių saugumą ir valdymą užtikrinančioms radijo ryšio sistemoms. Oreivystės judriojoje </w:t>
            </w:r>
            <w:r>
              <w:rPr>
                <w:sz w:val="22"/>
                <w:szCs w:val="16"/>
              </w:rPr>
              <w:t>tarnyboje 123,1 MHz radijo dažnis naudojamas kaip avarinis.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EN 300 676,</w:t>
            </w:r>
          </w:p>
          <w:p w:rsidR="00FF3CF3" w:rsidRDefault="00ED1732">
            <w:pPr>
              <w:widowControl w:val="0"/>
              <w:rPr>
                <w:sz w:val="22"/>
                <w:szCs w:val="16"/>
              </w:rPr>
            </w:pPr>
            <w:r>
              <w:rPr>
                <w:sz w:val="22"/>
                <w:szCs w:val="16"/>
              </w:rPr>
              <w:t>EN 301 688,</w:t>
            </w:r>
          </w:p>
          <w:p w:rsidR="00FF3CF3" w:rsidRDefault="00ED1732">
            <w:pPr>
              <w:widowControl w:val="0"/>
              <w:rPr>
                <w:sz w:val="22"/>
                <w:szCs w:val="16"/>
              </w:rPr>
            </w:pPr>
            <w:r>
              <w:rPr>
                <w:sz w:val="22"/>
                <w:szCs w:val="16"/>
              </w:rPr>
              <w:t>EN 301 841,</w:t>
            </w:r>
          </w:p>
          <w:p w:rsidR="00FF3CF3" w:rsidRDefault="00ED1732">
            <w:pPr>
              <w:widowControl w:val="0"/>
              <w:rPr>
                <w:sz w:val="22"/>
                <w:szCs w:val="16"/>
              </w:rPr>
            </w:pPr>
            <w:r>
              <w:rPr>
                <w:sz w:val="22"/>
                <w:szCs w:val="16"/>
              </w:rPr>
              <w:t>EN 301 842.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121,45– 121,55 MHz radijo dažnių juostoje nelaimės vietą žymintiems radijo švyturiams.</w:t>
            </w:r>
            <w:r>
              <w:rPr>
                <w:sz w:val="22"/>
              </w:rPr>
              <w:t xml:space="preserve"> 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EN 300 152,</w:t>
            </w:r>
          </w:p>
          <w:p w:rsidR="00FF3CF3" w:rsidRDefault="00ED1732">
            <w:pPr>
              <w:widowControl w:val="0"/>
              <w:rPr>
                <w:sz w:val="22"/>
              </w:rPr>
            </w:pPr>
            <w:r>
              <w:rPr>
                <w:sz w:val="22"/>
              </w:rPr>
              <w:t>EN 301 688.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137–137,025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 L208A, L208B, L209</w:t>
            </w:r>
          </w:p>
          <w:p w:rsidR="00FF3CF3" w:rsidRDefault="00ED1732">
            <w:pPr>
              <w:widowControl w:val="0"/>
            </w:pPr>
            <w:r>
              <w:rPr>
                <w:sz w:val="22"/>
              </w:rPr>
              <w:t>Kosminio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Meteorologinių palydovų Žemės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2086"/>
              </w:tabs>
            </w:pPr>
            <w:r>
              <w:rPr>
                <w:sz w:val="22"/>
              </w:rPr>
              <w:t xml:space="preserve">Judrioji tarnyba gali </w:t>
            </w:r>
            <w:r>
              <w:rPr>
                <w:iCs/>
                <w:sz w:val="22"/>
              </w:rPr>
              <w:t>naudoti tik</w:t>
            </w:r>
            <w:r>
              <w:rPr>
                <w:sz w:val="22"/>
                <w:szCs w:val="16"/>
              </w:rPr>
              <w:t xml:space="preserve"> įvairioms oreivystės judriojo OR radijo ryšio, įskaitant ir oro sportą,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Žemos orbitos palydovų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rPr>
                <w:sz w:val="22"/>
                <w:szCs w:val="16"/>
              </w:rPr>
            </w:pPr>
            <w:r>
              <w:rPr>
                <w:sz w:val="22"/>
                <w:szCs w:val="16"/>
              </w:rPr>
              <w:t>EN 301 721.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137,025–137,175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 L208A, L208B, L209</w:t>
            </w:r>
          </w:p>
          <w:p w:rsidR="00FF3CF3" w:rsidRDefault="00ED1732">
            <w:pPr>
              <w:widowControl w:val="0"/>
            </w:pPr>
            <w:r>
              <w:rPr>
                <w:sz w:val="22"/>
              </w:rPr>
              <w:t>Kosminio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Meteorologinių palydovų Žemės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Judrioji tarnyba gali </w:t>
            </w:r>
            <w:r>
              <w:rPr>
                <w:iCs/>
                <w:sz w:val="22"/>
              </w:rPr>
              <w:t>naudoti tik</w:t>
            </w:r>
            <w:r>
              <w:rPr>
                <w:sz w:val="22"/>
                <w:szCs w:val="16"/>
              </w:rPr>
              <w:t xml:space="preserve"> įvairioms oreivystės judriojo OR radijo ryšio, įskaitant ir oro sportą,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 xml:space="preserve">Žemos orbitos </w:t>
            </w:r>
            <w:r>
              <w:rPr>
                <w:sz w:val="22"/>
                <w:szCs w:val="16"/>
              </w:rPr>
              <w:t>palydovų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rPr>
                <w:sz w:val="22"/>
                <w:szCs w:val="16"/>
              </w:rPr>
            </w:pPr>
            <w:r>
              <w:rPr>
                <w:sz w:val="22"/>
                <w:szCs w:val="16"/>
              </w:rPr>
              <w:t>EN 301 721.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137,175–137,825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 L208A, L208B, L209</w:t>
            </w:r>
          </w:p>
          <w:p w:rsidR="00FF3CF3" w:rsidRDefault="00ED1732">
            <w:pPr>
              <w:widowControl w:val="0"/>
            </w:pPr>
            <w:r>
              <w:rPr>
                <w:sz w:val="22"/>
              </w:rPr>
              <w:t>Kosminio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Meteorologinių palydovų Žemės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Judrioji tarnyba </w:t>
            </w:r>
            <w:r>
              <w:rPr>
                <w:sz w:val="22"/>
              </w:rPr>
              <w:t xml:space="preserve">gali </w:t>
            </w:r>
            <w:r>
              <w:rPr>
                <w:iCs/>
                <w:sz w:val="22"/>
              </w:rPr>
              <w:t>naudoti tik</w:t>
            </w:r>
            <w:r>
              <w:rPr>
                <w:sz w:val="22"/>
                <w:szCs w:val="16"/>
              </w:rPr>
              <w:t xml:space="preserve"> įvairioms oreivystės judriojo OR radijo ryšio, įskaitant ir oro sportą,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 xml:space="preserve">Žemos orbitos palydovų radijo ryšio sistemoms.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rPr>
                <w:sz w:val="22"/>
                <w:szCs w:val="16"/>
              </w:rPr>
            </w:pPr>
            <w:r>
              <w:rPr>
                <w:sz w:val="22"/>
                <w:szCs w:val="16"/>
              </w:rPr>
              <w:t>EN 301 721.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189.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137,825–138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w:t>
            </w:r>
          </w:p>
          <w:p w:rsidR="00FF3CF3" w:rsidRDefault="00ED1732">
            <w:pPr>
              <w:widowControl w:val="0"/>
              <w:rPr>
                <w:sz w:val="22"/>
              </w:rPr>
            </w:pPr>
            <w:r>
              <w:rPr>
                <w:sz w:val="22"/>
              </w:rPr>
              <w:t xml:space="preserve">Palydovinė </w:t>
            </w:r>
            <w:r>
              <w:rPr>
                <w:sz w:val="22"/>
              </w:rPr>
              <w:t>judrioji (K-Ž) L208A, L208B, L209</w:t>
            </w:r>
          </w:p>
          <w:p w:rsidR="00FF3CF3" w:rsidRDefault="00ED1732">
            <w:pPr>
              <w:widowControl w:val="0"/>
            </w:pPr>
            <w:r>
              <w:rPr>
                <w:sz w:val="22"/>
              </w:rPr>
              <w:t>Kosminio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Meteorologinių palydovų Žemės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Judrioji tarnyba gali </w:t>
            </w:r>
            <w:r>
              <w:rPr>
                <w:iCs/>
                <w:sz w:val="22"/>
              </w:rPr>
              <w:t>naudoti tik</w:t>
            </w:r>
            <w:r>
              <w:rPr>
                <w:sz w:val="22"/>
                <w:szCs w:val="16"/>
              </w:rPr>
              <w:t xml:space="preserve"> įvairioms oreivystės judriojo OR radijo ryšio, įskaitant ir oro sportą,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 xml:space="preserve">Žemos orbitos palydovų radijo </w:t>
            </w:r>
            <w:r>
              <w:rPr>
                <w:sz w:val="22"/>
                <w:szCs w:val="16"/>
              </w:rPr>
              <w:t>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rPr>
                <w:sz w:val="22"/>
                <w:szCs w:val="16"/>
              </w:rPr>
            </w:pPr>
            <w:r>
              <w:rPr>
                <w:sz w:val="22"/>
                <w:szCs w:val="16"/>
              </w:rPr>
              <w:t>EN 301 721.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190.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138–143,6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p w:rsidR="00FF3CF3" w:rsidRDefault="00ED1732">
            <w:pPr>
              <w:widowControl w:val="0"/>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Skrydžių saugumą užtikrinančioms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oreivystės operatyviojo radijo </w:t>
            </w:r>
            <w:r>
              <w:rPr>
                <w:sz w:val="22"/>
              </w:rPr>
              <w:t>ryšio naudojimo esminiams poreikiams bei sausumos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Nespecifinės paskirties</w:t>
            </w:r>
            <w:r>
              <w:rPr>
                <w:sz w:val="22"/>
              </w:rPr>
              <w:t xml:space="preserve"> m</w:t>
            </w:r>
            <w:r>
              <w:rPr>
                <w:sz w:val="22"/>
                <w:szCs w:val="16"/>
              </w:rPr>
              <w:t xml:space="preserve">ažojo nuotolio </w:t>
            </w:r>
            <w:r>
              <w:rPr>
                <w:sz w:val="22"/>
              </w:rPr>
              <w:t>radijo ryšio</w:t>
            </w:r>
            <w:r>
              <w:rPr>
                <w:sz w:val="22"/>
                <w:szCs w:val="16"/>
              </w:rPr>
              <w:t xml:space="preserve"> įrenginiams, veikiantiems</w:t>
            </w:r>
            <w:r>
              <w:rPr>
                <w:iCs/>
                <w:sz w:val="22"/>
              </w:rPr>
              <w:t xml:space="preserve"> </w:t>
            </w:r>
            <w:r>
              <w:rPr>
                <w:sz w:val="22"/>
                <w:szCs w:val="16"/>
              </w:rPr>
              <w:t xml:space="preserve">138,2– 138,45 MHz radijo dažnių </w:t>
            </w:r>
            <w:r>
              <w:rPr>
                <w:sz w:val="22"/>
                <w:szCs w:val="16"/>
              </w:rPr>
              <w:t>juostoje,</w:t>
            </w:r>
            <w:r>
              <w:rPr>
                <w:sz w:val="22"/>
              </w:rPr>
              <w:t xml:space="preserve"> neinterferencine teise</w:t>
            </w:r>
            <w:r>
              <w:rPr>
                <w:sz w:val="22"/>
                <w:szCs w:val="16"/>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ERC/REC 70-03,</w:t>
            </w:r>
          </w:p>
          <w:p w:rsidR="00FF3CF3" w:rsidRDefault="00ED1732">
            <w:pPr>
              <w:widowControl w:val="0"/>
              <w:rPr>
                <w:sz w:val="22"/>
                <w:szCs w:val="16"/>
              </w:rPr>
            </w:pPr>
            <w:r>
              <w:rPr>
                <w:sz w:val="22"/>
                <w:szCs w:val="16"/>
              </w:rPr>
              <w:t>EN 300 220.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191.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143,6–143,65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p w:rsidR="00FF3CF3" w:rsidRDefault="00ED1732">
            <w:pPr>
              <w:widowControl w:val="0"/>
              <w:rPr>
                <w:sz w:val="22"/>
              </w:rPr>
            </w:pPr>
            <w:r>
              <w:rPr>
                <w:sz w:val="22"/>
              </w:rPr>
              <w:t>Sausumos judrioji</w:t>
            </w:r>
          </w:p>
          <w:p w:rsidR="00FF3CF3" w:rsidRDefault="00ED1732">
            <w:pPr>
              <w:widowControl w:val="0"/>
            </w:pPr>
            <w:r>
              <w:rPr>
                <w:sz w:val="22"/>
              </w:rPr>
              <w:t>Kosminio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Skrydžių saugumą užtikrinančioms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oreivystės operatyviojo radijo ryšio naudojimo esminiams poreikiams bei sausumos judriojo radijo ryšio naudojimo poreikiams tenkinti, skiria</w:t>
            </w:r>
            <w:r>
              <w:rPr>
                <w:sz w:val="22"/>
              </w:rPr>
              <w:t>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192.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143,65–144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JUDRIOJI OR</w:t>
            </w:r>
          </w:p>
          <w:p w:rsidR="00FF3CF3" w:rsidRDefault="00ED1732">
            <w:pPr>
              <w:widowControl w:val="0"/>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Skrydžių saugumą užtikrinančioms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16"/>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oreivystės operatyviojo radijo ryšio naudojimo </w:t>
            </w:r>
            <w:r>
              <w:rPr>
                <w:sz w:val="22"/>
              </w:rPr>
              <w:t>esminiams poreikiams bei sausumos judriojo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 xml:space="preserve">193.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16"/>
              </w:rPr>
            </w:pPr>
            <w:r>
              <w:rPr>
                <w:sz w:val="22"/>
                <w:szCs w:val="16"/>
              </w:rPr>
              <w:t>144–146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 Radijo dažniai (kanalai) gali būti naudojami laikantis Apraše nurodytų</w:t>
            </w:r>
            <w:r>
              <w:rPr>
                <w:sz w:val="22"/>
              </w:rPr>
              <w:t xml:space="preserve">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146–148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w:t>
            </w:r>
            <w:r>
              <w:rPr>
                <w:iCs/>
                <w:sz w:val="22"/>
              </w:rPr>
              <w:t xml:space="preserve"> Stočių e.r.p. ≤ 25 W. </w:t>
            </w:r>
            <w:r>
              <w:rPr>
                <w:sz w:val="22"/>
              </w:rPr>
              <w:t>Naujai skiriamų radijo ryšio kanalų atskyrimas 12,5 kHz.</w:t>
            </w:r>
            <w:r>
              <w:rPr>
                <w:iCs/>
                <w:sz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ECC/DEC/(06)06,</w:t>
            </w:r>
          </w:p>
          <w:p w:rsidR="00FF3CF3" w:rsidRDefault="00ED1732">
            <w:pPr>
              <w:widowControl w:val="0"/>
              <w:rPr>
                <w:sz w:val="22"/>
              </w:rPr>
            </w:pPr>
            <w:r>
              <w:rPr>
                <w:sz w:val="22"/>
              </w:rPr>
              <w:t xml:space="preserve">ERC </w:t>
            </w:r>
            <w:r>
              <w:rPr>
                <w:sz w:val="22"/>
              </w:rPr>
              <w:t>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Su valstybės saugumu, sienos apsauga, viešosios tvarkos palaikymu susijusioms valstybės reikmėms – judriojo, išskyrus </w:t>
            </w:r>
            <w:r>
              <w:rPr>
                <w:sz w:val="22"/>
              </w:rPr>
              <w:t>oreivystės judrųjį R, ir fiksuotojo radijo ryšio naudojimo poreikiams tenkinti, 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148–149,9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PALYDOVINĖ JUDRIOJI (Ž-K) L209</w:t>
            </w:r>
          </w:p>
          <w:p w:rsidR="00FF3CF3" w:rsidRDefault="00ED1732">
            <w:pPr>
              <w:widowControl w:val="0"/>
              <w:rPr>
                <w:sz w:val="22"/>
              </w:rPr>
            </w:pPr>
            <w:r>
              <w:rPr>
                <w:sz w:val="22"/>
              </w:rPr>
              <w:t>FIKSUOTOJI</w:t>
            </w:r>
          </w:p>
          <w:p w:rsidR="00FF3CF3" w:rsidRDefault="00ED1732">
            <w:pPr>
              <w:widowControl w:val="0"/>
              <w:rPr>
                <w:sz w:val="22"/>
              </w:rPr>
            </w:pPr>
            <w:r>
              <w:rPr>
                <w:sz w:val="22"/>
              </w:rPr>
              <w:t>L218, L219, L221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 </w:t>
            </w:r>
            <w:r>
              <w:rPr>
                <w:iCs/>
                <w:sz w:val="22"/>
              </w:rPr>
              <w:t xml:space="preserve">Stočių e.r.p. ≤ 25 W. </w:t>
            </w:r>
            <w:r>
              <w:rPr>
                <w:sz w:val="22"/>
              </w:rPr>
              <w:t>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w:t>
            </w:r>
            <w:r>
              <w:rPr>
                <w:sz w:val="22"/>
                <w:szCs w:val="16"/>
              </w:rPr>
              <w:t xml:space="preserve">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Žemos orbitos palydovų Žemės stotims. </w:t>
            </w:r>
            <w:r>
              <w:rPr>
                <w:sz w:val="22"/>
                <w:szCs w:val="16"/>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pPr>
            <w:r>
              <w:rPr>
                <w:sz w:val="22"/>
                <w:szCs w:val="16"/>
              </w:rPr>
              <w:t>EN 301 721.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Su valstybės </w:t>
            </w:r>
            <w:r>
              <w:rPr>
                <w:sz w:val="22"/>
              </w:rPr>
              <w:t>saugumu, sienos apsauga, viešosios tvarkos palaikymu susijusioms valstybės reikmėms – judriojo, išskyrus oreivystės judrųjį R ir fiksuotojo radijo ryšio naudojimo poreikiams tenkinti, skiriama antruoju režimu. Naujai skiriamų radijo ryšio kanalų atskyrimas</w:t>
            </w:r>
            <w:r>
              <w:rPr>
                <w:sz w:val="22"/>
              </w:rPr>
              <w:t xml:space="preserve">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149,9–150,05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 L209, L224A</w:t>
            </w:r>
          </w:p>
          <w:p w:rsidR="00FF3CF3" w:rsidRDefault="00ED1732">
            <w:pPr>
              <w:widowControl w:val="0"/>
            </w:pPr>
            <w:r>
              <w:rPr>
                <w:sz w:val="22"/>
              </w:rPr>
              <w:t>PALYDOVINĖ RADIONAVIGACIJOS L224B</w:t>
            </w:r>
          </w:p>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L220, L222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idaus radijo ryšio tinklams</w:t>
            </w:r>
            <w:r>
              <w:rPr>
                <w:iCs/>
                <w:sz w:val="22"/>
              </w:rPr>
              <w:t xml:space="preserve">, jei tai nekels žalingųjų trikdžių jau veikiančioms ar ateityje galinčioms pradėti </w:t>
            </w:r>
            <w:r>
              <w:rPr>
                <w:iCs/>
                <w:sz w:val="22"/>
              </w:rPr>
              <w:t xml:space="preserve">veikti </w:t>
            </w:r>
            <w:r>
              <w:rPr>
                <w:sz w:val="22"/>
              </w:rPr>
              <w:t>palydovinės judriosios (Ž-K)</w:t>
            </w:r>
            <w:r>
              <w:rPr>
                <w:iCs/>
                <w:sz w:val="22"/>
              </w:rPr>
              <w:t xml:space="preserve"> ar </w:t>
            </w:r>
            <w:r>
              <w:rPr>
                <w:sz w:val="22"/>
              </w:rPr>
              <w:t>palydovinės radionavigacijos</w:t>
            </w:r>
            <w:r>
              <w:rPr>
                <w:iCs/>
                <w:sz w:val="22"/>
              </w:rPr>
              <w:t xml:space="preserve"> tarnybų stotims</w:t>
            </w:r>
            <w:r>
              <w:rPr>
                <w:sz w:val="22"/>
                <w:szCs w:val="16"/>
              </w:rPr>
              <w:t xml:space="preserve">. </w:t>
            </w:r>
            <w:r>
              <w:rPr>
                <w:iCs/>
                <w:sz w:val="22"/>
              </w:rPr>
              <w:t xml:space="preserve">Stočių e.r.p. ≤ 25 W. </w:t>
            </w:r>
            <w:r>
              <w:rPr>
                <w:sz w:val="22"/>
              </w:rPr>
              <w:t>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EN 30</w:t>
            </w:r>
            <w:r>
              <w:rPr>
                <w:sz w:val="22"/>
                <w:szCs w:val="16"/>
              </w:rPr>
              <w:t xml:space="preserve">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Žemos orbitos palydovų Žemės stotims. </w:t>
            </w:r>
            <w:r>
              <w:rPr>
                <w:sz w:val="22"/>
                <w:szCs w:val="16"/>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ERC/DEC/(99)06,</w:t>
            </w:r>
          </w:p>
          <w:p w:rsidR="00FF3CF3" w:rsidRDefault="00ED1732">
            <w:pPr>
              <w:widowControl w:val="0"/>
            </w:pPr>
            <w:r>
              <w:rPr>
                <w:sz w:val="22"/>
                <w:szCs w:val="16"/>
              </w:rPr>
              <w:t>EN 301 721.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Su valstybės </w:t>
            </w:r>
            <w:r>
              <w:rPr>
                <w:sz w:val="22"/>
              </w:rPr>
              <w:t>saugumu, sienos apsauga, viešosios tvarkos palaikymu susijusioms valstybės reikmėms – judriojo ir fiksuotojo radijo ryšio naudojimo poreikiams tenkinti, 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150,05–153 M</w:t>
            </w:r>
            <w:r>
              <w:rPr>
                <w:sz w:val="22"/>
              </w:rPr>
              <w:t>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RADIOASTRONOMIJOS</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L149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 </w:t>
            </w:r>
            <w:r>
              <w:rPr>
                <w:iCs/>
                <w:sz w:val="22"/>
              </w:rPr>
              <w:t xml:space="preserve">Stočių e.r.p. ≤ 25 W. </w:t>
            </w:r>
            <w:r>
              <w:rPr>
                <w:sz w:val="22"/>
              </w:rPr>
              <w:t>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judriojo, išskyrus oreivystės judrųjį, ir fiksuotojo radijo ryšio naudojimo poreikiams tenkinti, </w:t>
            </w:r>
            <w:r>
              <w:rPr>
                <w:sz w:val="22"/>
              </w:rPr>
              <w:t>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153–154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 </w:t>
            </w:r>
            <w:r>
              <w:rPr>
                <w:iCs/>
                <w:sz w:val="22"/>
              </w:rPr>
              <w:t xml:space="preserve">Stočių e.r.p. ≤ 25 W. </w:t>
            </w:r>
            <w:r>
              <w:rPr>
                <w:sz w:val="22"/>
              </w:rPr>
              <w:t xml:space="preserve">Naujai skiriamų radijo </w:t>
            </w:r>
            <w:r>
              <w:rPr>
                <w:sz w:val="22"/>
              </w:rPr>
              <w:t>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Su valstybės saugumu, sienos apsauga, viešosios tvarkos palaikymu </w:t>
            </w:r>
            <w:r>
              <w:rPr>
                <w:sz w:val="22"/>
              </w:rPr>
              <w:t>susijusioms valstybės reikmėms – judriojo, išskyrus oreivystės judrųjį R, ir fiksuotojo radijo ryšio naudojimo poreikiams tenkinti, 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199.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154–156,4875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 xml:space="preserve">L226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w:t>
            </w:r>
            <w:r>
              <w:rPr>
                <w:iCs/>
                <w:sz w:val="22"/>
              </w:rPr>
              <w:t xml:space="preserve">. Stočių e.r.p. ≤ 25 W. </w:t>
            </w:r>
            <w:r>
              <w:rPr>
                <w:sz w:val="22"/>
              </w:rPr>
              <w:t>Naujai skiriamų radijo ryšio kanalų atskyrimas 12,5 kHz.</w:t>
            </w:r>
          </w:p>
          <w:p w:rsidR="00FF3CF3" w:rsidRDefault="00ED1732">
            <w:pPr>
              <w:widowControl w:val="0"/>
            </w:pPr>
            <w:r>
              <w:rPr>
                <w:iCs/>
                <w:sz w:val="22"/>
              </w:rPr>
              <w:t xml:space="preserve">156– 157,45 MHz radijo dažnių juostoje sausumos judriosios ar fiksuotosios </w:t>
            </w:r>
            <w:r>
              <w:rPr>
                <w:iCs/>
                <w:sz w:val="22"/>
              </w:rPr>
              <w:t xml:space="preserve">tarnybų stotims radijo dažniai (kanalai) gali būti skiriami, jei tai nekels žalingųjų trikdžių jau veikiančioms ar ateityje galinčioms pradėti veikti </w:t>
            </w:r>
            <w:r>
              <w:rPr>
                <w:sz w:val="22"/>
              </w:rPr>
              <w:t>jūrų judriosios tarnybos radijo ryšio stotims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EN 300 113,</w:t>
            </w:r>
            <w:r>
              <w:rPr>
                <w:sz w:val="22"/>
                <w:szCs w:val="16"/>
              </w:rPr>
              <w:t xml:space="preserve">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judriosios tarnybos radijo ryšio stotims 156– 157,45 MHz 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RR App. 18,</w:t>
            </w:r>
          </w:p>
          <w:p w:rsidR="00FF3CF3" w:rsidRDefault="00ED1732">
            <w:pPr>
              <w:widowControl w:val="0"/>
              <w:rPr>
                <w:sz w:val="22"/>
                <w:szCs w:val="16"/>
              </w:rPr>
            </w:pPr>
            <w:r>
              <w:rPr>
                <w:sz w:val="22"/>
                <w:szCs w:val="16"/>
              </w:rPr>
              <w:t xml:space="preserve">EN 300 162, </w:t>
            </w:r>
          </w:p>
          <w:p w:rsidR="00FF3CF3" w:rsidRDefault="00ED1732">
            <w:pPr>
              <w:widowControl w:val="0"/>
              <w:rPr>
                <w:sz w:val="22"/>
                <w:szCs w:val="16"/>
              </w:rPr>
            </w:pPr>
            <w:r>
              <w:rPr>
                <w:sz w:val="22"/>
                <w:szCs w:val="16"/>
              </w:rPr>
              <w:t xml:space="preserve">EN 300 698, </w:t>
            </w:r>
          </w:p>
          <w:p w:rsidR="00FF3CF3" w:rsidRDefault="00ED1732">
            <w:pPr>
              <w:widowControl w:val="0"/>
              <w:rPr>
                <w:sz w:val="22"/>
                <w:szCs w:val="16"/>
              </w:rPr>
            </w:pPr>
            <w:r>
              <w:rPr>
                <w:sz w:val="22"/>
                <w:szCs w:val="16"/>
              </w:rPr>
              <w:t>EN 301 025,</w:t>
            </w:r>
          </w:p>
          <w:p w:rsidR="00FF3CF3" w:rsidRDefault="00ED1732">
            <w:pPr>
              <w:widowControl w:val="0"/>
              <w:rPr>
                <w:sz w:val="22"/>
                <w:szCs w:val="16"/>
              </w:rPr>
            </w:pPr>
            <w:r>
              <w:rPr>
                <w:sz w:val="22"/>
                <w:szCs w:val="16"/>
              </w:rPr>
              <w:t>EN 301 178,</w:t>
            </w:r>
          </w:p>
          <w:p w:rsidR="00FF3CF3" w:rsidRDefault="00ED1732">
            <w:pPr>
              <w:widowControl w:val="0"/>
            </w:pPr>
            <w:r>
              <w:rPr>
                <w:sz w:val="22"/>
                <w:szCs w:val="16"/>
              </w:rPr>
              <w:t>EN 301 929.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judriojo, išskyrus oreivystės judrųjį R, ir fiksuotojo radijo ryšio naudojimo poreikiams tenkinti, uostuose ir jūroje jūrų judriosios tarnybos radijo ryšio bei hidroakustinių plūdurų naudojimo poreikia</w:t>
            </w:r>
            <w:r>
              <w:rPr>
                <w:sz w:val="22"/>
              </w:rPr>
              <w:t>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Su valstybės saugumu, sienos apsauga, viešosios tvarkos palaikymu susijusioms valstybės reikmėms – judriojo, išskyrus oreivystės judrųjį R, ir fiksuotojo radijo ryšio naudojimo poreikiams tenkinti, skiriama </w:t>
            </w:r>
            <w:r>
              <w:rPr>
                <w:sz w:val="22"/>
              </w:rPr>
              <w:t>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156,4875–156,5625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(nelaimės ir kvietimo signalams perduoti skaitmeninio atrankinio kvietimo būdu)</w:t>
            </w:r>
          </w:p>
          <w:p w:rsidR="00FF3CF3" w:rsidRDefault="00ED1732">
            <w:pPr>
              <w:widowControl w:val="0"/>
              <w:rPr>
                <w:sz w:val="22"/>
              </w:rPr>
            </w:pPr>
            <w:r>
              <w:rPr>
                <w:sz w:val="22"/>
              </w:rPr>
              <w:t>L111, L226, L227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Jūrų judriosios tarnybos radijo ryšio </w:t>
            </w:r>
            <w:r>
              <w:rPr>
                <w:sz w:val="22"/>
              </w:rPr>
              <w:t xml:space="preserve">stotims 156– 157,45 MHz radijo dažnių juostoje. </w:t>
            </w:r>
            <w:r>
              <w:rPr>
                <w:iCs/>
                <w:sz w:val="22"/>
              </w:rPr>
              <w:t xml:space="preserve">Avarinio skaitmeninio atrankiojo radijo ryšio </w:t>
            </w:r>
            <w:r>
              <w:rPr>
                <w:sz w:val="22"/>
              </w:rPr>
              <w:t>sistemoms, veikiančioms 156,525 MHz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RR App. 18,</w:t>
            </w:r>
          </w:p>
          <w:p w:rsidR="00FF3CF3" w:rsidRDefault="00ED1732">
            <w:pPr>
              <w:widowControl w:val="0"/>
              <w:rPr>
                <w:sz w:val="22"/>
                <w:szCs w:val="16"/>
              </w:rPr>
            </w:pPr>
            <w:r>
              <w:rPr>
                <w:sz w:val="22"/>
                <w:szCs w:val="16"/>
              </w:rPr>
              <w:t xml:space="preserve">EN 300 162, </w:t>
            </w:r>
          </w:p>
          <w:p w:rsidR="00FF3CF3" w:rsidRDefault="00ED1732">
            <w:pPr>
              <w:widowControl w:val="0"/>
              <w:rPr>
                <w:sz w:val="22"/>
                <w:szCs w:val="16"/>
              </w:rPr>
            </w:pPr>
            <w:r>
              <w:rPr>
                <w:sz w:val="22"/>
                <w:szCs w:val="16"/>
              </w:rPr>
              <w:t xml:space="preserve">EN 300 698, </w:t>
            </w:r>
          </w:p>
          <w:p w:rsidR="00FF3CF3" w:rsidRDefault="00ED1732">
            <w:pPr>
              <w:widowControl w:val="0"/>
              <w:rPr>
                <w:sz w:val="22"/>
                <w:szCs w:val="16"/>
              </w:rPr>
            </w:pPr>
            <w:r>
              <w:rPr>
                <w:sz w:val="22"/>
                <w:szCs w:val="16"/>
              </w:rPr>
              <w:t>EN 301 025,</w:t>
            </w:r>
          </w:p>
          <w:p w:rsidR="00FF3CF3" w:rsidRDefault="00ED1732">
            <w:pPr>
              <w:widowControl w:val="0"/>
              <w:rPr>
                <w:sz w:val="22"/>
                <w:szCs w:val="16"/>
              </w:rPr>
            </w:pPr>
            <w:r>
              <w:rPr>
                <w:sz w:val="22"/>
                <w:szCs w:val="16"/>
              </w:rPr>
              <w:t xml:space="preserve">EN 301 178, </w:t>
            </w:r>
          </w:p>
          <w:p w:rsidR="00FF3CF3" w:rsidRDefault="00ED1732">
            <w:pPr>
              <w:widowControl w:val="0"/>
            </w:pPr>
            <w:r>
              <w:rPr>
                <w:sz w:val="22"/>
                <w:szCs w:val="16"/>
              </w:rPr>
              <w:t>EN 301 929.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156,5625–156,7625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R</w:t>
            </w:r>
          </w:p>
          <w:p w:rsidR="00FF3CF3" w:rsidRDefault="00ED1732">
            <w:pPr>
              <w:widowControl w:val="0"/>
              <w:rPr>
                <w:sz w:val="22"/>
              </w:rPr>
            </w:pPr>
            <w:r>
              <w:rPr>
                <w:sz w:val="22"/>
              </w:rPr>
              <w:t>FIKSUOTOJI</w:t>
            </w:r>
          </w:p>
          <w:p w:rsidR="00FF3CF3" w:rsidRDefault="00ED1732">
            <w:pPr>
              <w:widowControl w:val="0"/>
              <w:rPr>
                <w:sz w:val="22"/>
              </w:rPr>
            </w:pPr>
            <w:r>
              <w:rPr>
                <w:sz w:val="22"/>
              </w:rPr>
              <w:t>L226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 xml:space="preserve">idaus </w:t>
            </w:r>
            <w:r>
              <w:rPr>
                <w:sz w:val="22"/>
              </w:rPr>
              <w:t>ir viešosios prieigos radijo ryšio</w:t>
            </w:r>
            <w:r>
              <w:rPr>
                <w:sz w:val="22"/>
                <w:szCs w:val="16"/>
              </w:rPr>
              <w:t xml:space="preserve"> tinklams</w:t>
            </w:r>
            <w:r>
              <w:rPr>
                <w:iCs/>
                <w:sz w:val="22"/>
              </w:rPr>
              <w:t xml:space="preserve">. Stočių e.r.p. ≤ 25 W. </w:t>
            </w:r>
            <w:r>
              <w:rPr>
                <w:sz w:val="22"/>
              </w:rPr>
              <w:t>Naujai skiriamų radijo ryšio kanalų atskyrimas 12,5 kHz.</w:t>
            </w:r>
          </w:p>
          <w:p w:rsidR="00FF3CF3" w:rsidRDefault="00ED1732">
            <w:pPr>
              <w:widowControl w:val="0"/>
            </w:pPr>
            <w:r>
              <w:rPr>
                <w:iCs/>
                <w:sz w:val="22"/>
              </w:rPr>
              <w:t>156– 157,45 MHz radijo dažnių juostose sausumos judriosios ar fiksuo</w:t>
            </w:r>
            <w:r>
              <w:rPr>
                <w:iCs/>
                <w:sz w:val="22"/>
              </w:rPr>
              <w:t xml:space="preserve">tosios tarnybos stotims radijo dažniai (kanalai) gali būti skiriami, jei tai nekels žalingųjų trikdžių jau veikiančioms ar ateityje galinčioms pradėti veikti </w:t>
            </w:r>
            <w:r>
              <w:rPr>
                <w:sz w:val="22"/>
              </w:rPr>
              <w:t>jūrų judriosios tarnybos radijo ryšio stotims</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w:t>
            </w:r>
            <w:r>
              <w:rPr>
                <w:sz w:val="22"/>
                <w:szCs w:val="16"/>
              </w:rPr>
              <w:t xml:space="preserve">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judriosios tarnybos radijo ryšio stotims 156– 157,45 MHz 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RR App. 18,</w:t>
            </w:r>
          </w:p>
          <w:p w:rsidR="00FF3CF3" w:rsidRDefault="00ED1732">
            <w:pPr>
              <w:widowControl w:val="0"/>
              <w:rPr>
                <w:sz w:val="22"/>
                <w:szCs w:val="16"/>
              </w:rPr>
            </w:pPr>
            <w:r>
              <w:rPr>
                <w:sz w:val="22"/>
                <w:szCs w:val="16"/>
              </w:rPr>
              <w:t xml:space="preserve">EN 300 162, </w:t>
            </w:r>
          </w:p>
          <w:p w:rsidR="00FF3CF3" w:rsidRDefault="00ED1732">
            <w:pPr>
              <w:widowControl w:val="0"/>
              <w:rPr>
                <w:sz w:val="22"/>
                <w:szCs w:val="16"/>
              </w:rPr>
            </w:pPr>
            <w:r>
              <w:rPr>
                <w:sz w:val="22"/>
                <w:szCs w:val="16"/>
              </w:rPr>
              <w:t xml:space="preserve">EN 300 698, </w:t>
            </w:r>
          </w:p>
          <w:p w:rsidR="00FF3CF3" w:rsidRDefault="00ED1732">
            <w:pPr>
              <w:widowControl w:val="0"/>
              <w:rPr>
                <w:sz w:val="22"/>
                <w:szCs w:val="16"/>
              </w:rPr>
            </w:pPr>
            <w:r>
              <w:rPr>
                <w:sz w:val="22"/>
                <w:szCs w:val="16"/>
              </w:rPr>
              <w:t>EN 301 025,</w:t>
            </w:r>
          </w:p>
          <w:p w:rsidR="00FF3CF3" w:rsidRDefault="00ED1732">
            <w:pPr>
              <w:widowControl w:val="0"/>
              <w:rPr>
                <w:sz w:val="22"/>
                <w:szCs w:val="16"/>
              </w:rPr>
            </w:pPr>
            <w:r>
              <w:rPr>
                <w:sz w:val="22"/>
                <w:szCs w:val="16"/>
              </w:rPr>
              <w:t xml:space="preserve">EN 301 178, </w:t>
            </w:r>
          </w:p>
          <w:p w:rsidR="00FF3CF3" w:rsidRDefault="00ED1732">
            <w:pPr>
              <w:widowControl w:val="0"/>
            </w:pPr>
            <w:r>
              <w:rPr>
                <w:sz w:val="22"/>
                <w:szCs w:val="16"/>
              </w:rPr>
              <w:t xml:space="preserve">EN </w:t>
            </w:r>
            <w:r>
              <w:rPr>
                <w:sz w:val="22"/>
                <w:szCs w:val="16"/>
              </w:rPr>
              <w:t>301 929.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judriojo, išskyrus oreivystės judrųjį R, ir fiksuotojo radijo ryšio naudojimo poreikiams tenkinti, uostuose ir jūroje jūrų judriosios tarnybos radijo ryšio bei hidroakustinių plūdurų </w:t>
            </w:r>
            <w:r>
              <w:rPr>
                <w:sz w:val="22"/>
              </w:rPr>
              <w:t>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Su valstybės saugumu, sienos apsauga, viešosios tvarkos palaikymu susijusioms valstybės reikmėms – judriojo, išskyrus oreivystės judrųjį R, ir fiksuotojo radijo ryšio naudojimo poreikiams t</w:t>
            </w:r>
            <w:r>
              <w:rPr>
                <w:sz w:val="22"/>
              </w:rPr>
              <w:t>enkinti, 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156,7625–156,8375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JUDRIOJI (nelaimės ir kvietimo signalams)</w:t>
            </w:r>
          </w:p>
          <w:p w:rsidR="00FF3CF3" w:rsidRDefault="00ED1732">
            <w:pPr>
              <w:widowControl w:val="0"/>
              <w:rPr>
                <w:sz w:val="22"/>
              </w:rPr>
            </w:pPr>
            <w:r>
              <w:rPr>
                <w:sz w:val="22"/>
              </w:rPr>
              <w:t xml:space="preserve">L111, L226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Jūrų judriosios tarnybos radijo ryšio nelaimės ir kvietimo signalų </w:t>
            </w:r>
            <w:r>
              <w:rPr>
                <w:sz w:val="22"/>
              </w:rPr>
              <w:t xml:space="preserve">perdavimo sistemoms. </w:t>
            </w:r>
            <w:r>
              <w:rPr>
                <w:iCs/>
                <w:sz w:val="22"/>
              </w:rPr>
              <w:t xml:space="preserve">Avarinio skaitmeninio atrankiojo radijo ryšio </w:t>
            </w:r>
            <w:r>
              <w:rPr>
                <w:sz w:val="22"/>
              </w:rPr>
              <w:t>sistemoms, veikiančioms 156,8 MHz radijo dažniu.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App. 18,</w:t>
            </w:r>
          </w:p>
          <w:p w:rsidR="00FF3CF3" w:rsidRDefault="00ED1732">
            <w:pPr>
              <w:widowControl w:val="0"/>
              <w:rPr>
                <w:sz w:val="22"/>
                <w:szCs w:val="16"/>
              </w:rPr>
            </w:pPr>
            <w:r>
              <w:rPr>
                <w:sz w:val="22"/>
                <w:szCs w:val="16"/>
              </w:rPr>
              <w:t>EN 300 162,</w:t>
            </w:r>
          </w:p>
          <w:p w:rsidR="00FF3CF3" w:rsidRDefault="00ED1732">
            <w:pPr>
              <w:widowControl w:val="0"/>
            </w:pPr>
            <w:r>
              <w:rPr>
                <w:sz w:val="22"/>
                <w:szCs w:val="16"/>
              </w:rPr>
              <w:t>EN 301 929.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156,8375–174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išskyrus oreivystės judriąją</w:t>
            </w:r>
          </w:p>
          <w:p w:rsidR="00FF3CF3" w:rsidRDefault="00ED1732">
            <w:pPr>
              <w:rPr>
                <w:sz w:val="22"/>
                <w:szCs w:val="22"/>
              </w:rPr>
            </w:pPr>
            <w:r>
              <w:rPr>
                <w:sz w:val="22"/>
                <w:szCs w:val="22"/>
              </w:rPr>
              <w:t>FIKSUOTOJI</w:t>
            </w:r>
          </w:p>
          <w:p w:rsidR="00FF3CF3" w:rsidRDefault="00ED1732">
            <w:pPr>
              <w:rPr>
                <w:sz w:val="22"/>
                <w:szCs w:val="22"/>
              </w:rPr>
            </w:pPr>
            <w:r>
              <w:rPr>
                <w:sz w:val="22"/>
                <w:szCs w:val="22"/>
              </w:rPr>
              <w:t>L226, L227A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iCs/>
                <w:color w:val="000000"/>
                <w:sz w:val="22"/>
                <w:szCs w:val="22"/>
              </w:rPr>
            </w:pPr>
            <w:r>
              <w:rPr>
                <w:iCs/>
                <w:color w:val="000000"/>
                <w:sz w:val="22"/>
                <w:szCs w:val="22"/>
              </w:rPr>
              <w:t xml:space="preserve">Jūrų judriosios </w:t>
            </w:r>
            <w:r>
              <w:rPr>
                <w:iCs/>
                <w:color w:val="000000"/>
                <w:sz w:val="22"/>
                <w:szCs w:val="22"/>
              </w:rPr>
              <w:t>tarnybos radijo ryšio stotims, veikiančioms 156–157,45 MHz, 160,6–160,975 MHz ir 161,475–162,05 MHz radijo dažnių juostose. Visuotinei laivų automatinio identifikavimo sistemai (AIS), veikiančiai 161,975 MHz ir 162,025 MHz radijo dažniais.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ERC/DEC/(99)17,</w:t>
            </w:r>
          </w:p>
          <w:p w:rsidR="00FF3CF3" w:rsidRDefault="00ED1732">
            <w:pPr>
              <w:ind w:right="-108"/>
              <w:rPr>
                <w:color w:val="000000"/>
                <w:sz w:val="22"/>
                <w:szCs w:val="22"/>
              </w:rPr>
            </w:pPr>
            <w:r>
              <w:rPr>
                <w:color w:val="000000"/>
                <w:sz w:val="22"/>
                <w:szCs w:val="22"/>
              </w:rPr>
              <w:t>RR App. 18,</w:t>
            </w:r>
          </w:p>
          <w:p w:rsidR="00FF3CF3" w:rsidRDefault="00ED1732">
            <w:pPr>
              <w:ind w:right="-108"/>
              <w:rPr>
                <w:color w:val="000000"/>
                <w:sz w:val="22"/>
                <w:szCs w:val="22"/>
              </w:rPr>
            </w:pPr>
            <w:r>
              <w:rPr>
                <w:color w:val="000000"/>
                <w:sz w:val="22"/>
                <w:szCs w:val="22"/>
              </w:rPr>
              <w:t xml:space="preserve">EN 300 162, </w:t>
            </w:r>
          </w:p>
          <w:p w:rsidR="00FF3CF3" w:rsidRDefault="00ED1732">
            <w:pPr>
              <w:ind w:right="-108"/>
              <w:rPr>
                <w:color w:val="000000"/>
                <w:sz w:val="22"/>
                <w:szCs w:val="22"/>
              </w:rPr>
            </w:pPr>
            <w:r>
              <w:rPr>
                <w:color w:val="000000"/>
                <w:sz w:val="22"/>
                <w:szCs w:val="22"/>
              </w:rPr>
              <w:t xml:space="preserve">EN 300 698, </w:t>
            </w:r>
          </w:p>
          <w:p w:rsidR="00FF3CF3" w:rsidRDefault="00ED1732">
            <w:pPr>
              <w:ind w:right="-108"/>
              <w:rPr>
                <w:color w:val="000000"/>
                <w:sz w:val="22"/>
                <w:szCs w:val="22"/>
              </w:rPr>
            </w:pPr>
            <w:r>
              <w:rPr>
                <w:color w:val="000000"/>
                <w:sz w:val="22"/>
                <w:szCs w:val="22"/>
              </w:rPr>
              <w:t>EN 301 025,</w:t>
            </w:r>
          </w:p>
          <w:p w:rsidR="00FF3CF3" w:rsidRDefault="00ED1732">
            <w:pPr>
              <w:ind w:right="-108"/>
              <w:rPr>
                <w:color w:val="000000"/>
                <w:sz w:val="22"/>
                <w:szCs w:val="22"/>
              </w:rPr>
            </w:pPr>
            <w:r>
              <w:rPr>
                <w:color w:val="000000"/>
                <w:sz w:val="22"/>
                <w:szCs w:val="22"/>
              </w:rPr>
              <w:t xml:space="preserve">EN 301 178, </w:t>
            </w:r>
          </w:p>
          <w:p w:rsidR="00FF3CF3" w:rsidRDefault="00ED1732">
            <w:pPr>
              <w:ind w:right="-108"/>
              <w:rPr>
                <w:color w:val="000000"/>
                <w:sz w:val="22"/>
                <w:szCs w:val="22"/>
              </w:rPr>
            </w:pPr>
            <w:r>
              <w:rPr>
                <w:color w:val="000000"/>
                <w:sz w:val="22"/>
                <w:szCs w:val="22"/>
              </w:rPr>
              <w:t>EN 301 929.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szCs w:val="22"/>
              </w:rPr>
            </w:pPr>
            <w:r>
              <w:rPr>
                <w:sz w:val="22"/>
                <w:szCs w:val="22"/>
              </w:rPr>
              <w:t xml:space="preserve">Valstybės reikmėms – su valstybės gynyba susijusiems judriojo, išskyrus oreivystės judrųjį, ir fiksuotojo radijo ryšio naudojimo poreikiams tenkinti, uostuose ir jūroje jūrų </w:t>
            </w:r>
            <w:r>
              <w:rPr>
                <w:sz w:val="22"/>
                <w:szCs w:val="22"/>
              </w:rPr>
              <w:t>judriosios tarnybos radijo ryšio bei hidroakustinių plūdurų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Vidaus ir viešosios prieigos radijo ryšio tinklams. Stočių e.r.p. ≤ 25 W. Naujai skiriamų radijo ryšio kanalų atskyrimas 12,5 kHz</w:t>
            </w:r>
            <w:r>
              <w:rPr>
                <w:sz w:val="22"/>
                <w:szCs w:val="22"/>
              </w:rPr>
              <w:t>. Leidimų naudoti radijo dažnius (kanalus) iš 164,1625–164,1875 MHz radijo dažnių juostos skaičius ribotas.</w:t>
            </w:r>
          </w:p>
          <w:p w:rsidR="00FF3CF3" w:rsidRDefault="00ED1732">
            <w:pPr>
              <w:widowControl w:val="0"/>
            </w:pPr>
            <w:r>
              <w:rPr>
                <w:sz w:val="22"/>
                <w:szCs w:val="22"/>
              </w:rPr>
              <w:t>Radijo dažniai (kanalai) iš</w:t>
            </w:r>
            <w:r>
              <w:rPr>
                <w:b/>
                <w:sz w:val="22"/>
                <w:szCs w:val="22"/>
              </w:rPr>
              <w:t xml:space="preserve"> </w:t>
            </w:r>
            <w:r>
              <w:rPr>
                <w:sz w:val="22"/>
                <w:szCs w:val="22"/>
              </w:rPr>
              <w:t>156–157,45 MHz, 160,6–160,975 MHz ir 161,475–162,05 MHz radijo dažnių juostų gali būti skiriami naudoti sausumos judrios</w:t>
            </w:r>
            <w:r>
              <w:rPr>
                <w:sz w:val="22"/>
                <w:szCs w:val="22"/>
              </w:rPr>
              <w:t>ios ar fiksuotosios tarnybų stotyse, jei tai nekels žalingųjų trukdžių</w:t>
            </w:r>
            <w:r>
              <w:rPr>
                <w:b/>
                <w:sz w:val="22"/>
                <w:szCs w:val="22"/>
              </w:rPr>
              <w:t xml:space="preserve"> </w:t>
            </w:r>
            <w:r>
              <w:rPr>
                <w:sz w:val="22"/>
                <w:szCs w:val="22"/>
              </w:rPr>
              <w:t>jau veikiančioms ar ateityje galinčioms pradėti veikti jūrų judriosios tarnybos radijo ryšio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rPr>
            </w:pPr>
            <w:r>
              <w:rPr>
                <w:sz w:val="22"/>
                <w:szCs w:val="22"/>
              </w:rPr>
              <w:t>ECC/DEC/(06)06,</w:t>
            </w:r>
          </w:p>
          <w:p w:rsidR="00FF3CF3" w:rsidRDefault="00ED1732">
            <w:pPr>
              <w:ind w:right="-108"/>
              <w:rPr>
                <w:sz w:val="22"/>
                <w:szCs w:val="22"/>
              </w:rPr>
            </w:pPr>
            <w:r>
              <w:rPr>
                <w:sz w:val="22"/>
                <w:szCs w:val="22"/>
              </w:rPr>
              <w:t>ERC REC T/R 25-08,</w:t>
            </w:r>
          </w:p>
          <w:p w:rsidR="00FF3CF3" w:rsidRDefault="00ED1732">
            <w:pPr>
              <w:ind w:right="-108"/>
              <w:rPr>
                <w:sz w:val="22"/>
                <w:szCs w:val="22"/>
              </w:rPr>
            </w:pPr>
            <w:r>
              <w:rPr>
                <w:sz w:val="22"/>
                <w:szCs w:val="22"/>
              </w:rPr>
              <w:t xml:space="preserve">EN 300 086, </w:t>
            </w:r>
          </w:p>
          <w:p w:rsidR="00FF3CF3" w:rsidRDefault="00ED1732">
            <w:pPr>
              <w:ind w:right="-108"/>
              <w:rPr>
                <w:sz w:val="22"/>
                <w:szCs w:val="22"/>
              </w:rPr>
            </w:pPr>
            <w:r>
              <w:rPr>
                <w:sz w:val="22"/>
                <w:szCs w:val="22"/>
              </w:rPr>
              <w:t xml:space="preserve">EN 300 113, </w:t>
            </w:r>
          </w:p>
          <w:p w:rsidR="00FF3CF3" w:rsidRDefault="00ED1732">
            <w:pPr>
              <w:ind w:right="-108"/>
              <w:rPr>
                <w:sz w:val="22"/>
                <w:szCs w:val="22"/>
              </w:rPr>
            </w:pPr>
            <w:r>
              <w:rPr>
                <w:sz w:val="22"/>
                <w:szCs w:val="22"/>
              </w:rPr>
              <w:t xml:space="preserve">EN 300 219, </w:t>
            </w:r>
          </w:p>
          <w:p w:rsidR="00FF3CF3" w:rsidRDefault="00ED1732">
            <w:pPr>
              <w:ind w:right="-108"/>
              <w:rPr>
                <w:sz w:val="22"/>
                <w:szCs w:val="22"/>
              </w:rPr>
            </w:pPr>
            <w:r>
              <w:rPr>
                <w:sz w:val="22"/>
                <w:szCs w:val="22"/>
              </w:rPr>
              <w:t xml:space="preserve">EN 300 </w:t>
            </w:r>
            <w:r>
              <w:rPr>
                <w:sz w:val="22"/>
                <w:szCs w:val="22"/>
              </w:rPr>
              <w:t xml:space="preserve">296, </w:t>
            </w:r>
          </w:p>
          <w:p w:rsidR="00FF3CF3" w:rsidRDefault="00ED1732">
            <w:pPr>
              <w:ind w:right="-108"/>
              <w:rPr>
                <w:sz w:val="22"/>
                <w:szCs w:val="22"/>
              </w:rPr>
            </w:pPr>
            <w:r>
              <w:rPr>
                <w:sz w:val="22"/>
                <w:szCs w:val="22"/>
              </w:rPr>
              <w:t xml:space="preserve">EN 300 341, </w:t>
            </w:r>
          </w:p>
          <w:p w:rsidR="00FF3CF3" w:rsidRDefault="00ED1732">
            <w:pPr>
              <w:ind w:right="-108"/>
              <w:rPr>
                <w:sz w:val="22"/>
                <w:szCs w:val="22"/>
              </w:rPr>
            </w:pPr>
            <w:r>
              <w:rPr>
                <w:sz w:val="22"/>
                <w:szCs w:val="22"/>
              </w:rPr>
              <w:t xml:space="preserve">EN 300 390, </w:t>
            </w:r>
          </w:p>
          <w:p w:rsidR="00FF3CF3" w:rsidRDefault="00ED1732">
            <w:pPr>
              <w:ind w:right="-108"/>
              <w:rPr>
                <w:sz w:val="22"/>
                <w:szCs w:val="22"/>
              </w:rPr>
            </w:pPr>
            <w:r>
              <w:rPr>
                <w:sz w:val="22"/>
                <w:szCs w:val="22"/>
              </w:rPr>
              <w:t>EN 300 471,</w:t>
            </w:r>
          </w:p>
          <w:p w:rsidR="00FF3CF3" w:rsidRDefault="00ED1732">
            <w:pPr>
              <w:ind w:right="-108"/>
              <w:rPr>
                <w:sz w:val="22"/>
                <w:szCs w:val="22"/>
              </w:rPr>
            </w:pPr>
            <w:r>
              <w:rPr>
                <w:sz w:val="22"/>
                <w:szCs w:val="22"/>
              </w:rPr>
              <w:t>EN 301 166,</w:t>
            </w:r>
          </w:p>
          <w:p w:rsidR="00FF3CF3" w:rsidRDefault="00ED1732">
            <w:pPr>
              <w:widowControl w:val="0"/>
              <w:rPr>
                <w:sz w:val="22"/>
                <w:szCs w:val="22"/>
              </w:rPr>
            </w:pPr>
            <w:r>
              <w:rPr>
                <w:sz w:val="22"/>
                <w:szCs w:val="22"/>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rPr>
              <w:t xml:space="preserve">Skaitiklio rodmenų nuskaitymo bei sekimo ir turto stebėjimo sistemoms, veikiančioms </w:t>
            </w:r>
            <w:r>
              <w:rPr>
                <w:sz w:val="22"/>
                <w:szCs w:val="22"/>
              </w:rPr>
              <w:t>169,4−169,475 MHz</w:t>
            </w:r>
            <w:r>
              <w:rPr>
                <w:color w:val="000000"/>
                <w:sz w:val="22"/>
                <w:szCs w:val="22"/>
              </w:rPr>
              <w:t xml:space="preserve"> radijo dažnių juostoje, neinterferencine teise. Radijo dažniai (kanalai) gali būti</w:t>
            </w:r>
            <w:r>
              <w:rPr>
                <w:color w:val="000000"/>
                <w:sz w:val="22"/>
                <w:szCs w:val="22"/>
              </w:rPr>
              <w:t xml:space="preserve">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2005/928/EB,</w:t>
            </w:r>
          </w:p>
          <w:p w:rsidR="00FF3CF3" w:rsidRDefault="00ED1732">
            <w:pPr>
              <w:rPr>
                <w:sz w:val="22"/>
                <w:szCs w:val="22"/>
                <w:lang w:eastAsia="lt-LT"/>
              </w:rPr>
            </w:pPr>
            <w:r>
              <w:rPr>
                <w:sz w:val="22"/>
                <w:szCs w:val="22"/>
                <w:lang w:eastAsia="lt-LT"/>
              </w:rPr>
              <w:t>2008/673/EB,</w:t>
            </w:r>
          </w:p>
          <w:p w:rsidR="00FF3CF3" w:rsidRDefault="00ED1732">
            <w:pPr>
              <w:rPr>
                <w:sz w:val="22"/>
                <w:szCs w:val="22"/>
              </w:rPr>
            </w:pPr>
            <w:r>
              <w:rPr>
                <w:sz w:val="22"/>
                <w:szCs w:val="22"/>
              </w:rPr>
              <w:t>ECC/DEC(05)02,</w:t>
            </w:r>
          </w:p>
          <w:p w:rsidR="00FF3CF3" w:rsidRDefault="00ED1732">
            <w:pPr>
              <w:rPr>
                <w:sz w:val="22"/>
                <w:szCs w:val="22"/>
              </w:rPr>
            </w:pPr>
            <w:r>
              <w:rPr>
                <w:sz w:val="22"/>
                <w:szCs w:val="22"/>
              </w:rPr>
              <w:t>ERC/REC 70-03,</w:t>
            </w:r>
          </w:p>
          <w:p w:rsidR="00FF3CF3" w:rsidRDefault="00ED1732">
            <w:pPr>
              <w:widowControl w:val="0"/>
              <w:rPr>
                <w:sz w:val="22"/>
                <w:szCs w:val="22"/>
              </w:rPr>
            </w:pPr>
            <w:r>
              <w:rPr>
                <w:sz w:val="22"/>
                <w:szCs w:val="22"/>
              </w:rPr>
              <w:t>EN 300 220.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Socialinio kvietimo įrenginiams, veikiantiems </w:t>
            </w:r>
            <w:r>
              <w:rPr>
                <w:sz w:val="22"/>
                <w:szCs w:val="22"/>
              </w:rPr>
              <w:t xml:space="preserve">169,475−169,4875 MHz ir 169,5875−169,6 MHz </w:t>
            </w:r>
            <w:r>
              <w:rPr>
                <w:color w:val="000000"/>
                <w:sz w:val="22"/>
                <w:szCs w:val="22"/>
              </w:rPr>
              <w:t xml:space="preserve">radijo dažnių </w:t>
            </w:r>
            <w:r>
              <w:rPr>
                <w:color w:val="000000"/>
                <w:sz w:val="22"/>
                <w:szCs w:val="22"/>
              </w:rPr>
              <w:t>juostose,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 w:val="22"/>
                <w:szCs w:val="22"/>
              </w:rPr>
            </w:pPr>
            <w:r>
              <w:rPr>
                <w:sz w:val="22"/>
                <w:szCs w:val="22"/>
              </w:rPr>
              <w:t>2005/928/EB,</w:t>
            </w:r>
          </w:p>
          <w:p w:rsidR="00FF3CF3" w:rsidRDefault="00ED1732">
            <w:pPr>
              <w:rPr>
                <w:sz w:val="22"/>
                <w:szCs w:val="22"/>
                <w:lang w:eastAsia="lt-LT"/>
              </w:rPr>
            </w:pPr>
            <w:r>
              <w:rPr>
                <w:sz w:val="22"/>
                <w:szCs w:val="22"/>
                <w:lang w:eastAsia="lt-LT"/>
              </w:rPr>
              <w:t>2008/673/EB,</w:t>
            </w:r>
          </w:p>
          <w:p w:rsidR="00FF3CF3" w:rsidRDefault="00ED1732">
            <w:pPr>
              <w:rPr>
                <w:sz w:val="22"/>
                <w:szCs w:val="22"/>
              </w:rPr>
            </w:pPr>
            <w:r>
              <w:rPr>
                <w:sz w:val="22"/>
                <w:szCs w:val="22"/>
              </w:rPr>
              <w:t xml:space="preserve">ECC/DEC(05)02, ERC/REC 70-03, </w:t>
            </w:r>
          </w:p>
          <w:p w:rsidR="00FF3CF3" w:rsidRDefault="00ED1732">
            <w:pPr>
              <w:rPr>
                <w:sz w:val="22"/>
                <w:szCs w:val="22"/>
              </w:rPr>
            </w:pPr>
            <w:r>
              <w:rPr>
                <w:sz w:val="22"/>
                <w:szCs w:val="22"/>
              </w:rPr>
              <w:t xml:space="preserve">EN 300 220. </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Klausos aparatams, veikiantiems </w:t>
            </w:r>
            <w:r>
              <w:rPr>
                <w:sz w:val="22"/>
                <w:szCs w:val="22"/>
              </w:rPr>
              <w:t xml:space="preserve">169,4–174 MHz, 169,4875− 169,5875 MHz ir 173,965–174,015 MHz </w:t>
            </w:r>
            <w:r>
              <w:rPr>
                <w:color w:val="000000"/>
                <w:sz w:val="22"/>
                <w:szCs w:val="22"/>
              </w:rPr>
              <w:t>radijo dažnių juostose,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 w:val="22"/>
                <w:szCs w:val="22"/>
              </w:rPr>
            </w:pPr>
            <w:r>
              <w:rPr>
                <w:sz w:val="22"/>
                <w:szCs w:val="22"/>
              </w:rPr>
              <w:t>2005/928/EB,</w:t>
            </w:r>
          </w:p>
          <w:p w:rsidR="00FF3CF3" w:rsidRDefault="00ED1732">
            <w:pPr>
              <w:rPr>
                <w:sz w:val="22"/>
                <w:szCs w:val="22"/>
                <w:lang w:eastAsia="lt-LT"/>
              </w:rPr>
            </w:pPr>
            <w:r>
              <w:rPr>
                <w:sz w:val="22"/>
                <w:szCs w:val="22"/>
                <w:lang w:eastAsia="lt-LT"/>
              </w:rPr>
              <w:t>2008/673/EB,</w:t>
            </w:r>
          </w:p>
          <w:p w:rsidR="00FF3CF3" w:rsidRDefault="00ED1732">
            <w:pPr>
              <w:rPr>
                <w:sz w:val="22"/>
                <w:szCs w:val="22"/>
              </w:rPr>
            </w:pPr>
            <w:r>
              <w:rPr>
                <w:sz w:val="22"/>
                <w:szCs w:val="22"/>
              </w:rPr>
              <w:t>ECC/DEC(05)02,</w:t>
            </w:r>
          </w:p>
          <w:p w:rsidR="00FF3CF3" w:rsidRDefault="00ED1732">
            <w:pPr>
              <w:rPr>
                <w:sz w:val="22"/>
                <w:szCs w:val="22"/>
              </w:rPr>
            </w:pPr>
            <w:r>
              <w:rPr>
                <w:sz w:val="22"/>
                <w:szCs w:val="22"/>
              </w:rPr>
              <w:t>ERC/REC 70-03,</w:t>
            </w:r>
          </w:p>
          <w:p w:rsidR="00FF3CF3" w:rsidRDefault="00ED1732">
            <w:pPr>
              <w:rPr>
                <w:sz w:val="22"/>
                <w:szCs w:val="22"/>
              </w:rPr>
            </w:pPr>
            <w:r>
              <w:rPr>
                <w:sz w:val="22"/>
                <w:szCs w:val="22"/>
              </w:rPr>
              <w:t>EN 300 422.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Sekimo ir turto stebėjimo sistemoms ir radijo ieškos sistemoms,</w:t>
            </w:r>
            <w:r>
              <w:rPr>
                <w:b/>
                <w:sz w:val="22"/>
                <w:szCs w:val="22"/>
              </w:rPr>
              <w:t xml:space="preserve"> </w:t>
            </w:r>
            <w:r>
              <w:rPr>
                <w:sz w:val="22"/>
                <w:szCs w:val="22"/>
              </w:rPr>
              <w:t>veikiančioms 169,6125−169,8125 MHz 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 w:val="22"/>
                <w:szCs w:val="22"/>
              </w:rPr>
            </w:pPr>
            <w:r>
              <w:rPr>
                <w:sz w:val="22"/>
                <w:szCs w:val="22"/>
              </w:rPr>
              <w:t>2005/928/EB,</w:t>
            </w:r>
          </w:p>
          <w:p w:rsidR="00FF3CF3" w:rsidRDefault="00ED1732">
            <w:pPr>
              <w:rPr>
                <w:sz w:val="22"/>
                <w:szCs w:val="22"/>
              </w:rPr>
            </w:pPr>
            <w:r>
              <w:rPr>
                <w:sz w:val="22"/>
                <w:szCs w:val="22"/>
              </w:rPr>
              <w:t>ECC/DEC(05)02.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Su valstybės saugumu, sienos apsauga, viešosios tvarkos</w:t>
            </w:r>
            <w:r>
              <w:rPr>
                <w:color w:val="000000"/>
                <w:sz w:val="22"/>
                <w:szCs w:val="22"/>
              </w:rPr>
              <w:t xml:space="preserve"> palaikymu susijusioms valstybės reikmėms – judriojo, išskyrus oreivystės judrųjį, ir fiksuotojo radijo ryšio naudojimo poreikiams tenkinti, skiriama antruoju režimu.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p w:rsidR="00FF3CF3" w:rsidRDefault="00FF3CF3">
            <w:pPr>
              <w:rPr>
                <w:sz w:val="22"/>
                <w:szCs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174–223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174– 230 MHz radijo dažnių juosta R-6– R-12 analoginės antžeminės televizijos kanalams. Skiriama vadovaujantis Lietuvos Respublikos elektroninių ryšių įstatymo 49 straipsnio 1 dalimi. </w:t>
            </w:r>
            <w:r>
              <w:rPr>
                <w:iCs/>
                <w:sz w:val="22"/>
              </w:rPr>
              <w:t xml:space="preserve">Leidimų naudoti radijo dažnius (kanalus) </w:t>
            </w:r>
            <w:r>
              <w:rPr>
                <w:iCs/>
                <w:sz w:val="22"/>
              </w:rPr>
              <w:t>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GE06.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5</w:t>
            </w:r>
            <w:r>
              <w:rPr>
                <w:sz w:val="22"/>
              </w:rPr>
              <w:t>– 11 s</w:t>
            </w:r>
            <w:r>
              <w:rPr>
                <w:sz w:val="22"/>
                <w:szCs w:val="16"/>
              </w:rPr>
              <w:t xml:space="preserve">kaitmeninės </w:t>
            </w:r>
            <w:r>
              <w:rPr>
                <w:sz w:val="22"/>
              </w:rPr>
              <w:t xml:space="preserve">antžeminės </w:t>
            </w:r>
            <w:r>
              <w:rPr>
                <w:sz w:val="22"/>
                <w:szCs w:val="16"/>
              </w:rPr>
              <w:t xml:space="preserve">televizijos </w:t>
            </w:r>
            <w:r>
              <w:rPr>
                <w:sz w:val="22"/>
              </w:rPr>
              <w:t>kanalams</w:t>
            </w:r>
            <w:r>
              <w:rPr>
                <w:iCs/>
                <w:sz w:val="22"/>
              </w:rPr>
              <w:t xml:space="preserve">. </w:t>
            </w:r>
            <w:r>
              <w:rPr>
                <w:sz w:val="22"/>
              </w:rPr>
              <w:t xml:space="preserve">Skiriama vadovaujantis Lietuvos Respublikos elektroninių ryšių įstatymo 49 straipsnio 1 dalimi. </w:t>
            </w:r>
            <w:r>
              <w:rPr>
                <w:iCs/>
                <w:sz w:val="22"/>
              </w:rPr>
              <w:t>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GE06,</w:t>
            </w:r>
          </w:p>
          <w:p w:rsidR="00FF3CF3" w:rsidRDefault="00ED1732">
            <w:pPr>
              <w:widowControl w:val="0"/>
              <w:rPr>
                <w:sz w:val="22"/>
              </w:rPr>
            </w:pPr>
            <w:r>
              <w:rPr>
                <w:sz w:val="22"/>
              </w:rPr>
              <w:t xml:space="preserve">ERC REC T/R </w:t>
            </w:r>
            <w:r>
              <w:rPr>
                <w:sz w:val="22"/>
              </w:rPr>
              <w:t>52-02,</w:t>
            </w:r>
          </w:p>
          <w:p w:rsidR="00FF3CF3" w:rsidRDefault="00ED1732">
            <w:pPr>
              <w:widowControl w:val="0"/>
              <w:rPr>
                <w:sz w:val="22"/>
              </w:rPr>
            </w:pPr>
            <w:r>
              <w:rPr>
                <w:sz w:val="22"/>
              </w:rPr>
              <w:t>EN 300 401,</w:t>
            </w:r>
          </w:p>
          <w:p w:rsidR="00FF3CF3" w:rsidRDefault="00ED1732">
            <w:pPr>
              <w:widowControl w:val="0"/>
              <w:rPr>
                <w:sz w:val="22"/>
              </w:rPr>
            </w:pPr>
            <w:r>
              <w:rPr>
                <w:sz w:val="22"/>
              </w:rPr>
              <w:t xml:space="preserve">EN 300 797, </w:t>
            </w:r>
          </w:p>
          <w:p w:rsidR="00FF3CF3" w:rsidRDefault="00ED1732">
            <w:pPr>
              <w:widowControl w:val="0"/>
              <w:rPr>
                <w:sz w:val="22"/>
              </w:rPr>
            </w:pPr>
            <w:r>
              <w:rPr>
                <w:sz w:val="22"/>
              </w:rPr>
              <w:t xml:space="preserve">EN 300 798, </w:t>
            </w:r>
          </w:p>
          <w:p w:rsidR="00FF3CF3" w:rsidRDefault="00ED1732">
            <w:pPr>
              <w:widowControl w:val="0"/>
              <w:rPr>
                <w:sz w:val="22"/>
              </w:rPr>
            </w:pPr>
            <w:r>
              <w:rPr>
                <w:sz w:val="22"/>
              </w:rPr>
              <w:t>ETS 300 799,</w:t>
            </w:r>
          </w:p>
          <w:p w:rsidR="00FF3CF3" w:rsidRDefault="00ED1732">
            <w:pPr>
              <w:widowControl w:val="0"/>
              <w:rPr>
                <w:sz w:val="22"/>
              </w:rPr>
            </w:pPr>
            <w:r>
              <w:rPr>
                <w:sz w:val="22"/>
              </w:rPr>
              <w:t xml:space="preserve">EN 301 234, </w:t>
            </w:r>
          </w:p>
          <w:p w:rsidR="00FF3CF3" w:rsidRDefault="00ED1732">
            <w:pPr>
              <w:widowControl w:val="0"/>
              <w:rPr>
                <w:sz w:val="22"/>
              </w:rPr>
            </w:pPr>
            <w:r>
              <w:rPr>
                <w:sz w:val="22"/>
              </w:rPr>
              <w:t xml:space="preserve">EN 50248, </w:t>
            </w:r>
          </w:p>
          <w:p w:rsidR="00FF3CF3" w:rsidRDefault="00ED1732">
            <w:pPr>
              <w:widowControl w:val="0"/>
            </w:pPr>
            <w:r>
              <w:rPr>
                <w:sz w:val="22"/>
              </w:rPr>
              <w:t>EN 50255.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Klausos aparatams, veikiantiems 173,965– 174,015 MHz radijo dažnių juostoje, neinterferencine teise. 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300 422.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5707"/>
              </w:tabs>
              <w:rPr>
                <w:sz w:val="22"/>
              </w:rPr>
            </w:pPr>
            <w:r>
              <w:rPr>
                <w:sz w:val="22"/>
              </w:rPr>
              <w:t>Radijo mikrofonams, veikiantiems 174– 216 MHz radijo dažnių juostoje, neinterferencine teise. Radijo dažniai (kanalai) gali būti naudojami be atskiro leidimo, laikantis Sąr</w:t>
            </w:r>
            <w:r>
              <w:rPr>
                <w:sz w:val="22"/>
              </w:rPr>
              <w:t>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300 422.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223–230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Sausumos 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222– 230 MHz radijo dažnių juosta R-12 analoginės antžeminės televizijos kanalui. Skiriama vadovaujantis Lietuvos Respublikos elektroninių ryšių </w:t>
            </w:r>
            <w:r>
              <w:rPr>
                <w:sz w:val="22"/>
              </w:rPr>
              <w:t xml:space="preserve">įstatymo 49 straipsnio 1 dalimi. </w:t>
            </w:r>
            <w:r>
              <w:rPr>
                <w:iCs/>
                <w:sz w:val="22"/>
              </w:rPr>
              <w:t>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GE06.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12 skaitmeninės antžeminės televizijos </w:t>
            </w:r>
            <w:r>
              <w:rPr>
                <w:sz w:val="22"/>
              </w:rPr>
              <w:t>kanalui</w:t>
            </w:r>
            <w:r>
              <w:rPr>
                <w:iCs/>
                <w:sz w:val="22"/>
              </w:rPr>
              <w:t xml:space="preserve">. </w:t>
            </w:r>
            <w:r>
              <w:rPr>
                <w:sz w:val="22"/>
              </w:rPr>
              <w:t xml:space="preserve">Skiriama vadovaujantis Lietuvos Respublikos elektroninių ryšių įstatymo 49 straipsnio 1 dalimi. </w:t>
            </w:r>
            <w:r>
              <w:rPr>
                <w:iCs/>
                <w:sz w:val="22"/>
              </w:rPr>
              <w:t xml:space="preserve">Leidimų </w:t>
            </w:r>
            <w:r>
              <w:rPr>
                <w:iCs/>
                <w:sz w:val="22"/>
              </w:rPr>
              <w:t>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GE06,</w:t>
            </w:r>
          </w:p>
          <w:p w:rsidR="00FF3CF3" w:rsidRDefault="00ED1732">
            <w:pPr>
              <w:widowControl w:val="0"/>
              <w:rPr>
                <w:sz w:val="22"/>
              </w:rPr>
            </w:pPr>
            <w:r>
              <w:rPr>
                <w:sz w:val="22"/>
              </w:rPr>
              <w:t>ERC REC T/R 52-02,</w:t>
            </w:r>
          </w:p>
          <w:p w:rsidR="00FF3CF3" w:rsidRDefault="00ED1732">
            <w:pPr>
              <w:widowControl w:val="0"/>
              <w:rPr>
                <w:sz w:val="22"/>
              </w:rPr>
            </w:pPr>
            <w:r>
              <w:rPr>
                <w:sz w:val="22"/>
              </w:rPr>
              <w:t>EN 300 401,</w:t>
            </w:r>
          </w:p>
          <w:p w:rsidR="00FF3CF3" w:rsidRDefault="00ED1732">
            <w:pPr>
              <w:widowControl w:val="0"/>
              <w:rPr>
                <w:sz w:val="22"/>
              </w:rPr>
            </w:pPr>
            <w:r>
              <w:rPr>
                <w:sz w:val="22"/>
              </w:rPr>
              <w:t xml:space="preserve">EN 300 797, </w:t>
            </w:r>
          </w:p>
          <w:p w:rsidR="00FF3CF3" w:rsidRDefault="00ED1732">
            <w:pPr>
              <w:widowControl w:val="0"/>
              <w:rPr>
                <w:sz w:val="22"/>
              </w:rPr>
            </w:pPr>
            <w:r>
              <w:rPr>
                <w:sz w:val="22"/>
              </w:rPr>
              <w:t xml:space="preserve">EN 300 798, </w:t>
            </w:r>
          </w:p>
          <w:p w:rsidR="00FF3CF3" w:rsidRDefault="00ED1732">
            <w:pPr>
              <w:widowControl w:val="0"/>
              <w:rPr>
                <w:sz w:val="22"/>
              </w:rPr>
            </w:pPr>
            <w:r>
              <w:rPr>
                <w:sz w:val="22"/>
              </w:rPr>
              <w:t>ETS 300 799,</w:t>
            </w:r>
          </w:p>
          <w:p w:rsidR="00FF3CF3" w:rsidRDefault="00ED1732">
            <w:pPr>
              <w:widowControl w:val="0"/>
              <w:rPr>
                <w:sz w:val="22"/>
              </w:rPr>
            </w:pPr>
            <w:r>
              <w:rPr>
                <w:sz w:val="22"/>
              </w:rPr>
              <w:t xml:space="preserve">EN 301 234, </w:t>
            </w:r>
          </w:p>
          <w:p w:rsidR="00FF3CF3" w:rsidRDefault="00ED1732">
            <w:pPr>
              <w:widowControl w:val="0"/>
              <w:rPr>
                <w:sz w:val="22"/>
              </w:rPr>
            </w:pPr>
            <w:r>
              <w:rPr>
                <w:sz w:val="22"/>
              </w:rPr>
              <w:t xml:space="preserve">EN 50248, </w:t>
            </w:r>
          </w:p>
          <w:p w:rsidR="00FF3CF3" w:rsidRDefault="00ED1732">
            <w:pPr>
              <w:widowControl w:val="0"/>
            </w:pPr>
            <w:r>
              <w:rPr>
                <w:sz w:val="22"/>
              </w:rPr>
              <w:t>EN 50255.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judriojo radijo ryšio </w:t>
            </w:r>
            <w:r>
              <w:rPr>
                <w:sz w:val="22"/>
              </w:rPr>
              <w:t>naudojimo esminiams poreikiams tenkinti 225−230 MHz radijo dažnių juostoje, skiriama antruoju režimu. 225−230 MHz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230–235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LT5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judriojo radijo ryšio oras-Žemė-oras kryptimi, specifinio jūrų ir antžeminio radijo ryšio naudojimo esminiams poreikiams tenkinti, skiriama antruoju režimu. Radijo dažnių juosta įeina į NATO suderinto na</w:t>
            </w:r>
            <w:r>
              <w:rPr>
                <w:sz w:val="22"/>
              </w:rPr>
              <w:t>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230</w:t>
            </w:r>
            <w:r>
              <w:rPr>
                <w:sz w:val="22"/>
              </w:rPr>
              <w:t>−231,728 MHz</w:t>
            </w:r>
            <w:r>
              <w:rPr>
                <w:sz w:val="22"/>
                <w:szCs w:val="16"/>
              </w:rPr>
              <w:t xml:space="preserve"> radijo dažnių juosta 13A skaitmeninio radijo transliavimo kanalui. Kitoms skaitmeninio transliavimo stotims, jeigu toks naudojimas nesukels žalingųjų trikdžių su valstybės gynyba susiju</w:t>
            </w:r>
            <w:r>
              <w:rPr>
                <w:sz w:val="22"/>
                <w:szCs w:val="16"/>
              </w:rPr>
              <w:t>sioms radijo ryšio sistemoms. Skiriama vadovaujantis Lietuvos Respublikos elektroninių ryšių įstatymo 49 straipsnio 1 dalimi.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WI95RevCO07,</w:t>
            </w:r>
          </w:p>
          <w:p w:rsidR="00FF3CF3" w:rsidRDefault="00ED1732">
            <w:pPr>
              <w:widowControl w:val="0"/>
              <w:rPr>
                <w:sz w:val="22"/>
              </w:rPr>
            </w:pPr>
            <w:r>
              <w:rPr>
                <w:sz w:val="22"/>
              </w:rPr>
              <w:t>EN 300 401,</w:t>
            </w:r>
          </w:p>
          <w:p w:rsidR="00FF3CF3" w:rsidRDefault="00ED1732">
            <w:pPr>
              <w:widowControl w:val="0"/>
              <w:rPr>
                <w:sz w:val="22"/>
              </w:rPr>
            </w:pPr>
            <w:r>
              <w:rPr>
                <w:sz w:val="22"/>
              </w:rPr>
              <w:t xml:space="preserve">EN 300 797, </w:t>
            </w:r>
          </w:p>
          <w:p w:rsidR="00FF3CF3" w:rsidRDefault="00ED1732">
            <w:pPr>
              <w:widowControl w:val="0"/>
              <w:rPr>
                <w:sz w:val="22"/>
              </w:rPr>
            </w:pPr>
            <w:r>
              <w:rPr>
                <w:sz w:val="22"/>
              </w:rPr>
              <w:t xml:space="preserve">EN 300 798, </w:t>
            </w:r>
          </w:p>
          <w:p w:rsidR="00FF3CF3" w:rsidRDefault="00ED1732">
            <w:pPr>
              <w:widowControl w:val="0"/>
              <w:rPr>
                <w:sz w:val="22"/>
              </w:rPr>
            </w:pPr>
            <w:r>
              <w:rPr>
                <w:sz w:val="22"/>
              </w:rPr>
              <w:t>ETS 300 799,</w:t>
            </w:r>
          </w:p>
          <w:p w:rsidR="00FF3CF3" w:rsidRDefault="00ED1732">
            <w:pPr>
              <w:widowControl w:val="0"/>
              <w:rPr>
                <w:sz w:val="22"/>
              </w:rPr>
            </w:pPr>
            <w:r>
              <w:rPr>
                <w:sz w:val="22"/>
              </w:rPr>
              <w:t xml:space="preserve">EN 301 </w:t>
            </w:r>
            <w:r>
              <w:rPr>
                <w:sz w:val="22"/>
              </w:rPr>
              <w:t xml:space="preserve">234, </w:t>
            </w:r>
          </w:p>
          <w:p w:rsidR="00FF3CF3" w:rsidRDefault="00ED1732">
            <w:pPr>
              <w:widowControl w:val="0"/>
              <w:rPr>
                <w:sz w:val="22"/>
              </w:rPr>
            </w:pPr>
            <w:r>
              <w:rPr>
                <w:sz w:val="22"/>
              </w:rPr>
              <w:t>EN 302 077,</w:t>
            </w:r>
          </w:p>
          <w:p w:rsidR="00FF3CF3" w:rsidRDefault="00ED1732">
            <w:pPr>
              <w:widowControl w:val="0"/>
              <w:rPr>
                <w:sz w:val="22"/>
              </w:rPr>
            </w:pPr>
            <w:r>
              <w:rPr>
                <w:sz w:val="22"/>
              </w:rPr>
              <w:t xml:space="preserve">EN 50248, </w:t>
            </w:r>
          </w:p>
          <w:p w:rsidR="00FF3CF3" w:rsidRDefault="00ED1732">
            <w:pPr>
              <w:widowControl w:val="0"/>
              <w:rPr>
                <w:sz w:val="22"/>
              </w:rPr>
            </w:pPr>
            <w:r>
              <w:rPr>
                <w:sz w:val="22"/>
              </w:rPr>
              <w:t>EN 50255.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235–267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L111, L199, L254, L256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palydovinio judriojo radijo ryšio, judriojo radijo ryšio oras-Žemė-oras kryptimi, specifinio jūrų ir </w:t>
            </w:r>
            <w:r>
              <w:rPr>
                <w:sz w:val="22"/>
              </w:rPr>
              <w:t>antžeminio radijo ryšio 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242,95– 243,05 MHz radijo dažnių juosta nelaimės vietą žymintiem</w:t>
            </w:r>
            <w:r>
              <w:rPr>
                <w:sz w:val="22"/>
                <w:szCs w:val="16"/>
              </w:rPr>
              <w:t>s radijo švyturiams.</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300 152.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267–272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L254, L257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w:t>
            </w:r>
            <w:r>
              <w:rPr>
                <w:sz w:val="22"/>
              </w:rPr>
              <w:t>palydovinio judriojo radijo ryšio, judriojo radijo ryšio oras-Žemė-oras kryptimi, specifinio jūrų ir antžeminio radijo ryšio naudojimo esminiams poreikiams tenkinti, skiriama pirmuoju režimu. Radijo dažnių juosta įeina į NATO suderinto naudojimo 225– 399,9</w:t>
            </w:r>
            <w:r>
              <w:rPr>
                <w:sz w:val="22"/>
              </w:rPr>
              <w:t xml:space="preserve">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209.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272–273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L254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palydovinio judriojo radijo ryšio, judriojo radijo ryšio oras-Žemė-oras kryptimi, specifinio jūrų ir antžeminio radijo ryšio </w:t>
            </w:r>
            <w:r>
              <w:rPr>
                <w:sz w:val="22"/>
              </w:rPr>
              <w:t>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273–312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L254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w:t>
            </w:r>
            <w:r>
              <w:rPr>
                <w:sz w:val="22"/>
              </w:rPr>
              <w:t>susijusiems palydovinio judriojo radijo ryšio, judriojo radijo ryšio oras-Žemė-oras kryptimi, specifinio jūrų ir antžeminio radijo ryšio naudojimo esminiams poreikiams tenkinti, skiriama pirmuoju režimu. Radijo dažnių juosta įeina į NATO suderinto naudojim</w:t>
            </w:r>
            <w:r>
              <w:rPr>
                <w:sz w:val="22"/>
              </w:rPr>
              <w:t>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312–315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L254, L255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palydovinio judriojo radijo ryšio, judriojo radijo ryšio oras-Žemė-oras kryptimi, specifinio jūrų ir antžem</w:t>
            </w:r>
            <w:r>
              <w:rPr>
                <w:sz w:val="22"/>
              </w:rPr>
              <w:t>inio radijo ryšio 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315–322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L254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w:t>
            </w:r>
            <w:r>
              <w:rPr>
                <w:sz w:val="22"/>
              </w:rPr>
              <w:t>valstybės gynyba susijusiems palydovinio judriojo radijo ryšio, judriojo radijo ryšio oras-Žemė-oras kryptimi, specifinio jūrų ir antžeminio radijo ryšio naudojimo esminiams poreikiams tenkinti, skiriama pirmuoju režimu. Radijo dažnių juosta įeina į NATO s</w:t>
            </w:r>
            <w:r>
              <w:rPr>
                <w:sz w:val="22"/>
              </w:rPr>
              <w:t>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322–328,6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JUDRIOJI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L149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judriojo radijo ryšio oras-Žemė-oras kryptimi, specifinio jūrų ir </w:t>
            </w:r>
            <w:r>
              <w:rPr>
                <w:sz w:val="22"/>
              </w:rPr>
              <w:t>antžeminio radijo ryšio 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328,6–335,4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 xml:space="preserve">L258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Orlaivių nu</w:t>
            </w:r>
            <w:r>
              <w:rPr>
                <w:sz w:val="22"/>
              </w:rPr>
              <w:t>sileidimo pagal prietaisus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335,4–387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JUDRIOJI </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L254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palydovinio judriojo radijo ryšio, judriojo radijo ryšio oras-Žemė-oras kryptimi, specifinio jūrų ir antžeminio </w:t>
            </w:r>
            <w:r>
              <w:rPr>
                <w:sz w:val="22"/>
              </w:rPr>
              <w:t>radijo ryšio 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380– 385 MHz / 390– 395 MHz radijo dažnių juostos skaitmeninėms pagalbos </w:t>
            </w:r>
            <w:r>
              <w:rPr>
                <w:sz w:val="22"/>
              </w:rPr>
              <w:t>tarnybų radijo ryšio sistemoms specialiajam kamieniniam radijo ryšiui. Leidimai naudoti radijo dažnius (kanalus) skiriami pagal Radijo ryšio plėtros 380-385 MHz ir 390-395 MHz radijo dažnių juostose planą, patvirtintą Lietuvos Respublikos ryšių reguliavimo</w:t>
            </w:r>
            <w:r>
              <w:rPr>
                <w:sz w:val="22"/>
              </w:rPr>
              <w:t xml:space="preserve"> tarnybos direktoriaus 2008 m. liepos 30 d. įsakymu Nr. 1V-675 (Žin., 2008, Nr. </w:t>
            </w:r>
            <w:hyperlink r:id="rId44" w:history="1">
              <w:r>
                <w:rPr>
                  <w:color w:val="0000FF"/>
                  <w:sz w:val="22"/>
                  <w:u w:val="single"/>
                </w:rPr>
                <w:t>90-3622</w:t>
              </w:r>
            </w:hyperlink>
            <w:r>
              <w:rPr>
                <w:sz w:val="22"/>
              </w:rPr>
              <w:t>).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ERC/DEC/(99)02, ERC/DEC/(01)19, </w:t>
            </w:r>
          </w:p>
          <w:p w:rsidR="00FF3CF3" w:rsidRDefault="00ED1732">
            <w:pPr>
              <w:widowControl w:val="0"/>
              <w:rPr>
                <w:sz w:val="22"/>
              </w:rPr>
            </w:pPr>
            <w:r>
              <w:rPr>
                <w:sz w:val="22"/>
              </w:rPr>
              <w:t>ECC/DEC/(06)05,</w:t>
            </w:r>
          </w:p>
          <w:p w:rsidR="00FF3CF3" w:rsidRDefault="00ED1732">
            <w:pPr>
              <w:widowControl w:val="0"/>
              <w:rPr>
                <w:sz w:val="22"/>
              </w:rPr>
            </w:pPr>
            <w:r>
              <w:rPr>
                <w:sz w:val="22"/>
              </w:rPr>
              <w:t>ECC/DEC/(08)05,</w:t>
            </w:r>
          </w:p>
          <w:p w:rsidR="00FF3CF3" w:rsidRDefault="00ED1732">
            <w:pPr>
              <w:widowControl w:val="0"/>
              <w:rPr>
                <w:sz w:val="22"/>
              </w:rPr>
            </w:pPr>
            <w:r>
              <w:rPr>
                <w:sz w:val="22"/>
              </w:rPr>
              <w:t xml:space="preserve">ERC REC T/R 25-08, EN 300 113, EN 300 390, </w:t>
            </w:r>
          </w:p>
          <w:p w:rsidR="00FF3CF3" w:rsidRDefault="00ED1732">
            <w:pPr>
              <w:widowControl w:val="0"/>
              <w:rPr>
                <w:sz w:val="22"/>
              </w:rPr>
            </w:pPr>
            <w:r>
              <w:rPr>
                <w:sz w:val="22"/>
              </w:rPr>
              <w:t>EN 300 392,</w:t>
            </w:r>
          </w:p>
          <w:p w:rsidR="00FF3CF3" w:rsidRDefault="00ED1732">
            <w:pPr>
              <w:widowControl w:val="0"/>
              <w:rPr>
                <w:sz w:val="22"/>
              </w:rPr>
            </w:pPr>
            <w:r>
              <w:rPr>
                <w:sz w:val="22"/>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387–390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L208A, L208B, L254, L255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judriojo radijo ryšio, </w:t>
            </w:r>
            <w:r>
              <w:rPr>
                <w:sz w:val="22"/>
              </w:rPr>
              <w:t>judriojo radijo ryšio oras-Žemė-oras kryptimi, specifinio jūrų ir antžeminio radijo ryšio naudojimo esminiams poreikiams tenkinti, skiriama pirmuoju režimu. Radijo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390–399,9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Fiksuotoji</w:t>
            </w:r>
          </w:p>
          <w:p w:rsidR="00FF3CF3" w:rsidRDefault="00ED1732">
            <w:pPr>
              <w:widowControl w:val="0"/>
              <w:rPr>
                <w:sz w:val="22"/>
              </w:rPr>
            </w:pPr>
            <w:r>
              <w:rPr>
                <w:sz w:val="22"/>
              </w:rPr>
              <w:t>L254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380– 385 MHz / 390– 395 MHz radijo dažnių juostos skaitmeninėms pagalbos tarnybų radijo ryšio sistemoms specialiajam kamieniniam radijo ryšiui. Leidimai naudoti radijo dažnius (kanalus) skiriami pagal Radijo ryš</w:t>
            </w:r>
            <w:r>
              <w:rPr>
                <w:sz w:val="22"/>
              </w:rPr>
              <w:t>io plėtros 380– 385 MHz ir 390– 395 MHz radijo dažnių juostose planą.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ERC/DEC/(99)02,</w:t>
            </w:r>
          </w:p>
          <w:p w:rsidR="00FF3CF3" w:rsidRDefault="00ED1732">
            <w:pPr>
              <w:widowControl w:val="0"/>
              <w:rPr>
                <w:sz w:val="22"/>
              </w:rPr>
            </w:pPr>
            <w:r>
              <w:rPr>
                <w:sz w:val="22"/>
              </w:rPr>
              <w:t>ERC/DEC/(01)19,</w:t>
            </w:r>
          </w:p>
          <w:p w:rsidR="00FF3CF3" w:rsidRDefault="00ED1732">
            <w:pPr>
              <w:widowControl w:val="0"/>
              <w:rPr>
                <w:sz w:val="22"/>
              </w:rPr>
            </w:pPr>
            <w:r>
              <w:rPr>
                <w:sz w:val="22"/>
              </w:rPr>
              <w:t>ECC/DEC/(06)05,</w:t>
            </w:r>
          </w:p>
          <w:p w:rsidR="00FF3CF3" w:rsidRDefault="00ED1732">
            <w:pPr>
              <w:widowControl w:val="0"/>
              <w:rPr>
                <w:sz w:val="22"/>
              </w:rPr>
            </w:pPr>
            <w:r>
              <w:rPr>
                <w:sz w:val="22"/>
              </w:rPr>
              <w:t>ECC/DEC/(08)05,</w:t>
            </w:r>
          </w:p>
          <w:p w:rsidR="00FF3CF3" w:rsidRDefault="00ED1732">
            <w:pPr>
              <w:widowControl w:val="0"/>
              <w:rPr>
                <w:sz w:val="22"/>
              </w:rPr>
            </w:pPr>
            <w:r>
              <w:rPr>
                <w:sz w:val="22"/>
              </w:rPr>
              <w:t>ERC REC T/R 25-08,</w:t>
            </w:r>
          </w:p>
          <w:p w:rsidR="00FF3CF3" w:rsidRDefault="00ED1732">
            <w:pPr>
              <w:widowControl w:val="0"/>
              <w:rPr>
                <w:sz w:val="22"/>
              </w:rPr>
            </w:pPr>
            <w:r>
              <w:rPr>
                <w:sz w:val="22"/>
              </w:rPr>
              <w:t xml:space="preserve">EN 300 113, EN 300 390, </w:t>
            </w:r>
          </w:p>
          <w:p w:rsidR="00FF3CF3" w:rsidRDefault="00ED1732">
            <w:pPr>
              <w:widowControl w:val="0"/>
              <w:rPr>
                <w:sz w:val="22"/>
              </w:rPr>
            </w:pPr>
            <w:r>
              <w:rPr>
                <w:sz w:val="22"/>
              </w:rPr>
              <w:t>EN 300 392,</w:t>
            </w:r>
          </w:p>
          <w:p w:rsidR="00FF3CF3" w:rsidRDefault="00ED1732">
            <w:pPr>
              <w:widowControl w:val="0"/>
              <w:rPr>
                <w:sz w:val="22"/>
              </w:rPr>
            </w:pPr>
            <w:r>
              <w:rPr>
                <w:sz w:val="22"/>
              </w:rPr>
              <w:t xml:space="preserve">EN 303 </w:t>
            </w:r>
            <w:r>
              <w:rPr>
                <w:sz w:val="22"/>
              </w:rPr>
              <w:t>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palydovinio judriojo radijo ryšio, judriojo radijo ryšio oras-Žemė-oras kryptimi, specifinio jūrų ir antžeminio radijo ryšio naudojimo esminiams poreikiams tenkinti, skiriama antruoju režimu. Ra</w:t>
            </w:r>
            <w:r>
              <w:rPr>
                <w:sz w:val="22"/>
              </w:rPr>
              <w:t>dijo dažnių juosta įeina į NATO suderinto naudojimo 225– 399,9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399,9–400,05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 L209, L224A</w:t>
            </w:r>
          </w:p>
          <w:p w:rsidR="00FF3CF3" w:rsidRDefault="00ED1732">
            <w:pPr>
              <w:widowControl w:val="0"/>
              <w:rPr>
                <w:sz w:val="22"/>
              </w:rPr>
            </w:pPr>
            <w:r>
              <w:rPr>
                <w:sz w:val="22"/>
              </w:rPr>
              <w:t>PALYDOVINĖ RADIONAVIGACIJOS L222, L224B, L260</w:t>
            </w:r>
          </w:p>
          <w:p w:rsidR="00FF3CF3" w:rsidRDefault="00ED1732">
            <w:pPr>
              <w:widowControl w:val="0"/>
              <w:rPr>
                <w:sz w:val="22"/>
              </w:rPr>
            </w:pPr>
            <w:r>
              <w:rPr>
                <w:sz w:val="22"/>
              </w:rPr>
              <w:t xml:space="preserve">L220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219.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400,05–400,15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w:t>
            </w:r>
            <w:r>
              <w:rPr>
                <w:sz w:val="22"/>
              </w:rPr>
              <w:t>STANDARTINIŲ DAŽNIŲ IR LAIKO SIGNALŲ (400,1 MHz)</w:t>
            </w:r>
          </w:p>
          <w:p w:rsidR="00FF3CF3" w:rsidRDefault="00ED1732">
            <w:pPr>
              <w:widowControl w:val="0"/>
              <w:rPr>
                <w:sz w:val="22"/>
              </w:rPr>
            </w:pPr>
            <w:r>
              <w:rPr>
                <w:sz w:val="22"/>
              </w:rPr>
              <w:t xml:space="preserve">L261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400,15–401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PALYDOVINĖ JUDRIOJI (K-Ž) L208A, L208B , L209</w:t>
            </w:r>
          </w:p>
          <w:p w:rsidR="00FF3CF3" w:rsidRDefault="00ED1732">
            <w:pPr>
              <w:widowControl w:val="0"/>
              <w:rPr>
                <w:sz w:val="22"/>
              </w:rPr>
            </w:pPr>
            <w:r>
              <w:rPr>
                <w:sz w:val="22"/>
              </w:rPr>
              <w:t>PALYDOVINĖ METEOROLOGINĖ (K-Ž)</w:t>
            </w:r>
          </w:p>
          <w:p w:rsidR="00FF3CF3" w:rsidRDefault="00ED1732">
            <w:pPr>
              <w:widowControl w:val="0"/>
              <w:rPr>
                <w:sz w:val="22"/>
              </w:rPr>
            </w:pPr>
            <w:r>
              <w:rPr>
                <w:sz w:val="22"/>
              </w:rPr>
              <w:t xml:space="preserve">KOSMINIO TYRIMO (K-Ž) L263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Meteorologiniams radiozondams.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302 054.</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Žemos </w:t>
            </w:r>
            <w:r>
              <w:rPr>
                <w:sz w:val="22"/>
              </w:rPr>
              <w:t>orbitos palydovų terminalams.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ERC/DEC/(99)06,</w:t>
            </w:r>
          </w:p>
          <w:p w:rsidR="00FF3CF3" w:rsidRDefault="00ED1732">
            <w:pPr>
              <w:widowControl w:val="0"/>
              <w:rPr>
                <w:sz w:val="22"/>
              </w:rPr>
            </w:pPr>
            <w:r>
              <w:rPr>
                <w:sz w:val="22"/>
              </w:rPr>
              <w:t>EN 301 721.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meteorologijos paskirties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401–402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 xml:space="preserve">PALYDOVINĖ ŽEMĖS TYRIMO (Ž-K) </w:t>
            </w:r>
          </w:p>
          <w:p w:rsidR="00FF3CF3" w:rsidRDefault="00ED1732">
            <w:pPr>
              <w:widowControl w:val="0"/>
              <w:rPr>
                <w:sz w:val="22"/>
              </w:rPr>
            </w:pPr>
            <w:r>
              <w:rPr>
                <w:sz w:val="22"/>
              </w:rPr>
              <w:t xml:space="preserve">Judrioji, išskyrus oreivystės judriąją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Meteorologiniams radiozondams.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302 054.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Meteorologinių palydovų terminalams.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w:t>
            </w:r>
            <w:r>
              <w:rPr>
                <w:iCs/>
                <w:sz w:val="22"/>
              </w:rPr>
              <w:t xml:space="preserve"> ir susijusiems išoriniams įrenginiams </w:t>
            </w:r>
            <w:r>
              <w:rPr>
                <w:sz w:val="22"/>
              </w:rPr>
              <w:t xml:space="preserve">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 ERC/REC 70-03,</w:t>
            </w:r>
          </w:p>
          <w:p w:rsidR="00FF3CF3" w:rsidRDefault="00ED1732">
            <w:pPr>
              <w:widowControl w:val="0"/>
              <w:rPr>
                <w:sz w:val="22"/>
              </w:rPr>
            </w:pPr>
            <w:r>
              <w:rPr>
                <w:sz w:val="22"/>
              </w:rPr>
              <w:t>EN 302 537.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meteorologijos paskirties radijo ryšio </w:t>
            </w:r>
            <w:r>
              <w:rPr>
                <w:sz w:val="22"/>
              </w:rPr>
              <w:t>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402–403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PALYDOVINĖ METEOROLOGINĖ (Ž-K)</w:t>
            </w:r>
          </w:p>
          <w:p w:rsidR="00FF3CF3" w:rsidRDefault="00ED1732">
            <w:pPr>
              <w:widowControl w:val="0"/>
              <w:rPr>
                <w:sz w:val="22"/>
              </w:rPr>
            </w:pPr>
            <w:r>
              <w:rPr>
                <w:sz w:val="22"/>
              </w:rPr>
              <w:t xml:space="preserve">PALYDOVINĖ ŽEMĖS TYRIMO (Ž-K) </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Meteorologiniams radiozondams.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302 054.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Meteorologinių palydovų terminalams.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meteorologijos paskirties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 veikiantiems</w:t>
            </w:r>
            <w:r>
              <w:rPr>
                <w:iCs/>
                <w:sz w:val="22"/>
              </w:rPr>
              <w:t xml:space="preserve"> </w:t>
            </w:r>
            <w:r>
              <w:rPr>
                <w:sz w:val="22"/>
              </w:rPr>
              <w:t>402– 405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2006/771/EB,</w:t>
            </w:r>
          </w:p>
          <w:p w:rsidR="00FF3CF3" w:rsidRDefault="00ED1732">
            <w:pPr>
              <w:widowControl w:val="0"/>
              <w:rPr>
                <w:sz w:val="22"/>
              </w:rPr>
            </w:pPr>
            <w:r>
              <w:rPr>
                <w:sz w:val="22"/>
              </w:rPr>
              <w:t>ERC/DEC/(01)17, ERC/REC 70-03,</w:t>
            </w:r>
          </w:p>
          <w:p w:rsidR="00FF3CF3" w:rsidRDefault="00ED1732">
            <w:pPr>
              <w:widowControl w:val="0"/>
              <w:rPr>
                <w:sz w:val="22"/>
              </w:rPr>
            </w:pPr>
            <w:r>
              <w:rPr>
                <w:sz w:val="22"/>
              </w:rPr>
              <w:t>EN 301 839,</w:t>
            </w:r>
          </w:p>
          <w:p w:rsidR="00FF3CF3" w:rsidRDefault="00ED1732">
            <w:pPr>
              <w:widowControl w:val="0"/>
              <w:rPr>
                <w:sz w:val="22"/>
              </w:rPr>
            </w:pPr>
            <w:r>
              <w:rPr>
                <w:sz w:val="22"/>
              </w:rPr>
              <w:t>EN 302 537.</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223.</w:t>
            </w:r>
            <w:r>
              <w:rPr>
                <w:sz w:val="22"/>
              </w:rPr>
              <w:t xml:space="preserve">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403–406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Meteorologiniams radiozondams.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302 054.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meteorologijos paskirties radijo ryšio naudojimo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Aktyviesiems medicininiams implantams, veikiantiems</w:t>
            </w:r>
            <w:r>
              <w:rPr>
                <w:iCs/>
                <w:sz w:val="22"/>
              </w:rPr>
              <w:t xml:space="preserve"> </w:t>
            </w:r>
            <w:r>
              <w:rPr>
                <w:sz w:val="22"/>
              </w:rPr>
              <w:t>402– 405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2006/771/EB,</w:t>
            </w:r>
          </w:p>
          <w:p w:rsidR="00FF3CF3" w:rsidRDefault="00ED1732">
            <w:pPr>
              <w:widowControl w:val="0"/>
              <w:rPr>
                <w:sz w:val="22"/>
              </w:rPr>
            </w:pPr>
            <w:r>
              <w:rPr>
                <w:sz w:val="22"/>
              </w:rPr>
              <w:t>ERC/DEC/(01)17, ERC/REC 70-03,</w:t>
            </w:r>
          </w:p>
          <w:p w:rsidR="00FF3CF3" w:rsidRDefault="00ED1732">
            <w:pPr>
              <w:widowControl w:val="0"/>
              <w:rPr>
                <w:sz w:val="22"/>
              </w:rPr>
            </w:pPr>
            <w:r>
              <w:rPr>
                <w:sz w:val="22"/>
              </w:rPr>
              <w:t>EN 301 839.</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Aktyviesiems medicininiams implantams </w:t>
            </w:r>
            <w:r>
              <w:rPr>
                <w:iCs/>
                <w:sz w:val="22"/>
              </w:rPr>
              <w:t>ir susijusiems išoriniams įrenginiams</w:t>
            </w:r>
            <w:r>
              <w:rPr>
                <w:sz w:val="22"/>
              </w:rPr>
              <w:t>, veikiantiems</w:t>
            </w:r>
            <w:r>
              <w:rPr>
                <w:iCs/>
                <w:sz w:val="22"/>
              </w:rPr>
              <w:t xml:space="preserve"> </w:t>
            </w:r>
            <w:r>
              <w:rPr>
                <w:sz w:val="22"/>
              </w:rPr>
              <w:t xml:space="preserve">405– 406 MHz radijo dažnių juostoje, neinterferencine teise. Radijo dažniai (kanalai) gali būti naudojami </w:t>
            </w:r>
            <w:r>
              <w:rPr>
                <w:sz w:val="22"/>
              </w:rPr>
              <w:t>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 ERC/REC 70-03,</w:t>
            </w:r>
          </w:p>
          <w:p w:rsidR="00FF3CF3" w:rsidRDefault="00ED1732">
            <w:pPr>
              <w:widowControl w:val="0"/>
              <w:rPr>
                <w:sz w:val="22"/>
              </w:rPr>
            </w:pPr>
            <w:r>
              <w:rPr>
                <w:sz w:val="22"/>
              </w:rPr>
              <w:t>EN 302 537.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406–406,1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w:t>
            </w:r>
          </w:p>
          <w:p w:rsidR="00FF3CF3" w:rsidRDefault="00ED1732">
            <w:pPr>
              <w:widowControl w:val="0"/>
              <w:rPr>
                <w:sz w:val="22"/>
              </w:rPr>
            </w:pPr>
            <w:r>
              <w:rPr>
                <w:sz w:val="22"/>
              </w:rPr>
              <w:t xml:space="preserve">L266, L267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 xml:space="preserve">Nelaimės vietą žymintiems radijo švyturiams. </w:t>
            </w:r>
            <w:r>
              <w:rPr>
                <w:sz w:val="22"/>
              </w:rPr>
              <w:t xml:space="preserve">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rPr>
            </w:pPr>
            <w:r>
              <w:rPr>
                <w:bCs/>
                <w:sz w:val="22"/>
              </w:rPr>
              <w:t>EN 300 066,</w:t>
            </w:r>
          </w:p>
          <w:p w:rsidR="00FF3CF3" w:rsidRDefault="00ED1732">
            <w:pPr>
              <w:widowControl w:val="0"/>
              <w:rPr>
                <w:sz w:val="22"/>
              </w:rPr>
            </w:pPr>
            <w:r>
              <w:rPr>
                <w:sz w:val="22"/>
              </w:rPr>
              <w:t>EN 302 152.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406,1–410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SAUSUMOS JUDRIOJI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FIKSUOTOJI</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Vidaus ir viešosios prieigos radijo ryšio tinklams.</w:t>
            </w:r>
            <w:r>
              <w:rPr>
                <w:sz w:val="22"/>
                <w:szCs w:val="16"/>
              </w:rPr>
              <w:t xml:space="preserve"> </w:t>
            </w:r>
            <w:r>
              <w:rPr>
                <w:iCs/>
                <w:sz w:val="22"/>
              </w:rPr>
              <w:t xml:space="preserve">Stočių e.r.p. ≤ 25 W. </w:t>
            </w:r>
            <w:r>
              <w:rPr>
                <w:sz w:val="22"/>
              </w:rPr>
              <w:t>Naujai skiriamų radijo</w:t>
            </w:r>
            <w:r>
              <w:rPr>
                <w:sz w:val="22"/>
              </w:rPr>
              <w:t xml:space="preserve">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 xml:space="preserve">EN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EN 300 471,</w:t>
            </w:r>
          </w:p>
          <w:p w:rsidR="00FF3CF3" w:rsidRDefault="00ED1732">
            <w:pPr>
              <w:widowControl w:val="0"/>
              <w:rPr>
                <w:sz w:val="22"/>
                <w:szCs w:val="16"/>
              </w:rPr>
            </w:pPr>
            <w:r>
              <w:rPr>
                <w:sz w:val="22"/>
                <w:szCs w:val="16"/>
              </w:rPr>
              <w:t>EN 301 166,</w:t>
            </w:r>
          </w:p>
          <w:p w:rsidR="00FF3CF3" w:rsidRDefault="00ED1732">
            <w:pPr>
              <w:widowControl w:val="0"/>
              <w:rPr>
                <w:sz w:val="22"/>
                <w:szCs w:val="16"/>
              </w:rPr>
            </w:pPr>
            <w:r>
              <w:rPr>
                <w:sz w:val="22"/>
                <w:szCs w:val="16"/>
              </w:rPr>
              <w:t>EN 302 561,</w:t>
            </w:r>
          </w:p>
          <w:p w:rsidR="00FF3CF3" w:rsidRDefault="00ED1732">
            <w:pPr>
              <w:widowControl w:val="0"/>
            </w:pPr>
            <w:r>
              <w:rPr>
                <w:sz w:val="22"/>
                <w:szCs w:val="16"/>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408– 410 MHz radijo dažnių juostoje</w:t>
            </w:r>
            <w:r>
              <w:rPr>
                <w:sz w:val="22"/>
              </w:rPr>
              <w:t xml:space="preserve"> su valstybės gynyba susijusiems sausumos judriojo ir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Su valstybės saugumu, sienos apsauga, viešosios tvarkos palaikymu susijusioms valstybės reikmėms – 408– 410 MHz radi</w:t>
            </w:r>
            <w:r>
              <w:rPr>
                <w:sz w:val="22"/>
              </w:rPr>
              <w:t>jo dažnių juostoje sausumos judriojo ir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410–420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FIKSUOTOJI</w:t>
            </w:r>
          </w:p>
          <w:p w:rsidR="00FF3CF3" w:rsidRDefault="00ED1732">
            <w:pPr>
              <w:widowControl w:val="0"/>
              <w:rPr>
                <w:sz w:val="22"/>
              </w:rPr>
            </w:pPr>
            <w:r>
              <w:rPr>
                <w:sz w:val="22"/>
              </w:rPr>
              <w:t>L268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410</w:t>
            </w:r>
            <w:r>
              <w:rPr>
                <w:b/>
                <w:bCs/>
                <w:sz w:val="22"/>
                <w:szCs w:val="22"/>
              </w:rPr>
              <w:t>–</w:t>
            </w:r>
            <w:r>
              <w:rPr>
                <w:sz w:val="22"/>
                <w:szCs w:val="22"/>
              </w:rPr>
              <w:t>413 MHz / 420</w:t>
            </w:r>
            <w:r>
              <w:rPr>
                <w:b/>
                <w:bCs/>
                <w:sz w:val="22"/>
                <w:szCs w:val="22"/>
              </w:rPr>
              <w:t>–</w:t>
            </w:r>
            <w:r>
              <w:rPr>
                <w:sz w:val="22"/>
                <w:szCs w:val="22"/>
              </w:rPr>
              <w:t xml:space="preserve">423 MHz radijo dažnių juostose vidaus </w:t>
            </w:r>
            <w:r>
              <w:rPr>
                <w:color w:val="000000"/>
                <w:sz w:val="22"/>
                <w:szCs w:val="22"/>
              </w:rPr>
              <w:t xml:space="preserve">ir </w:t>
            </w:r>
            <w:r>
              <w:rPr>
                <w:color w:val="000000"/>
                <w:sz w:val="22"/>
                <w:szCs w:val="22"/>
              </w:rPr>
              <w:t xml:space="preserve">viešosios prieigos radijo ryšio </w:t>
            </w:r>
            <w:r>
              <w:rPr>
                <w:sz w:val="22"/>
                <w:szCs w:val="22"/>
              </w:rPr>
              <w:t xml:space="preserve">tinklams. </w:t>
            </w:r>
            <w:r>
              <w:rPr>
                <w:color w:val="000000"/>
                <w:sz w:val="22"/>
                <w:szCs w:val="22"/>
              </w:rPr>
              <w:t xml:space="preserve">Stočių e.r.p. ≤ 25 W. Kanalų atskyrimas </w:t>
            </w:r>
            <w:r>
              <w:rPr>
                <w:b/>
                <w:bCs/>
                <w:sz w:val="22"/>
                <w:szCs w:val="22"/>
              </w:rPr>
              <w:t>–</w:t>
            </w:r>
            <w:r>
              <w:rPr>
                <w:color w:val="000000"/>
                <w:sz w:val="22"/>
                <w:szCs w:val="22"/>
              </w:rPr>
              <w:t xml:space="preserve">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ECC/DEC/(04)06am,</w:t>
            </w:r>
            <w:r>
              <w:rPr>
                <w:color w:val="000000"/>
                <w:sz w:val="22"/>
                <w:szCs w:val="22"/>
                <w:lang w:eastAsia="lt-LT"/>
              </w:rPr>
              <w:br/>
            </w:r>
            <w:r>
              <w:rPr>
                <w:color w:val="000000"/>
                <w:sz w:val="22"/>
                <w:szCs w:val="22"/>
                <w:lang w:eastAsia="lt-LT"/>
              </w:rPr>
              <w:t>ECC/DEC/(06)06,</w:t>
            </w:r>
          </w:p>
          <w:p w:rsidR="00FF3CF3" w:rsidRDefault="00ED1732">
            <w:pPr>
              <w:ind w:right="-108"/>
            </w:pPr>
            <w:r>
              <w:rPr>
                <w:color w:val="000000"/>
                <w:sz w:val="22"/>
                <w:szCs w:val="22"/>
                <w:lang w:eastAsia="lt-LT"/>
              </w:rPr>
              <w:t>ERC/DEC/(99)02, ERC/DEC/(99)03, ERC REC T/R 22-05,</w:t>
            </w:r>
          </w:p>
          <w:p w:rsidR="00FF3CF3" w:rsidRDefault="00ED1732">
            <w:pPr>
              <w:ind w:right="-108"/>
            </w:pPr>
            <w:r>
              <w:rPr>
                <w:color w:val="000000"/>
                <w:sz w:val="22"/>
                <w:szCs w:val="22"/>
                <w:lang w:eastAsia="lt-LT"/>
              </w:rPr>
              <w:t>EN 300 086,</w:t>
            </w:r>
          </w:p>
          <w:p w:rsidR="00FF3CF3" w:rsidRDefault="00ED1732">
            <w:pPr>
              <w:ind w:right="-108"/>
            </w:pPr>
            <w:r>
              <w:rPr>
                <w:color w:val="000000"/>
                <w:sz w:val="22"/>
                <w:szCs w:val="22"/>
                <w:lang w:eastAsia="lt-LT"/>
              </w:rPr>
              <w:t>EN 300 113,</w:t>
            </w:r>
          </w:p>
          <w:p w:rsidR="00FF3CF3" w:rsidRDefault="00ED1732">
            <w:pPr>
              <w:ind w:right="-108"/>
            </w:pPr>
            <w:r>
              <w:rPr>
                <w:color w:val="000000"/>
                <w:sz w:val="22"/>
                <w:szCs w:val="22"/>
                <w:lang w:eastAsia="lt-LT"/>
              </w:rPr>
              <w:t>EN 300 219,</w:t>
            </w:r>
          </w:p>
          <w:p w:rsidR="00FF3CF3" w:rsidRDefault="00ED1732">
            <w:pPr>
              <w:ind w:right="-108"/>
            </w:pPr>
            <w:r>
              <w:rPr>
                <w:color w:val="000000"/>
                <w:sz w:val="22"/>
                <w:szCs w:val="22"/>
                <w:lang w:eastAsia="lt-LT"/>
              </w:rPr>
              <w:t>EN 300 296,</w:t>
            </w:r>
          </w:p>
          <w:p w:rsidR="00FF3CF3" w:rsidRDefault="00ED1732">
            <w:pPr>
              <w:ind w:right="-108"/>
            </w:pPr>
            <w:r>
              <w:rPr>
                <w:color w:val="000000"/>
                <w:sz w:val="22"/>
                <w:szCs w:val="22"/>
                <w:lang w:eastAsia="lt-LT"/>
              </w:rPr>
              <w:t>EN 300 341,</w:t>
            </w:r>
          </w:p>
          <w:p w:rsidR="00FF3CF3" w:rsidRDefault="00ED1732">
            <w:pPr>
              <w:ind w:right="-108"/>
            </w:pPr>
            <w:r>
              <w:rPr>
                <w:color w:val="000000"/>
                <w:sz w:val="22"/>
                <w:szCs w:val="22"/>
                <w:lang w:eastAsia="lt-LT"/>
              </w:rPr>
              <w:t>EN 300 390,</w:t>
            </w:r>
          </w:p>
          <w:p w:rsidR="00FF3CF3" w:rsidRDefault="00ED1732">
            <w:pPr>
              <w:ind w:right="-108"/>
            </w:pPr>
            <w:r>
              <w:rPr>
                <w:color w:val="000000"/>
                <w:sz w:val="22"/>
                <w:szCs w:val="22"/>
                <w:lang w:eastAsia="lt-LT"/>
              </w:rPr>
              <w:t xml:space="preserve">EN </w:t>
            </w:r>
            <w:r>
              <w:rPr>
                <w:color w:val="000000"/>
                <w:sz w:val="22"/>
                <w:szCs w:val="22"/>
                <w:lang w:eastAsia="lt-LT"/>
              </w:rPr>
              <w:t>300 392,</w:t>
            </w:r>
          </w:p>
          <w:p w:rsidR="00FF3CF3" w:rsidRDefault="00ED1732">
            <w:pPr>
              <w:ind w:right="-108"/>
            </w:pPr>
            <w:r>
              <w:rPr>
                <w:color w:val="000000"/>
                <w:sz w:val="22"/>
                <w:szCs w:val="22"/>
                <w:lang w:eastAsia="lt-LT"/>
              </w:rPr>
              <w:t>EN 300 471,</w:t>
            </w:r>
          </w:p>
          <w:p w:rsidR="00FF3CF3" w:rsidRDefault="00ED1732">
            <w:pPr>
              <w:ind w:right="-108"/>
            </w:pPr>
            <w:r>
              <w:rPr>
                <w:color w:val="000000"/>
                <w:sz w:val="22"/>
                <w:szCs w:val="22"/>
                <w:lang w:eastAsia="lt-LT"/>
              </w:rPr>
              <w:t>EN 301 166,</w:t>
            </w:r>
          </w:p>
          <w:p w:rsidR="00FF3CF3" w:rsidRDefault="00ED1732">
            <w:pPr>
              <w:ind w:right="-108"/>
            </w:pPr>
            <w:r>
              <w:rPr>
                <w:color w:val="000000"/>
                <w:sz w:val="22"/>
                <w:szCs w:val="22"/>
                <w:lang w:eastAsia="lt-LT"/>
              </w:rPr>
              <w:t>EN 301 449,</w:t>
            </w:r>
          </w:p>
          <w:p w:rsidR="00FF3CF3" w:rsidRDefault="00ED1732">
            <w:pPr>
              <w:ind w:right="-108"/>
            </w:pPr>
            <w:r>
              <w:rPr>
                <w:color w:val="000000"/>
                <w:sz w:val="22"/>
                <w:szCs w:val="22"/>
                <w:lang w:eastAsia="lt-LT"/>
              </w:rPr>
              <w:t>EN 301 526,</w:t>
            </w:r>
          </w:p>
          <w:p w:rsidR="00FF3CF3" w:rsidRDefault="00ED1732">
            <w:pPr>
              <w:ind w:right="-108"/>
            </w:pPr>
            <w:r>
              <w:rPr>
                <w:color w:val="000000"/>
                <w:sz w:val="22"/>
                <w:szCs w:val="22"/>
                <w:lang w:eastAsia="lt-LT"/>
              </w:rPr>
              <w:t>EN 302 426,</w:t>
            </w:r>
          </w:p>
          <w:p w:rsidR="00FF3CF3" w:rsidRDefault="00ED1732">
            <w:pPr>
              <w:ind w:right="-108"/>
            </w:pPr>
            <w:r>
              <w:rPr>
                <w:color w:val="000000"/>
                <w:sz w:val="22"/>
                <w:szCs w:val="22"/>
                <w:lang w:eastAsia="lt-LT"/>
              </w:rPr>
              <w:t>EN 302 561,</w:t>
            </w:r>
          </w:p>
          <w:p w:rsidR="00FF3CF3" w:rsidRDefault="00ED1732">
            <w:pPr>
              <w:ind w:right="-108"/>
            </w:pPr>
            <w:r>
              <w:rPr>
                <w:color w:val="000000"/>
                <w:sz w:val="22"/>
                <w:szCs w:val="22"/>
                <w:lang w:eastAsia="lt-LT"/>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410–413 MHz / 420–423 MHz radijo dažnių juostose su valstybės gynyba susijusiems judriojo, išskyrus oreivystės judrųjį, ir fiksuotojo </w:t>
            </w:r>
            <w:r>
              <w:rPr>
                <w:color w:val="000000"/>
                <w:sz w:val="22"/>
                <w:szCs w:val="22"/>
              </w:rPr>
              <w:t>siaurajuosčio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sz w:val="22"/>
                <w:szCs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 xml:space="preserve">Su valstybės saugumu, sienos apsauga, viešosios tvarkos palaikymu susijusioms valstybės reikmėms – 411–413 MHz / 421–423 MHz radijo dažnių juostose judriojo, išskyrus </w:t>
            </w:r>
            <w:r>
              <w:rPr>
                <w:sz w:val="22"/>
                <w:szCs w:val="22"/>
              </w:rPr>
              <w:t xml:space="preserve">oreivystės judrųjį, ir fiksuotojo siaurajuosčio radijo ryšio </w:t>
            </w:r>
            <w:r>
              <w:rPr>
                <w:color w:val="000000"/>
                <w:sz w:val="22"/>
                <w:szCs w:val="22"/>
              </w:rPr>
              <w:t>naudojimo</w:t>
            </w:r>
            <w:r>
              <w:rPr>
                <w:sz w:val="22"/>
                <w:szCs w:val="22"/>
              </w:rPr>
              <w:t xml:space="preserve">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sz w:val="22"/>
                <w:szCs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lang w:eastAsia="lt-LT"/>
              </w:rPr>
              <w:t xml:space="preserve">413–418,6 MHz / 423–428,6 MHz radijo dažnių juostos skaitmeniniams viešosios prieigos sausumos judriosios tarnybos radijo ryšio </w:t>
            </w:r>
            <w:r>
              <w:rPr>
                <w:color w:val="000000"/>
                <w:sz w:val="22"/>
                <w:szCs w:val="22"/>
                <w:lang w:eastAsia="lt-LT"/>
              </w:rPr>
              <w:t>tinklams. Rezervuota.</w:t>
            </w:r>
          </w:p>
          <w:p w:rsidR="00FF3CF3" w:rsidRDefault="00ED1732">
            <w:pPr>
              <w:jc w:val="both"/>
            </w:pPr>
            <w:r>
              <w:rPr>
                <w:color w:val="000000"/>
                <w:sz w:val="22"/>
                <w:szCs w:val="22"/>
                <w:lang w:eastAsia="lt-LT"/>
              </w:rPr>
              <w:t>Leidimų naudoti radijo dažnius (kanalus) skaičius ribotas.</w:t>
            </w:r>
            <w:r>
              <w:rPr>
                <w:b/>
                <w:color w:val="000000"/>
                <w:sz w:val="22"/>
                <w:szCs w:val="22"/>
                <w:lang w:eastAsia="lt-LT"/>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r>
              <w:rPr>
                <w:color w:val="000000"/>
                <w:sz w:val="22"/>
                <w:szCs w:val="22"/>
              </w:rPr>
              <w:t xml:space="preserve"> </w:t>
            </w:r>
            <w:r>
              <w:rPr>
                <w:sz w:val="22"/>
                <w:szCs w:val="22"/>
              </w:rPr>
              <w:t xml:space="preserve">ERC/DEC/(99)02, ERC/DEC/(99)03, ECC/DEC/(02)03, ERC REC T/R 22-05, </w:t>
            </w:r>
            <w:r>
              <w:rPr>
                <w:sz w:val="22"/>
                <w:szCs w:val="22"/>
              </w:rPr>
              <w:br/>
            </w:r>
            <w:r>
              <w:rPr>
                <w:sz w:val="22"/>
                <w:szCs w:val="22"/>
              </w:rPr>
              <w:t xml:space="preserve">ERC REC T/R 25-08, </w:t>
            </w:r>
            <w:r>
              <w:rPr>
                <w:sz w:val="22"/>
                <w:szCs w:val="22"/>
              </w:rPr>
              <w:br/>
            </w:r>
            <w:r>
              <w:rPr>
                <w:sz w:val="22"/>
                <w:szCs w:val="22"/>
              </w:rPr>
              <w:t>EN 300 086,</w:t>
            </w:r>
          </w:p>
          <w:p w:rsidR="00FF3CF3" w:rsidRDefault="00ED1732">
            <w:pPr>
              <w:ind w:right="-108"/>
              <w:rPr>
                <w:sz w:val="22"/>
                <w:szCs w:val="22"/>
              </w:rPr>
            </w:pPr>
            <w:r>
              <w:rPr>
                <w:sz w:val="22"/>
                <w:szCs w:val="22"/>
              </w:rPr>
              <w:t>EN 300 113,</w:t>
            </w:r>
          </w:p>
          <w:p w:rsidR="00FF3CF3" w:rsidRDefault="00ED1732">
            <w:pPr>
              <w:ind w:right="-108"/>
              <w:rPr>
                <w:sz w:val="22"/>
                <w:szCs w:val="22"/>
              </w:rPr>
            </w:pPr>
            <w:r>
              <w:rPr>
                <w:sz w:val="22"/>
                <w:szCs w:val="22"/>
              </w:rPr>
              <w:t>EN 300 219,</w:t>
            </w:r>
          </w:p>
          <w:p w:rsidR="00FF3CF3" w:rsidRDefault="00ED1732">
            <w:pPr>
              <w:ind w:right="-108"/>
              <w:rPr>
                <w:sz w:val="22"/>
                <w:szCs w:val="22"/>
              </w:rPr>
            </w:pPr>
            <w:r>
              <w:rPr>
                <w:sz w:val="22"/>
                <w:szCs w:val="22"/>
              </w:rPr>
              <w:t>EN 300 296,</w:t>
            </w:r>
          </w:p>
          <w:p w:rsidR="00FF3CF3" w:rsidRDefault="00ED1732">
            <w:pPr>
              <w:ind w:right="-108"/>
              <w:rPr>
                <w:sz w:val="22"/>
                <w:szCs w:val="22"/>
              </w:rPr>
            </w:pPr>
            <w:r>
              <w:rPr>
                <w:sz w:val="22"/>
                <w:szCs w:val="22"/>
              </w:rPr>
              <w:t>EN 300 341,</w:t>
            </w:r>
          </w:p>
          <w:p w:rsidR="00FF3CF3" w:rsidRDefault="00ED1732">
            <w:pPr>
              <w:ind w:right="-108"/>
              <w:rPr>
                <w:sz w:val="22"/>
                <w:szCs w:val="22"/>
              </w:rPr>
            </w:pPr>
            <w:r>
              <w:rPr>
                <w:sz w:val="22"/>
                <w:szCs w:val="22"/>
              </w:rPr>
              <w:t>EN 300 390,</w:t>
            </w:r>
          </w:p>
          <w:p w:rsidR="00FF3CF3" w:rsidRDefault="00ED1732">
            <w:pPr>
              <w:ind w:right="-108"/>
              <w:rPr>
                <w:sz w:val="22"/>
                <w:szCs w:val="22"/>
              </w:rPr>
            </w:pPr>
            <w:r>
              <w:rPr>
                <w:sz w:val="22"/>
                <w:szCs w:val="22"/>
              </w:rPr>
              <w:t>EN 300 392,</w:t>
            </w:r>
          </w:p>
          <w:p w:rsidR="00FF3CF3" w:rsidRDefault="00ED1732">
            <w:pPr>
              <w:ind w:right="-108"/>
              <w:rPr>
                <w:sz w:val="22"/>
                <w:szCs w:val="22"/>
              </w:rPr>
            </w:pPr>
            <w:r>
              <w:rPr>
                <w:sz w:val="22"/>
                <w:szCs w:val="22"/>
              </w:rPr>
              <w:t>EN 300 471,</w:t>
            </w:r>
          </w:p>
          <w:p w:rsidR="00FF3CF3" w:rsidRDefault="00ED1732">
            <w:pPr>
              <w:ind w:right="-108"/>
              <w:rPr>
                <w:sz w:val="22"/>
                <w:szCs w:val="22"/>
              </w:rPr>
            </w:pPr>
            <w:r>
              <w:rPr>
                <w:sz w:val="22"/>
                <w:szCs w:val="22"/>
              </w:rPr>
              <w:t>EN 301 166,</w:t>
            </w:r>
          </w:p>
          <w:p w:rsidR="00FF3CF3" w:rsidRDefault="00ED1732">
            <w:pPr>
              <w:ind w:right="-108"/>
              <w:rPr>
                <w:sz w:val="22"/>
                <w:szCs w:val="22"/>
              </w:rPr>
            </w:pPr>
            <w:r>
              <w:rPr>
                <w:sz w:val="22"/>
                <w:szCs w:val="22"/>
              </w:rPr>
              <w:t>EN 301 449,</w:t>
            </w:r>
          </w:p>
          <w:p w:rsidR="00FF3CF3" w:rsidRDefault="00ED1732">
            <w:pPr>
              <w:ind w:right="-108"/>
              <w:rPr>
                <w:sz w:val="22"/>
                <w:szCs w:val="22"/>
              </w:rPr>
            </w:pPr>
            <w:r>
              <w:rPr>
                <w:sz w:val="22"/>
                <w:szCs w:val="22"/>
              </w:rPr>
              <w:t>EN 301 526,</w:t>
            </w:r>
          </w:p>
          <w:p w:rsidR="00FF3CF3" w:rsidRDefault="00ED1732">
            <w:pPr>
              <w:ind w:right="-108"/>
              <w:rPr>
                <w:sz w:val="22"/>
                <w:szCs w:val="22"/>
              </w:rPr>
            </w:pPr>
            <w:r>
              <w:rPr>
                <w:sz w:val="22"/>
                <w:szCs w:val="22"/>
              </w:rPr>
              <w:t>EN 302 426,</w:t>
            </w:r>
          </w:p>
          <w:p w:rsidR="00FF3CF3" w:rsidRDefault="00ED1732">
            <w:pPr>
              <w:ind w:right="-108"/>
              <w:rPr>
                <w:sz w:val="22"/>
                <w:szCs w:val="22"/>
              </w:rPr>
            </w:pPr>
            <w:r>
              <w:rPr>
                <w:sz w:val="22"/>
                <w:szCs w:val="22"/>
              </w:rPr>
              <w:t>EN 302 561,</w:t>
            </w:r>
          </w:p>
          <w:p w:rsidR="00FF3CF3" w:rsidRDefault="00ED1732">
            <w:pPr>
              <w:ind w:right="-108"/>
              <w:rPr>
                <w:sz w:val="22"/>
                <w:szCs w:val="22"/>
              </w:rPr>
            </w:pPr>
            <w:r>
              <w:rPr>
                <w:sz w:val="22"/>
                <w:szCs w:val="22"/>
              </w:rPr>
              <w:t>EN 303 035.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Siaurajuostėms kamieninio (magistralinio) radijo ryšio sistemoms 418,6–420 MHz / 428,6–430 MHz radijo dažnių juostose. </w:t>
            </w:r>
            <w:r>
              <w:rPr>
                <w:sz w:val="22"/>
                <w:szCs w:val="22"/>
              </w:rPr>
              <w:t xml:space="preserve">Leidimų naudoti radijo dažnius </w:t>
            </w:r>
            <w:r>
              <w:rPr>
                <w:sz w:val="22"/>
                <w:szCs w:val="22"/>
              </w:rPr>
              <w:t>(kanalus) skaičius ribotas</w:t>
            </w:r>
            <w:r>
              <w:rPr>
                <w:color w:val="000000"/>
                <w:sz w:val="22"/>
                <w:szCs w:val="22"/>
              </w:rPr>
              <w:t>. Stočių e.r.p. ≤ 25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 xml:space="preserve">ERC/DEC/(99)02, ERC/DEC/(99)03, ECC/DEC/(02)03, ERC REC T/R 22-05, </w:t>
            </w:r>
            <w:r>
              <w:rPr>
                <w:color w:val="000000"/>
                <w:sz w:val="22"/>
                <w:szCs w:val="22"/>
                <w:lang w:eastAsia="lt-LT"/>
              </w:rPr>
              <w:br/>
            </w:r>
            <w:r>
              <w:rPr>
                <w:color w:val="000000"/>
                <w:sz w:val="22"/>
                <w:szCs w:val="22"/>
                <w:lang w:eastAsia="lt-LT"/>
              </w:rPr>
              <w:t>ERC REC T/R 25-08,</w:t>
            </w:r>
          </w:p>
          <w:p w:rsidR="00FF3CF3" w:rsidRDefault="00ED1732">
            <w:r>
              <w:rPr>
                <w:color w:val="000000"/>
                <w:sz w:val="22"/>
                <w:szCs w:val="22"/>
                <w:lang w:eastAsia="lt-LT"/>
              </w:rPr>
              <w:t xml:space="preserve">EN 300 086, </w:t>
            </w:r>
          </w:p>
          <w:p w:rsidR="00FF3CF3" w:rsidRDefault="00ED1732">
            <w:r>
              <w:rPr>
                <w:color w:val="000000"/>
                <w:sz w:val="22"/>
                <w:szCs w:val="22"/>
                <w:lang w:eastAsia="lt-LT"/>
              </w:rPr>
              <w:t xml:space="preserve">EN 300 113, </w:t>
            </w:r>
          </w:p>
          <w:p w:rsidR="00FF3CF3" w:rsidRDefault="00ED1732">
            <w:r>
              <w:rPr>
                <w:color w:val="000000"/>
                <w:sz w:val="22"/>
                <w:szCs w:val="22"/>
                <w:lang w:eastAsia="lt-LT"/>
              </w:rPr>
              <w:t xml:space="preserve">EN 300 219, </w:t>
            </w:r>
          </w:p>
          <w:p w:rsidR="00FF3CF3" w:rsidRDefault="00ED1732">
            <w:r>
              <w:rPr>
                <w:color w:val="000000"/>
                <w:sz w:val="22"/>
                <w:szCs w:val="22"/>
                <w:lang w:eastAsia="lt-LT"/>
              </w:rPr>
              <w:t xml:space="preserve">EN 300 296, </w:t>
            </w:r>
          </w:p>
          <w:p w:rsidR="00FF3CF3" w:rsidRDefault="00ED1732">
            <w:r>
              <w:rPr>
                <w:color w:val="000000"/>
                <w:sz w:val="22"/>
                <w:szCs w:val="22"/>
                <w:lang w:eastAsia="lt-LT"/>
              </w:rPr>
              <w:t xml:space="preserve">EN 300 341, </w:t>
            </w:r>
          </w:p>
          <w:p w:rsidR="00FF3CF3" w:rsidRDefault="00ED1732">
            <w:r>
              <w:rPr>
                <w:color w:val="000000"/>
                <w:sz w:val="22"/>
                <w:szCs w:val="22"/>
                <w:lang w:eastAsia="lt-LT"/>
              </w:rPr>
              <w:t>EN 300 390,</w:t>
            </w:r>
          </w:p>
          <w:p w:rsidR="00FF3CF3" w:rsidRDefault="00ED1732">
            <w:r>
              <w:rPr>
                <w:color w:val="000000"/>
                <w:sz w:val="22"/>
                <w:szCs w:val="22"/>
                <w:lang w:eastAsia="lt-LT"/>
              </w:rPr>
              <w:t>EN 300 392,</w:t>
            </w:r>
          </w:p>
          <w:p w:rsidR="00FF3CF3" w:rsidRDefault="00ED1732">
            <w:r>
              <w:rPr>
                <w:color w:val="000000"/>
                <w:sz w:val="22"/>
                <w:szCs w:val="22"/>
                <w:lang w:eastAsia="lt-LT"/>
              </w:rPr>
              <w:t>EN 300 471,</w:t>
            </w:r>
          </w:p>
          <w:p w:rsidR="00FF3CF3" w:rsidRDefault="00ED1732">
            <w:r>
              <w:rPr>
                <w:color w:val="000000"/>
                <w:sz w:val="22"/>
                <w:szCs w:val="22"/>
                <w:lang w:eastAsia="lt-LT"/>
              </w:rPr>
              <w:t>EN 301 166,</w:t>
            </w:r>
          </w:p>
          <w:p w:rsidR="00FF3CF3" w:rsidRDefault="00ED1732">
            <w:r>
              <w:rPr>
                <w:color w:val="000000"/>
                <w:sz w:val="22"/>
                <w:szCs w:val="22"/>
                <w:lang w:eastAsia="lt-LT"/>
              </w:rPr>
              <w:t xml:space="preserve">EN </w:t>
            </w:r>
            <w:r>
              <w:rPr>
                <w:color w:val="000000"/>
                <w:sz w:val="22"/>
                <w:szCs w:val="22"/>
                <w:lang w:eastAsia="lt-LT"/>
              </w:rPr>
              <w:t>301 449,</w:t>
            </w:r>
          </w:p>
          <w:p w:rsidR="00FF3CF3" w:rsidRDefault="00ED1732">
            <w:r>
              <w:rPr>
                <w:color w:val="000000"/>
                <w:sz w:val="22"/>
                <w:szCs w:val="22"/>
                <w:lang w:eastAsia="lt-LT"/>
              </w:rPr>
              <w:t>EN 301 526,</w:t>
            </w:r>
          </w:p>
          <w:p w:rsidR="00FF3CF3" w:rsidRDefault="00ED1732">
            <w:r>
              <w:rPr>
                <w:color w:val="000000"/>
                <w:sz w:val="22"/>
                <w:szCs w:val="22"/>
                <w:lang w:eastAsia="lt-LT"/>
              </w:rPr>
              <w:t>EN 302 426,</w:t>
            </w:r>
          </w:p>
          <w:p w:rsidR="00FF3CF3" w:rsidRDefault="00ED1732">
            <w:r>
              <w:rPr>
                <w:color w:val="000000"/>
                <w:sz w:val="22"/>
                <w:szCs w:val="22"/>
                <w:lang w:eastAsia="lt-LT"/>
              </w:rPr>
              <w:t>EN 302 561,</w:t>
            </w:r>
          </w:p>
          <w:p w:rsidR="00FF3CF3" w:rsidRDefault="00ED1732">
            <w:r>
              <w:rPr>
                <w:color w:val="000000"/>
                <w:sz w:val="22"/>
                <w:szCs w:val="22"/>
                <w:lang w:eastAsia="lt-LT"/>
              </w:rPr>
              <w:t>EN 303 035.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Esant pakankamai išteklių, radijo dažniai (kanalai) 410–420 MHz / 420–430 MHz radijo dažnių juostose gali būti skiriami laikinai naudoti reportažo metu sausumos judriosios tarnybos vidaus radijo </w:t>
            </w:r>
            <w:r>
              <w:rPr>
                <w:color w:val="000000"/>
                <w:sz w:val="22"/>
                <w:szCs w:val="22"/>
              </w:rPr>
              <w:t>ryšio tinkluose, jeigu tai nekelia radijo trukdžių kitų radijo ryšio tinklų diegimui. Kanalų atskyrimas – 12,5 kHz. Stočių e.r.p. ≤ 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lang w:eastAsia="lt-LT"/>
              </w:rPr>
            </w:pPr>
            <w:r>
              <w:rPr>
                <w:color w:val="000000"/>
                <w:sz w:val="22"/>
                <w:szCs w:val="22"/>
                <w:lang w:eastAsia="lt-LT"/>
              </w:rPr>
              <w:t>ERC REC T/R 25-08,</w:t>
            </w:r>
          </w:p>
          <w:p w:rsidR="00FF3CF3" w:rsidRDefault="00ED1732">
            <w:pPr>
              <w:rPr>
                <w:color w:val="000000"/>
                <w:sz w:val="22"/>
                <w:szCs w:val="22"/>
                <w:lang w:eastAsia="lt-LT"/>
              </w:rPr>
            </w:pPr>
            <w:r>
              <w:rPr>
                <w:color w:val="000000"/>
                <w:sz w:val="22"/>
                <w:szCs w:val="22"/>
                <w:lang w:eastAsia="lt-LT"/>
              </w:rPr>
              <w:t xml:space="preserve">EN 300 086, </w:t>
            </w:r>
          </w:p>
          <w:p w:rsidR="00FF3CF3" w:rsidRDefault="00ED1732">
            <w:pPr>
              <w:rPr>
                <w:color w:val="000000"/>
                <w:sz w:val="22"/>
                <w:szCs w:val="22"/>
                <w:lang w:eastAsia="lt-LT"/>
              </w:rPr>
            </w:pPr>
            <w:r>
              <w:rPr>
                <w:color w:val="000000"/>
                <w:sz w:val="22"/>
                <w:szCs w:val="22"/>
                <w:lang w:eastAsia="lt-LT"/>
              </w:rPr>
              <w:t xml:space="preserve">EN 300 113, </w:t>
            </w:r>
          </w:p>
          <w:p w:rsidR="00FF3CF3" w:rsidRDefault="00ED1732">
            <w:pPr>
              <w:rPr>
                <w:color w:val="000000"/>
                <w:sz w:val="22"/>
                <w:szCs w:val="22"/>
                <w:lang w:eastAsia="lt-LT"/>
              </w:rPr>
            </w:pPr>
            <w:r>
              <w:rPr>
                <w:color w:val="000000"/>
                <w:sz w:val="22"/>
                <w:szCs w:val="22"/>
                <w:lang w:eastAsia="lt-LT"/>
              </w:rPr>
              <w:t xml:space="preserve">EN 300 219, </w:t>
            </w:r>
          </w:p>
          <w:p w:rsidR="00FF3CF3" w:rsidRDefault="00ED1732">
            <w:pPr>
              <w:rPr>
                <w:color w:val="000000"/>
                <w:sz w:val="22"/>
                <w:szCs w:val="22"/>
                <w:lang w:eastAsia="lt-LT"/>
              </w:rPr>
            </w:pPr>
            <w:r>
              <w:rPr>
                <w:color w:val="000000"/>
                <w:sz w:val="22"/>
                <w:szCs w:val="22"/>
                <w:lang w:eastAsia="lt-LT"/>
              </w:rPr>
              <w:t xml:space="preserve">EN 300 296, </w:t>
            </w:r>
          </w:p>
          <w:p w:rsidR="00FF3CF3" w:rsidRDefault="00ED1732">
            <w:pPr>
              <w:rPr>
                <w:color w:val="000000"/>
                <w:sz w:val="22"/>
                <w:szCs w:val="22"/>
                <w:lang w:eastAsia="lt-LT"/>
              </w:rPr>
            </w:pPr>
            <w:r>
              <w:rPr>
                <w:color w:val="000000"/>
                <w:sz w:val="22"/>
                <w:szCs w:val="22"/>
                <w:lang w:eastAsia="lt-LT"/>
              </w:rPr>
              <w:t xml:space="preserve">EN 300 341, </w:t>
            </w:r>
          </w:p>
          <w:p w:rsidR="00FF3CF3" w:rsidRDefault="00ED1732">
            <w:pPr>
              <w:rPr>
                <w:color w:val="000000"/>
                <w:sz w:val="22"/>
                <w:szCs w:val="22"/>
                <w:lang w:eastAsia="lt-LT"/>
              </w:rPr>
            </w:pPr>
            <w:r>
              <w:rPr>
                <w:color w:val="000000"/>
                <w:sz w:val="22"/>
                <w:szCs w:val="22"/>
                <w:lang w:eastAsia="lt-LT"/>
              </w:rPr>
              <w:t xml:space="preserve">EN 300 390, </w:t>
            </w:r>
          </w:p>
          <w:p w:rsidR="00FF3CF3" w:rsidRDefault="00ED1732">
            <w:pPr>
              <w:rPr>
                <w:color w:val="000000"/>
                <w:sz w:val="22"/>
                <w:szCs w:val="22"/>
                <w:lang w:eastAsia="lt-LT"/>
              </w:rPr>
            </w:pPr>
            <w:r>
              <w:rPr>
                <w:color w:val="000000"/>
                <w:sz w:val="22"/>
                <w:szCs w:val="22"/>
                <w:lang w:eastAsia="lt-LT"/>
              </w:rPr>
              <w:t>EN 300 471.“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420–430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FIKSUOTOJI</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410</w:t>
            </w:r>
            <w:r>
              <w:rPr>
                <w:b/>
                <w:bCs/>
                <w:sz w:val="22"/>
                <w:szCs w:val="22"/>
              </w:rPr>
              <w:t>–</w:t>
            </w:r>
            <w:r>
              <w:rPr>
                <w:sz w:val="22"/>
                <w:szCs w:val="22"/>
              </w:rPr>
              <w:t>413 MHz / 420</w:t>
            </w:r>
            <w:r>
              <w:rPr>
                <w:b/>
                <w:bCs/>
                <w:sz w:val="22"/>
                <w:szCs w:val="22"/>
              </w:rPr>
              <w:t>–</w:t>
            </w:r>
            <w:r>
              <w:rPr>
                <w:sz w:val="22"/>
                <w:szCs w:val="22"/>
              </w:rPr>
              <w:t xml:space="preserve">423 MHz radijo dažnių juostose vidaus </w:t>
            </w:r>
            <w:r>
              <w:rPr>
                <w:color w:val="000000"/>
                <w:sz w:val="22"/>
                <w:szCs w:val="22"/>
              </w:rPr>
              <w:t xml:space="preserve">ir viešosios prieigos radijo ryšio </w:t>
            </w:r>
            <w:r>
              <w:rPr>
                <w:sz w:val="22"/>
                <w:szCs w:val="22"/>
              </w:rPr>
              <w:t xml:space="preserve">tinklams. </w:t>
            </w:r>
            <w:r>
              <w:rPr>
                <w:color w:val="000000"/>
                <w:sz w:val="22"/>
                <w:szCs w:val="22"/>
              </w:rPr>
              <w:t xml:space="preserve">Stočių e.r.p. ≤ 25 W. Kanalų atskyrimas </w:t>
            </w:r>
            <w:r>
              <w:rPr>
                <w:b/>
                <w:bCs/>
                <w:sz w:val="22"/>
                <w:szCs w:val="22"/>
              </w:rPr>
              <w:t>–</w:t>
            </w:r>
            <w:r>
              <w:rPr>
                <w:color w:val="000000"/>
                <w:sz w:val="22"/>
                <w:szCs w:val="22"/>
              </w:rPr>
              <w:t xml:space="preserve">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 xml:space="preserve">ERC/DEC/(99)02, </w:t>
            </w:r>
            <w:r>
              <w:rPr>
                <w:color w:val="000000"/>
                <w:sz w:val="22"/>
                <w:szCs w:val="22"/>
                <w:lang w:eastAsia="lt-LT"/>
              </w:rPr>
              <w:t>ERC/DEC/(99)03, ECC/DEC/(02)03, ERC REC T/R 22-05,</w:t>
            </w:r>
          </w:p>
          <w:p w:rsidR="00FF3CF3" w:rsidRDefault="00ED1732">
            <w:r>
              <w:rPr>
                <w:color w:val="000000"/>
                <w:sz w:val="22"/>
                <w:szCs w:val="22"/>
                <w:lang w:eastAsia="lt-LT"/>
              </w:rPr>
              <w:t>EN 300 086,</w:t>
            </w:r>
          </w:p>
          <w:p w:rsidR="00FF3CF3" w:rsidRDefault="00ED1732">
            <w:r>
              <w:rPr>
                <w:color w:val="000000"/>
                <w:sz w:val="22"/>
                <w:szCs w:val="22"/>
                <w:lang w:eastAsia="lt-LT"/>
              </w:rPr>
              <w:t>EN 300 113,</w:t>
            </w:r>
          </w:p>
          <w:p w:rsidR="00FF3CF3" w:rsidRDefault="00ED1732">
            <w:r>
              <w:rPr>
                <w:color w:val="000000"/>
                <w:sz w:val="22"/>
                <w:szCs w:val="22"/>
                <w:lang w:eastAsia="lt-LT"/>
              </w:rPr>
              <w:t>EN 300 219,</w:t>
            </w:r>
          </w:p>
          <w:p w:rsidR="00FF3CF3" w:rsidRDefault="00ED1732">
            <w:r>
              <w:rPr>
                <w:color w:val="000000"/>
                <w:sz w:val="22"/>
                <w:szCs w:val="22"/>
                <w:lang w:eastAsia="lt-LT"/>
              </w:rPr>
              <w:t>EN 300 296,</w:t>
            </w:r>
          </w:p>
          <w:p w:rsidR="00FF3CF3" w:rsidRDefault="00ED1732">
            <w:r>
              <w:rPr>
                <w:color w:val="000000"/>
                <w:sz w:val="22"/>
                <w:szCs w:val="22"/>
                <w:lang w:eastAsia="lt-LT"/>
              </w:rPr>
              <w:t>EN 300 341,</w:t>
            </w:r>
          </w:p>
          <w:p w:rsidR="00FF3CF3" w:rsidRDefault="00ED1732">
            <w:r>
              <w:rPr>
                <w:color w:val="000000"/>
                <w:sz w:val="22"/>
                <w:szCs w:val="22"/>
                <w:lang w:eastAsia="lt-LT"/>
              </w:rPr>
              <w:t>EN 300 390,</w:t>
            </w:r>
          </w:p>
          <w:p w:rsidR="00FF3CF3" w:rsidRDefault="00ED1732">
            <w:r>
              <w:rPr>
                <w:color w:val="000000"/>
                <w:sz w:val="22"/>
                <w:szCs w:val="22"/>
                <w:lang w:eastAsia="lt-LT"/>
              </w:rPr>
              <w:t>EN 300 392,</w:t>
            </w:r>
          </w:p>
          <w:p w:rsidR="00FF3CF3" w:rsidRDefault="00ED1732">
            <w:r>
              <w:rPr>
                <w:color w:val="000000"/>
                <w:sz w:val="22"/>
                <w:szCs w:val="22"/>
                <w:lang w:eastAsia="lt-LT"/>
              </w:rPr>
              <w:t>EN 300 471,</w:t>
            </w:r>
          </w:p>
          <w:p w:rsidR="00FF3CF3" w:rsidRDefault="00ED1732">
            <w:r>
              <w:rPr>
                <w:color w:val="000000"/>
                <w:sz w:val="22"/>
                <w:szCs w:val="22"/>
                <w:lang w:eastAsia="lt-LT"/>
              </w:rPr>
              <w:t>EN 301 166,</w:t>
            </w:r>
          </w:p>
          <w:p w:rsidR="00FF3CF3" w:rsidRDefault="00ED1732">
            <w:r>
              <w:rPr>
                <w:color w:val="000000"/>
                <w:sz w:val="22"/>
                <w:szCs w:val="22"/>
                <w:lang w:eastAsia="lt-LT"/>
              </w:rPr>
              <w:t>EN 301 449,</w:t>
            </w:r>
          </w:p>
          <w:p w:rsidR="00FF3CF3" w:rsidRDefault="00ED1732">
            <w:r>
              <w:rPr>
                <w:color w:val="000000"/>
                <w:sz w:val="22"/>
                <w:szCs w:val="22"/>
                <w:lang w:eastAsia="lt-LT"/>
              </w:rPr>
              <w:t>EN 301 526,</w:t>
            </w:r>
          </w:p>
          <w:p w:rsidR="00FF3CF3" w:rsidRDefault="00ED1732">
            <w:r>
              <w:rPr>
                <w:color w:val="000000"/>
                <w:sz w:val="22"/>
                <w:szCs w:val="22"/>
                <w:lang w:eastAsia="lt-LT"/>
              </w:rPr>
              <w:t>EN 302 426,</w:t>
            </w:r>
          </w:p>
          <w:p w:rsidR="00FF3CF3" w:rsidRDefault="00ED1732">
            <w:r>
              <w:rPr>
                <w:color w:val="000000"/>
                <w:sz w:val="22"/>
                <w:szCs w:val="22"/>
                <w:lang w:eastAsia="lt-LT"/>
              </w:rPr>
              <w:t>EN 302 561,</w:t>
            </w:r>
          </w:p>
          <w:p w:rsidR="00FF3CF3" w:rsidRDefault="00ED1732">
            <w:r>
              <w:rPr>
                <w:color w:val="000000"/>
                <w:sz w:val="22"/>
                <w:szCs w:val="22"/>
                <w:lang w:eastAsia="lt-LT"/>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w:t>
            </w:r>
            <w:r>
              <w:rPr>
                <w:sz w:val="22"/>
                <w:szCs w:val="22"/>
              </w:rPr>
              <w:t>410</w:t>
            </w:r>
            <w:r>
              <w:rPr>
                <w:b/>
                <w:bCs/>
                <w:sz w:val="22"/>
                <w:szCs w:val="22"/>
              </w:rPr>
              <w:t>–</w:t>
            </w:r>
            <w:r>
              <w:rPr>
                <w:sz w:val="22"/>
                <w:szCs w:val="22"/>
              </w:rPr>
              <w:t xml:space="preserve">413 MHz </w:t>
            </w:r>
            <w:r>
              <w:rPr>
                <w:sz w:val="22"/>
                <w:szCs w:val="22"/>
              </w:rPr>
              <w:t>/ 420</w:t>
            </w:r>
            <w:r>
              <w:rPr>
                <w:b/>
                <w:bCs/>
                <w:sz w:val="22"/>
                <w:szCs w:val="22"/>
              </w:rPr>
              <w:t>–</w:t>
            </w:r>
            <w:r>
              <w:rPr>
                <w:sz w:val="22"/>
                <w:szCs w:val="22"/>
              </w:rPr>
              <w:t>423 MHz radijo dažnių juostose su valstybės gynyba</w:t>
            </w:r>
            <w:r>
              <w:rPr>
                <w:color w:val="000000"/>
                <w:sz w:val="22"/>
                <w:szCs w:val="22"/>
              </w:rPr>
              <w:t xml:space="preserve"> </w:t>
            </w:r>
            <w:r>
              <w:rPr>
                <w:sz w:val="22"/>
                <w:szCs w:val="22"/>
              </w:rPr>
              <w:t>susijusiems</w:t>
            </w:r>
            <w:r>
              <w:rPr>
                <w:color w:val="000000"/>
                <w:sz w:val="22"/>
                <w:szCs w:val="22"/>
              </w:rPr>
              <w:t xml:space="preserve"> judriojo</w:t>
            </w:r>
            <w:r>
              <w:rPr>
                <w:sz w:val="22"/>
                <w:szCs w:val="22"/>
              </w:rPr>
              <w:t>, išskyrus oreivystės judrųjį,</w:t>
            </w:r>
            <w:r>
              <w:rPr>
                <w:color w:val="000000"/>
                <w:sz w:val="22"/>
                <w:szCs w:val="22"/>
              </w:rPr>
              <w:t xml:space="preserve"> ir fiksuotojo </w:t>
            </w:r>
            <w:r>
              <w:rPr>
                <w:sz w:val="22"/>
                <w:szCs w:val="22"/>
              </w:rPr>
              <w:t xml:space="preserve">siaurajuosčio </w:t>
            </w:r>
            <w:r>
              <w:rPr>
                <w:color w:val="000000"/>
                <w:sz w:val="22"/>
                <w:szCs w:val="22"/>
              </w:rPr>
              <w:t>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 xml:space="preserve">ERC/DEC/(99)02, ERC/DEC/(99)03, ECC/DEC/(02)03, </w:t>
            </w:r>
            <w:r>
              <w:rPr>
                <w:color w:val="000000"/>
                <w:sz w:val="22"/>
                <w:szCs w:val="22"/>
                <w:lang w:eastAsia="lt-LT"/>
              </w:rPr>
              <w:t>ERC REC T/R 22-05,</w:t>
            </w:r>
          </w:p>
          <w:p w:rsidR="00FF3CF3" w:rsidRDefault="00ED1732">
            <w:r>
              <w:rPr>
                <w:color w:val="000000"/>
                <w:sz w:val="22"/>
                <w:szCs w:val="22"/>
                <w:lang w:eastAsia="lt-LT"/>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Su valstybės saugumu, sienos apsauga, viešosios tvarkos palaikymu susijusioms valstybės reikmėms – 411–413 MHz / 421–423 MHz radijo dažnių juostose judriojo, išskyrus oreivystės judrųjį, ir fiksuotojo siaurajuosčio radijo</w:t>
            </w:r>
            <w:r>
              <w:rPr>
                <w:color w:val="000000"/>
                <w:sz w:val="22"/>
                <w:szCs w:val="22"/>
              </w:rPr>
              <w:t xml:space="preserve">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color w:val="000000"/>
                <w:sz w:val="22"/>
                <w:szCs w:val="22"/>
                <w:lang w:eastAsia="lt-LT"/>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lang w:eastAsia="lt-LT"/>
              </w:rPr>
              <w:t>413–418,6 MHz / 423–428,6 MHz radijo dažnių juostos skaitmeniniams viešosios prieigos sausumos judriosios tarnybos radijo ryšio tinklams. Rezervuota.</w:t>
            </w:r>
          </w:p>
          <w:p w:rsidR="00FF3CF3" w:rsidRDefault="00ED1732">
            <w:pPr>
              <w:jc w:val="both"/>
            </w:pPr>
            <w:r>
              <w:rPr>
                <w:color w:val="000000"/>
                <w:sz w:val="22"/>
                <w:szCs w:val="22"/>
                <w:lang w:eastAsia="lt-LT"/>
              </w:rPr>
              <w:t xml:space="preserve">Leidimų naudoti radijo dažnius </w:t>
            </w:r>
            <w:r>
              <w:rPr>
                <w:color w:val="000000"/>
                <w:sz w:val="22"/>
                <w:szCs w:val="22"/>
                <w:lang w:eastAsia="lt-LT"/>
              </w:rPr>
              <w:t>(kanalus) skaičius ribotas.</w:t>
            </w:r>
            <w:r>
              <w:rPr>
                <w:b/>
                <w:color w:val="000000"/>
                <w:sz w:val="22"/>
                <w:szCs w:val="22"/>
                <w:lang w:eastAsia="lt-LT"/>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p>
          <w:p w:rsidR="00FF3CF3" w:rsidRDefault="00ED1732">
            <w:pPr>
              <w:ind w:right="-108"/>
              <w:rPr>
                <w:color w:val="000000"/>
                <w:sz w:val="22"/>
                <w:szCs w:val="22"/>
                <w:lang w:eastAsia="lt-LT"/>
              </w:rPr>
            </w:pPr>
            <w:r>
              <w:rPr>
                <w:color w:val="000000"/>
                <w:sz w:val="22"/>
                <w:szCs w:val="22"/>
                <w:lang w:eastAsia="lt-LT"/>
              </w:rPr>
              <w:t>ERC/DEC/(99)02, ERC/DEC/(99)03, ECC/DEC/(02)03, ERC REC T/R 22-05,</w:t>
            </w:r>
          </w:p>
          <w:p w:rsidR="00FF3CF3" w:rsidRDefault="00ED1732">
            <w:pPr>
              <w:ind w:right="-108"/>
              <w:rPr>
                <w:color w:val="000000"/>
                <w:sz w:val="22"/>
                <w:szCs w:val="22"/>
                <w:lang w:eastAsia="lt-LT"/>
              </w:rPr>
            </w:pPr>
            <w:r>
              <w:rPr>
                <w:color w:val="000000"/>
                <w:sz w:val="22"/>
                <w:szCs w:val="22"/>
                <w:lang w:eastAsia="lt-LT"/>
              </w:rPr>
              <w:t>ERC REC T/R 25-08,</w:t>
            </w:r>
          </w:p>
          <w:p w:rsidR="00FF3CF3" w:rsidRDefault="00ED1732">
            <w:pPr>
              <w:ind w:right="-108"/>
            </w:pPr>
            <w:r>
              <w:rPr>
                <w:color w:val="000000"/>
                <w:sz w:val="22"/>
                <w:szCs w:val="22"/>
                <w:lang w:eastAsia="lt-LT"/>
              </w:rPr>
              <w:t>EN 300 086,</w:t>
            </w:r>
          </w:p>
          <w:p w:rsidR="00FF3CF3" w:rsidRDefault="00ED1732">
            <w:r>
              <w:rPr>
                <w:color w:val="000000"/>
                <w:sz w:val="22"/>
                <w:szCs w:val="22"/>
                <w:lang w:eastAsia="lt-LT"/>
              </w:rPr>
              <w:t>EN 300 113,</w:t>
            </w:r>
          </w:p>
          <w:p w:rsidR="00FF3CF3" w:rsidRDefault="00ED1732">
            <w:r>
              <w:rPr>
                <w:color w:val="000000"/>
                <w:sz w:val="22"/>
                <w:szCs w:val="22"/>
                <w:lang w:eastAsia="lt-LT"/>
              </w:rPr>
              <w:t>EN 300 219,</w:t>
            </w:r>
          </w:p>
          <w:p w:rsidR="00FF3CF3" w:rsidRDefault="00ED1732">
            <w:r>
              <w:rPr>
                <w:color w:val="000000"/>
                <w:sz w:val="22"/>
                <w:szCs w:val="22"/>
                <w:lang w:eastAsia="lt-LT"/>
              </w:rPr>
              <w:t>EN 300 296,</w:t>
            </w:r>
          </w:p>
          <w:p w:rsidR="00FF3CF3" w:rsidRDefault="00ED1732">
            <w:r>
              <w:rPr>
                <w:color w:val="000000"/>
                <w:sz w:val="22"/>
                <w:szCs w:val="22"/>
                <w:lang w:eastAsia="lt-LT"/>
              </w:rPr>
              <w:t>EN 300 341,</w:t>
            </w:r>
          </w:p>
          <w:p w:rsidR="00FF3CF3" w:rsidRDefault="00ED1732">
            <w:r>
              <w:rPr>
                <w:color w:val="000000"/>
                <w:sz w:val="22"/>
                <w:szCs w:val="22"/>
                <w:lang w:eastAsia="lt-LT"/>
              </w:rPr>
              <w:t>EN 300 390,</w:t>
            </w:r>
          </w:p>
          <w:p w:rsidR="00FF3CF3" w:rsidRDefault="00ED1732">
            <w:r>
              <w:rPr>
                <w:color w:val="000000"/>
                <w:sz w:val="22"/>
                <w:szCs w:val="22"/>
                <w:lang w:eastAsia="lt-LT"/>
              </w:rPr>
              <w:t>EN 300 392,</w:t>
            </w:r>
          </w:p>
          <w:p w:rsidR="00FF3CF3" w:rsidRDefault="00ED1732">
            <w:r>
              <w:rPr>
                <w:color w:val="000000"/>
                <w:sz w:val="22"/>
                <w:szCs w:val="22"/>
                <w:lang w:eastAsia="lt-LT"/>
              </w:rPr>
              <w:t>EN 300 471,</w:t>
            </w:r>
          </w:p>
          <w:p w:rsidR="00FF3CF3" w:rsidRDefault="00ED1732">
            <w:r>
              <w:rPr>
                <w:color w:val="000000"/>
                <w:sz w:val="22"/>
                <w:szCs w:val="22"/>
                <w:lang w:eastAsia="lt-LT"/>
              </w:rPr>
              <w:t>EN 301 166,</w:t>
            </w:r>
          </w:p>
          <w:p w:rsidR="00FF3CF3" w:rsidRDefault="00ED1732">
            <w:r>
              <w:rPr>
                <w:color w:val="000000"/>
                <w:sz w:val="22"/>
                <w:szCs w:val="22"/>
                <w:lang w:eastAsia="lt-LT"/>
              </w:rPr>
              <w:t>EN 301 449,</w:t>
            </w:r>
          </w:p>
          <w:p w:rsidR="00FF3CF3" w:rsidRDefault="00ED1732">
            <w:r>
              <w:rPr>
                <w:color w:val="000000"/>
                <w:sz w:val="22"/>
                <w:szCs w:val="22"/>
                <w:lang w:eastAsia="lt-LT"/>
              </w:rPr>
              <w:t>EN 301 5</w:t>
            </w:r>
            <w:r>
              <w:rPr>
                <w:color w:val="000000"/>
                <w:sz w:val="22"/>
                <w:szCs w:val="22"/>
                <w:lang w:eastAsia="lt-LT"/>
              </w:rPr>
              <w:t>26,</w:t>
            </w:r>
          </w:p>
          <w:p w:rsidR="00FF3CF3" w:rsidRDefault="00ED1732">
            <w:r>
              <w:rPr>
                <w:color w:val="000000"/>
                <w:sz w:val="22"/>
                <w:szCs w:val="22"/>
                <w:lang w:eastAsia="lt-LT"/>
              </w:rPr>
              <w:t>EN 302 426,</w:t>
            </w:r>
          </w:p>
          <w:p w:rsidR="00FF3CF3" w:rsidRDefault="00ED1732">
            <w:r>
              <w:rPr>
                <w:color w:val="000000"/>
                <w:sz w:val="22"/>
                <w:szCs w:val="22"/>
                <w:lang w:eastAsia="lt-LT"/>
              </w:rPr>
              <w:t>EN 302 561,</w:t>
            </w:r>
          </w:p>
          <w:p w:rsidR="00FF3CF3" w:rsidRDefault="00ED1732">
            <w:r>
              <w:rPr>
                <w:color w:val="000000"/>
                <w:sz w:val="22"/>
                <w:szCs w:val="22"/>
                <w:lang w:eastAsia="lt-LT"/>
              </w:rPr>
              <w:t>EN 303 035.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Siaurajuostėms kamieninio (magistralinio) radijo ryšio sistemoms 418,6–420 MHz / 428,6–430 MHz radijo dažnių juostose. </w:t>
            </w:r>
            <w:r>
              <w:rPr>
                <w:sz w:val="22"/>
                <w:szCs w:val="22"/>
              </w:rPr>
              <w:t>Leidimų naudoti radijo dažnius (kanalus) skaičius ribotas</w:t>
            </w:r>
            <w:r>
              <w:rPr>
                <w:color w:val="000000"/>
                <w:sz w:val="22"/>
                <w:szCs w:val="22"/>
              </w:rPr>
              <w:t>. Stočių e.r.p. ≤ 25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 xml:space="preserve">ERC/DEC/(99)02, ERC/DEC/(99)03, ECC/DEC/(02)03, ERC REC T/R 22-05, </w:t>
            </w:r>
          </w:p>
          <w:p w:rsidR="00FF3CF3" w:rsidRDefault="00ED1732">
            <w:pPr>
              <w:ind w:right="-108"/>
            </w:pPr>
            <w:r>
              <w:rPr>
                <w:color w:val="000000"/>
                <w:sz w:val="22"/>
                <w:szCs w:val="22"/>
                <w:lang w:eastAsia="lt-LT"/>
              </w:rPr>
              <w:t>ERC REC T/R 25-08,</w:t>
            </w:r>
          </w:p>
          <w:p w:rsidR="00FF3CF3" w:rsidRDefault="00ED1732">
            <w:r>
              <w:rPr>
                <w:color w:val="000000"/>
                <w:sz w:val="22"/>
                <w:szCs w:val="22"/>
                <w:lang w:eastAsia="lt-LT"/>
              </w:rPr>
              <w:t xml:space="preserve">EN 300 086, </w:t>
            </w:r>
          </w:p>
          <w:p w:rsidR="00FF3CF3" w:rsidRDefault="00ED1732">
            <w:r>
              <w:rPr>
                <w:color w:val="000000"/>
                <w:sz w:val="22"/>
                <w:szCs w:val="22"/>
                <w:lang w:eastAsia="lt-LT"/>
              </w:rPr>
              <w:t xml:space="preserve">EN 300 113, </w:t>
            </w:r>
          </w:p>
          <w:p w:rsidR="00FF3CF3" w:rsidRDefault="00ED1732">
            <w:r>
              <w:rPr>
                <w:color w:val="000000"/>
                <w:sz w:val="22"/>
                <w:szCs w:val="22"/>
                <w:lang w:eastAsia="lt-LT"/>
              </w:rPr>
              <w:t xml:space="preserve">EN 300 219, </w:t>
            </w:r>
          </w:p>
          <w:p w:rsidR="00FF3CF3" w:rsidRDefault="00ED1732">
            <w:r>
              <w:rPr>
                <w:color w:val="000000"/>
                <w:sz w:val="22"/>
                <w:szCs w:val="22"/>
                <w:lang w:eastAsia="lt-LT"/>
              </w:rPr>
              <w:t xml:space="preserve">EN 300 296, </w:t>
            </w:r>
          </w:p>
          <w:p w:rsidR="00FF3CF3" w:rsidRDefault="00ED1732">
            <w:r>
              <w:rPr>
                <w:color w:val="000000"/>
                <w:sz w:val="22"/>
                <w:szCs w:val="22"/>
                <w:lang w:eastAsia="lt-LT"/>
              </w:rPr>
              <w:t xml:space="preserve">EN 300 341, </w:t>
            </w:r>
          </w:p>
          <w:p w:rsidR="00FF3CF3" w:rsidRDefault="00ED1732">
            <w:r>
              <w:rPr>
                <w:color w:val="000000"/>
                <w:sz w:val="22"/>
                <w:szCs w:val="22"/>
                <w:lang w:eastAsia="lt-LT"/>
              </w:rPr>
              <w:t>EN 300 390,</w:t>
            </w:r>
          </w:p>
          <w:p w:rsidR="00FF3CF3" w:rsidRDefault="00ED1732">
            <w:r>
              <w:rPr>
                <w:color w:val="000000"/>
                <w:sz w:val="22"/>
                <w:szCs w:val="22"/>
                <w:lang w:eastAsia="lt-LT"/>
              </w:rPr>
              <w:t>EN 300 392,</w:t>
            </w:r>
          </w:p>
          <w:p w:rsidR="00FF3CF3" w:rsidRDefault="00ED1732">
            <w:r>
              <w:rPr>
                <w:color w:val="000000"/>
                <w:sz w:val="22"/>
                <w:szCs w:val="22"/>
                <w:lang w:eastAsia="lt-LT"/>
              </w:rPr>
              <w:t>EN 300 471,</w:t>
            </w:r>
          </w:p>
          <w:p w:rsidR="00FF3CF3" w:rsidRDefault="00ED1732">
            <w:r>
              <w:rPr>
                <w:color w:val="000000"/>
                <w:sz w:val="22"/>
                <w:szCs w:val="22"/>
                <w:lang w:eastAsia="lt-LT"/>
              </w:rPr>
              <w:t>EN 301 166,</w:t>
            </w:r>
          </w:p>
          <w:p w:rsidR="00FF3CF3" w:rsidRDefault="00ED1732">
            <w:r>
              <w:rPr>
                <w:color w:val="000000"/>
                <w:sz w:val="22"/>
                <w:szCs w:val="22"/>
                <w:lang w:eastAsia="lt-LT"/>
              </w:rPr>
              <w:t>EN 301 449,</w:t>
            </w:r>
          </w:p>
          <w:p w:rsidR="00FF3CF3" w:rsidRDefault="00ED1732">
            <w:r>
              <w:rPr>
                <w:color w:val="000000"/>
                <w:sz w:val="22"/>
                <w:szCs w:val="22"/>
                <w:lang w:eastAsia="lt-LT"/>
              </w:rPr>
              <w:t>EN 301 526,</w:t>
            </w:r>
          </w:p>
          <w:p w:rsidR="00FF3CF3" w:rsidRDefault="00ED1732">
            <w:r>
              <w:rPr>
                <w:color w:val="000000"/>
                <w:sz w:val="22"/>
                <w:szCs w:val="22"/>
                <w:lang w:eastAsia="lt-LT"/>
              </w:rPr>
              <w:t>EN 302 426,</w:t>
            </w:r>
          </w:p>
          <w:p w:rsidR="00FF3CF3" w:rsidRDefault="00ED1732">
            <w:r>
              <w:rPr>
                <w:color w:val="000000"/>
                <w:sz w:val="22"/>
                <w:szCs w:val="22"/>
                <w:lang w:eastAsia="lt-LT"/>
              </w:rPr>
              <w:t>EN 302 561,</w:t>
            </w:r>
          </w:p>
          <w:p w:rsidR="00FF3CF3" w:rsidRDefault="00ED1732">
            <w:r>
              <w:rPr>
                <w:color w:val="000000"/>
                <w:sz w:val="22"/>
                <w:szCs w:val="22"/>
                <w:lang w:eastAsia="lt-LT"/>
              </w:rPr>
              <w:t xml:space="preserve">EN 303 </w:t>
            </w:r>
            <w:r>
              <w:rPr>
                <w:color w:val="000000"/>
                <w:sz w:val="22"/>
                <w:szCs w:val="22"/>
                <w:lang w:eastAsia="lt-LT"/>
              </w:rPr>
              <w:t>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w:t>
            </w:r>
            <w:r>
              <w:rPr>
                <w:sz w:val="22"/>
                <w:szCs w:val="22"/>
              </w:rPr>
              <w:t>su valstybės gynyba</w:t>
            </w:r>
            <w:r>
              <w:rPr>
                <w:color w:val="000000"/>
                <w:sz w:val="22"/>
                <w:szCs w:val="22"/>
              </w:rPr>
              <w:t xml:space="preserve"> </w:t>
            </w:r>
            <w:r>
              <w:rPr>
                <w:sz w:val="22"/>
                <w:szCs w:val="22"/>
              </w:rPr>
              <w:t>susijusiems</w:t>
            </w:r>
            <w:r>
              <w:rPr>
                <w:color w:val="000000"/>
                <w:sz w:val="22"/>
                <w:szCs w:val="22"/>
              </w:rPr>
              <w:t xml:space="preserve"> </w:t>
            </w:r>
            <w:r>
              <w:rPr>
                <w:sz w:val="22"/>
                <w:szCs w:val="22"/>
              </w:rPr>
              <w:t>sausumos ir laivų radarų</w:t>
            </w:r>
            <w:r>
              <w:rPr>
                <w:color w:val="000000"/>
                <w:sz w:val="22"/>
                <w:szCs w:val="22"/>
              </w:rPr>
              <w:t xml:space="preserve"> sistemų naudojimo</w:t>
            </w:r>
            <w:r>
              <w:rPr>
                <w:sz w:val="22"/>
                <w:szCs w:val="22"/>
              </w:rPr>
              <w:t xml:space="preserve"> </w:t>
            </w:r>
            <w:r>
              <w:rPr>
                <w:color w:val="000000"/>
                <w:sz w:val="22"/>
                <w:szCs w:val="22"/>
              </w:rPr>
              <w:t>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Esant pakankamai išteklių, radijo dažniai (kanalai) 410–420 MHz / 420–430 MHz radijo dažnių </w:t>
            </w:r>
            <w:r>
              <w:rPr>
                <w:color w:val="000000"/>
                <w:sz w:val="22"/>
                <w:szCs w:val="22"/>
              </w:rPr>
              <w:t>juostose gali būti skiriami laikinai naudoti reportažo metu sausumos judriosios</w:t>
            </w:r>
            <w:r>
              <w:rPr>
                <w:sz w:val="22"/>
                <w:szCs w:val="22"/>
              </w:rPr>
              <w:t xml:space="preserve"> </w:t>
            </w:r>
            <w:r>
              <w:rPr>
                <w:color w:val="000000"/>
                <w:sz w:val="22"/>
                <w:szCs w:val="22"/>
              </w:rPr>
              <w:t xml:space="preserve">tarnybos vidaus radijo ryšio tinkluose, jeigu tai nekelia radijo trukdžių kitų radijo ryšio tinklų naudojimui. Kanalų atskyrimas </w:t>
            </w:r>
            <w:r>
              <w:rPr>
                <w:b/>
                <w:bCs/>
                <w:sz w:val="22"/>
                <w:szCs w:val="22"/>
              </w:rPr>
              <w:t>–</w:t>
            </w:r>
            <w:r>
              <w:rPr>
                <w:color w:val="000000"/>
                <w:sz w:val="22"/>
                <w:szCs w:val="22"/>
              </w:rPr>
              <w:t xml:space="preserve"> 12,5 kHz. Stočių e.r.p. &lt; 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ERC REC T/R 25</w:t>
            </w:r>
            <w:r>
              <w:rPr>
                <w:color w:val="000000"/>
                <w:sz w:val="22"/>
                <w:szCs w:val="22"/>
                <w:lang w:eastAsia="lt-LT"/>
              </w:rPr>
              <w:t>-08,</w:t>
            </w:r>
          </w:p>
          <w:p w:rsidR="00FF3CF3" w:rsidRDefault="00ED1732">
            <w:r>
              <w:rPr>
                <w:color w:val="000000"/>
                <w:sz w:val="22"/>
                <w:szCs w:val="22"/>
                <w:lang w:eastAsia="lt-LT"/>
              </w:rPr>
              <w:t xml:space="preserve">EN 300 086, </w:t>
            </w:r>
          </w:p>
          <w:p w:rsidR="00FF3CF3" w:rsidRDefault="00ED1732">
            <w:r>
              <w:rPr>
                <w:color w:val="000000"/>
                <w:sz w:val="22"/>
                <w:szCs w:val="22"/>
                <w:lang w:eastAsia="lt-LT"/>
              </w:rPr>
              <w:t xml:space="preserve">EN 300 113, </w:t>
            </w:r>
          </w:p>
          <w:p w:rsidR="00FF3CF3" w:rsidRDefault="00ED1732">
            <w:r>
              <w:rPr>
                <w:color w:val="000000"/>
                <w:sz w:val="22"/>
                <w:szCs w:val="22"/>
                <w:lang w:eastAsia="lt-LT"/>
              </w:rPr>
              <w:t xml:space="preserve">EN 300 219, </w:t>
            </w:r>
          </w:p>
          <w:p w:rsidR="00FF3CF3" w:rsidRDefault="00ED1732">
            <w:r>
              <w:rPr>
                <w:color w:val="000000"/>
                <w:sz w:val="22"/>
                <w:szCs w:val="22"/>
                <w:lang w:eastAsia="lt-LT"/>
              </w:rPr>
              <w:t xml:space="preserve">EN 300 296, </w:t>
            </w:r>
          </w:p>
          <w:p w:rsidR="00FF3CF3" w:rsidRDefault="00ED1732">
            <w:r>
              <w:rPr>
                <w:color w:val="000000"/>
                <w:sz w:val="22"/>
                <w:szCs w:val="22"/>
                <w:lang w:eastAsia="lt-LT"/>
              </w:rPr>
              <w:t xml:space="preserve">EN 300 341, </w:t>
            </w:r>
          </w:p>
          <w:p w:rsidR="00FF3CF3" w:rsidRDefault="00ED1732">
            <w:r>
              <w:rPr>
                <w:color w:val="000000"/>
                <w:sz w:val="22"/>
                <w:szCs w:val="22"/>
                <w:lang w:eastAsia="lt-LT"/>
              </w:rPr>
              <w:t xml:space="preserve">EN 300 390, </w:t>
            </w:r>
          </w:p>
          <w:p w:rsidR="00FF3CF3" w:rsidRDefault="00ED1732">
            <w:r>
              <w:rPr>
                <w:color w:val="000000"/>
                <w:sz w:val="22"/>
                <w:szCs w:val="22"/>
                <w:lang w:eastAsia="lt-LT"/>
              </w:rPr>
              <w:t>EN 300 471.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430–432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EN 301 </w:t>
            </w:r>
            <w:r>
              <w:rPr>
                <w:sz w:val="22"/>
              </w:rPr>
              <w:t>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sausumos ir laivų radarų sistemų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229.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432–438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RADIOLOKACIJOS</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 xml:space="preserve">Judrioji, išskyrus </w:t>
            </w:r>
            <w:r>
              <w:rPr>
                <w:sz w:val="22"/>
              </w:rPr>
              <w:t>oreivystės judriąją</w:t>
            </w:r>
          </w:p>
          <w:p w:rsidR="00FF3CF3" w:rsidRDefault="00ED1732">
            <w:pPr>
              <w:widowControl w:val="0"/>
              <w:rPr>
                <w:sz w:val="22"/>
              </w:rPr>
            </w:pPr>
            <w:r>
              <w:rPr>
                <w:sz w:val="22"/>
              </w:rPr>
              <w:t>Fiksuotoji</w:t>
            </w:r>
          </w:p>
          <w:p w:rsidR="00FF3CF3" w:rsidRDefault="00ED1732">
            <w:pPr>
              <w:widowControl w:val="0"/>
              <w:rPr>
                <w:sz w:val="22"/>
              </w:rPr>
            </w:pPr>
            <w:r>
              <w:rPr>
                <w:sz w:val="22"/>
              </w:rPr>
              <w:t>L138, L282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Radijo mėgėjų 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sausumos ir laivų radarų sistemų </w:t>
            </w:r>
            <w:r>
              <w:rPr>
                <w:sz w:val="22"/>
              </w:rPr>
              <w:t>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Palydovinės Žemės tyrimo tarnybos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SA 1260-1.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PMM įrenginiams 433,05– 434,79 MHz radijo dažnių juostoje. Radijo dažniai (kanalai) gali būti naudojami be </w:t>
            </w:r>
            <w:r>
              <w:rPr>
                <w:sz w:val="22"/>
              </w:rPr>
              <w:t>atskiro leidimo, laikantis Sąraše</w:t>
            </w:r>
            <w:r>
              <w:rPr>
                <w:iCs/>
                <w:sz w:val="22"/>
              </w:rPr>
              <w:t xml:space="preserve"> nurodytų naudojimo sąlygų, jeigu jie nekelia radijo trukdžių radijo ryšio įrenginiams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Nespecifinės paskirties mažojo nuotolio radijo ryšio įrenginiams, veikiantiems 433,05– 434,79 MHz radijo dažnių juostose,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2008/432/EB,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300 220.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438–440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Radijo mėgėjų </w:t>
            </w:r>
            <w:r>
              <w:rPr>
                <w:sz w:val="22"/>
              </w:rPr>
              <w:t>stotims.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sausumos ir laivų radarų sistemų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440–450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FIKSUOTOJI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L286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Vidaus radijo ryšio tinklams. S</w:t>
            </w:r>
            <w:r>
              <w:rPr>
                <w:iCs/>
                <w:sz w:val="22"/>
              </w:rPr>
              <w:t xml:space="preserve">točių e.r.p. ≤ 25 W. </w:t>
            </w:r>
            <w:r>
              <w:rPr>
                <w:sz w:val="22"/>
              </w:rPr>
              <w:t>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ECC/DEC/(06)06,</w:t>
            </w:r>
          </w:p>
          <w:p w:rsidR="00FF3CF3" w:rsidRDefault="00ED1732">
            <w:pPr>
              <w:widowControl w:val="0"/>
              <w:rPr>
                <w:sz w:val="22"/>
              </w:rPr>
            </w:pPr>
            <w:r>
              <w:rPr>
                <w:sz w:val="22"/>
              </w:rPr>
              <w:t>ERC REC T/R 25-08,</w:t>
            </w:r>
          </w:p>
          <w:p w:rsidR="00FF3CF3" w:rsidRDefault="00ED1732">
            <w:pPr>
              <w:widowControl w:val="0"/>
              <w:rPr>
                <w:sz w:val="22"/>
                <w:szCs w:val="16"/>
              </w:rPr>
            </w:pPr>
            <w:r>
              <w:rPr>
                <w:sz w:val="22"/>
                <w:szCs w:val="16"/>
              </w:rPr>
              <w:t xml:space="preserve">EN 300 086, </w:t>
            </w:r>
          </w:p>
          <w:p w:rsidR="00FF3CF3" w:rsidRDefault="00ED1732">
            <w:pPr>
              <w:widowControl w:val="0"/>
              <w:rPr>
                <w:sz w:val="22"/>
                <w:szCs w:val="16"/>
              </w:rPr>
            </w:pPr>
            <w:r>
              <w:rPr>
                <w:sz w:val="22"/>
                <w:szCs w:val="16"/>
              </w:rPr>
              <w:t>EN</w:t>
            </w:r>
            <w:r>
              <w:rPr>
                <w:sz w:val="22"/>
                <w:szCs w:val="16"/>
              </w:rPr>
              <w:t xml:space="preserve"> 300 113, </w:t>
            </w:r>
          </w:p>
          <w:p w:rsidR="00FF3CF3" w:rsidRDefault="00ED1732">
            <w:pPr>
              <w:widowControl w:val="0"/>
              <w:rPr>
                <w:sz w:val="22"/>
                <w:szCs w:val="16"/>
              </w:rPr>
            </w:pPr>
            <w:r>
              <w:rPr>
                <w:sz w:val="22"/>
                <w:szCs w:val="16"/>
              </w:rPr>
              <w:t xml:space="preserve">EN 300 219, </w:t>
            </w:r>
          </w:p>
          <w:p w:rsidR="00FF3CF3" w:rsidRDefault="00ED1732">
            <w:pPr>
              <w:widowControl w:val="0"/>
              <w:rPr>
                <w:sz w:val="22"/>
                <w:szCs w:val="16"/>
              </w:rPr>
            </w:pPr>
            <w:r>
              <w:rPr>
                <w:sz w:val="22"/>
                <w:szCs w:val="16"/>
              </w:rPr>
              <w:t xml:space="preserve">EN 300 296, </w:t>
            </w:r>
          </w:p>
          <w:p w:rsidR="00FF3CF3" w:rsidRDefault="00ED1732">
            <w:pPr>
              <w:widowControl w:val="0"/>
              <w:rPr>
                <w:sz w:val="22"/>
                <w:szCs w:val="16"/>
              </w:rPr>
            </w:pPr>
            <w:r>
              <w:rPr>
                <w:sz w:val="22"/>
                <w:szCs w:val="16"/>
              </w:rPr>
              <w:t xml:space="preserve">EN 300 341, </w:t>
            </w:r>
          </w:p>
          <w:p w:rsidR="00FF3CF3" w:rsidRDefault="00ED1732">
            <w:pPr>
              <w:widowControl w:val="0"/>
              <w:rPr>
                <w:sz w:val="22"/>
                <w:szCs w:val="16"/>
              </w:rPr>
            </w:pPr>
            <w:r>
              <w:rPr>
                <w:sz w:val="22"/>
                <w:szCs w:val="16"/>
              </w:rPr>
              <w:t xml:space="preserve">EN 300 390, </w:t>
            </w:r>
          </w:p>
          <w:p w:rsidR="00FF3CF3" w:rsidRDefault="00ED1732">
            <w:pPr>
              <w:widowControl w:val="0"/>
              <w:rPr>
                <w:sz w:val="22"/>
                <w:szCs w:val="16"/>
              </w:rPr>
            </w:pPr>
            <w:r>
              <w:rPr>
                <w:sz w:val="22"/>
                <w:szCs w:val="16"/>
              </w:rPr>
              <w:t xml:space="preserve">EN 300 471, </w:t>
            </w:r>
          </w:p>
          <w:p w:rsidR="00FF3CF3" w:rsidRDefault="00ED1732">
            <w:pPr>
              <w:widowControl w:val="0"/>
              <w:rPr>
                <w:sz w:val="22"/>
                <w:szCs w:val="16"/>
              </w:rPr>
            </w:pPr>
            <w:r>
              <w:rPr>
                <w:sz w:val="22"/>
                <w:szCs w:val="16"/>
              </w:rPr>
              <w:t>EN 301 166,</w:t>
            </w:r>
          </w:p>
          <w:p w:rsidR="00FF3CF3" w:rsidRDefault="00ED1732">
            <w:pPr>
              <w:widowControl w:val="0"/>
            </w:pPr>
            <w:r>
              <w:rPr>
                <w:sz w:val="22"/>
                <w:szCs w:val="16"/>
              </w:rPr>
              <w:t>EN 302 561.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sausumos ir laivų radarų sistemų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PMR446, veikiantiems 446– 446,1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ERC/DEC/(98)25, ERC/DEC/(98)26, ERC/DEC/(98)27,</w:t>
            </w:r>
          </w:p>
          <w:p w:rsidR="00FF3CF3" w:rsidRDefault="00ED1732">
            <w:pPr>
              <w:widowControl w:val="0"/>
              <w:rPr>
                <w:sz w:val="22"/>
              </w:rPr>
            </w:pPr>
            <w:r>
              <w:rPr>
                <w:sz w:val="22"/>
              </w:rPr>
              <w:t>EN 300 296.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Skaitmeniniams PMR446, veikiantiems 446,1– 446,2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ECC/DEC/(05)12,</w:t>
            </w:r>
          </w:p>
          <w:p w:rsidR="00FF3CF3" w:rsidRDefault="00ED1732">
            <w:pPr>
              <w:widowControl w:val="0"/>
              <w:rPr>
                <w:sz w:val="22"/>
              </w:rPr>
            </w:pPr>
            <w:r>
              <w:rPr>
                <w:sz w:val="22"/>
              </w:rPr>
              <w:t>EN 300 113,</w:t>
            </w:r>
          </w:p>
          <w:p w:rsidR="00FF3CF3" w:rsidRDefault="00ED1732">
            <w:pPr>
              <w:widowControl w:val="0"/>
              <w:rPr>
                <w:sz w:val="22"/>
              </w:rPr>
            </w:pPr>
            <w:r>
              <w:rPr>
                <w:sz w:val="22"/>
              </w:rPr>
              <w:t>EN 301 166.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232</w:t>
            </w:r>
            <w:r>
              <w:rPr>
                <w:sz w:val="22"/>
              </w:rPr>
              <w:t xml:space="preserve">.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450–455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L286AA</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L209, L286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Vidaus radijo ryšio tinklų siaurajuostėms radijo ryšio sistemoms 450–451,25 MHz / 460–461,25 MHz radijo dažnių juostose. Naujai skiriamų radijo ryšio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ECC/DEC/(04)06am,</w:t>
            </w:r>
          </w:p>
          <w:p w:rsidR="00FF3CF3" w:rsidRDefault="00ED1732">
            <w:pPr>
              <w:ind w:right="-108"/>
            </w:pPr>
            <w:r>
              <w:rPr>
                <w:color w:val="000000"/>
                <w:sz w:val="22"/>
                <w:szCs w:val="22"/>
                <w:lang w:eastAsia="lt-LT"/>
              </w:rPr>
              <w:t>ECC/DEC/(06)06,</w:t>
            </w:r>
          </w:p>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 xml:space="preserve">EN 300 086, </w:t>
            </w:r>
          </w:p>
          <w:p w:rsidR="00FF3CF3" w:rsidRDefault="00ED1732">
            <w:pPr>
              <w:ind w:right="-108"/>
            </w:pPr>
            <w:r>
              <w:rPr>
                <w:color w:val="000000"/>
                <w:sz w:val="22"/>
                <w:szCs w:val="22"/>
                <w:lang w:eastAsia="lt-LT"/>
              </w:rPr>
              <w:t>EN 300 113,</w:t>
            </w:r>
          </w:p>
          <w:p w:rsidR="00FF3CF3" w:rsidRDefault="00ED1732">
            <w:pPr>
              <w:ind w:right="-108"/>
            </w:pPr>
            <w:r>
              <w:rPr>
                <w:color w:val="000000"/>
                <w:sz w:val="22"/>
                <w:szCs w:val="22"/>
                <w:lang w:eastAsia="lt-LT"/>
              </w:rPr>
              <w:t xml:space="preserve">EN 300 219, </w:t>
            </w:r>
          </w:p>
          <w:p w:rsidR="00FF3CF3" w:rsidRDefault="00ED1732">
            <w:pPr>
              <w:ind w:right="-108"/>
            </w:pPr>
            <w:r>
              <w:rPr>
                <w:color w:val="000000"/>
                <w:sz w:val="22"/>
                <w:szCs w:val="22"/>
                <w:lang w:eastAsia="lt-LT"/>
              </w:rPr>
              <w:t xml:space="preserve">EN 300 296, </w:t>
            </w:r>
          </w:p>
          <w:p w:rsidR="00FF3CF3" w:rsidRDefault="00ED1732">
            <w:pPr>
              <w:ind w:right="-108"/>
            </w:pPr>
            <w:r>
              <w:rPr>
                <w:color w:val="000000"/>
                <w:sz w:val="22"/>
                <w:szCs w:val="22"/>
                <w:lang w:eastAsia="lt-LT"/>
              </w:rPr>
              <w:t xml:space="preserve">EN 300 341, </w:t>
            </w:r>
          </w:p>
          <w:p w:rsidR="00FF3CF3" w:rsidRDefault="00ED1732">
            <w:pPr>
              <w:ind w:right="-108"/>
            </w:pPr>
            <w:r>
              <w:rPr>
                <w:color w:val="000000"/>
                <w:sz w:val="22"/>
                <w:szCs w:val="22"/>
                <w:lang w:eastAsia="lt-LT"/>
              </w:rPr>
              <w:t xml:space="preserve">EN 300 390, </w:t>
            </w:r>
          </w:p>
          <w:p w:rsidR="00FF3CF3" w:rsidRDefault="00ED1732">
            <w:pPr>
              <w:ind w:right="-108"/>
            </w:pPr>
            <w:r>
              <w:rPr>
                <w:color w:val="000000"/>
                <w:sz w:val="22"/>
                <w:szCs w:val="22"/>
                <w:lang w:eastAsia="lt-LT"/>
              </w:rPr>
              <w:t>EN 300 392,</w:t>
            </w:r>
          </w:p>
          <w:p w:rsidR="00FF3CF3" w:rsidRDefault="00ED1732">
            <w:pPr>
              <w:ind w:right="-108"/>
            </w:pPr>
            <w:r>
              <w:rPr>
                <w:color w:val="000000"/>
                <w:sz w:val="22"/>
                <w:szCs w:val="22"/>
                <w:lang w:eastAsia="lt-LT"/>
              </w:rPr>
              <w:t>EN 301 166,</w:t>
            </w:r>
          </w:p>
          <w:p w:rsidR="00FF3CF3" w:rsidRDefault="00ED1732">
            <w:pPr>
              <w:ind w:right="-108"/>
            </w:pPr>
            <w:r>
              <w:rPr>
                <w:color w:val="000000"/>
                <w:sz w:val="22"/>
                <w:szCs w:val="22"/>
                <w:lang w:eastAsia="lt-LT"/>
              </w:rPr>
              <w:t>EN 301 449,</w:t>
            </w:r>
          </w:p>
          <w:p w:rsidR="00FF3CF3" w:rsidRDefault="00ED1732">
            <w:pPr>
              <w:ind w:right="-108"/>
            </w:pPr>
            <w:r>
              <w:rPr>
                <w:color w:val="000000"/>
                <w:sz w:val="22"/>
                <w:szCs w:val="22"/>
                <w:lang w:eastAsia="lt-LT"/>
              </w:rPr>
              <w:t>EN 301 526,</w:t>
            </w:r>
          </w:p>
          <w:p w:rsidR="00FF3CF3" w:rsidRDefault="00ED1732">
            <w:pPr>
              <w:ind w:right="-108"/>
            </w:pPr>
            <w:r>
              <w:rPr>
                <w:color w:val="000000"/>
                <w:sz w:val="22"/>
                <w:szCs w:val="22"/>
                <w:lang w:eastAsia="lt-LT"/>
              </w:rPr>
              <w:t>EN 302 561,</w:t>
            </w:r>
          </w:p>
          <w:p w:rsidR="00FF3CF3" w:rsidRDefault="00ED1732">
            <w:pPr>
              <w:ind w:right="-108"/>
            </w:pPr>
            <w:r>
              <w:rPr>
                <w:color w:val="000000"/>
                <w:sz w:val="22"/>
                <w:szCs w:val="22"/>
                <w:lang w:eastAsia="lt-LT"/>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Sausumos judriosios tarnybos radijo ryšio tinklams, veikiantiems </w:t>
            </w:r>
            <w:r>
              <w:rPr>
                <w:color w:val="000000"/>
                <w:sz w:val="22"/>
                <w:szCs w:val="22"/>
              </w:rPr>
              <w:t>451,25–457,5875 MHz / 461,25–467,5875 MHz radijo dažnių juostose. Rezervuota. Leidimų naudoti radijo dažnius (kanalus) skaičius ribotas.</w:t>
            </w:r>
            <w:r>
              <w:rPr>
                <w:b/>
                <w:color w:val="000000"/>
                <w:sz w:val="22"/>
                <w:szCs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455–456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L286AA</w:t>
            </w:r>
          </w:p>
          <w:p w:rsidR="00FF3CF3" w:rsidRDefault="00ED1732">
            <w:pPr>
              <w:widowControl w:val="0"/>
              <w:rPr>
                <w:sz w:val="22"/>
              </w:rPr>
            </w:pPr>
            <w:r>
              <w:rPr>
                <w:sz w:val="22"/>
              </w:rPr>
              <w:t>FIKSUOTOJI</w:t>
            </w:r>
          </w:p>
          <w:p w:rsidR="00FF3CF3" w:rsidRDefault="00ED1732">
            <w:pPr>
              <w:widowControl w:val="0"/>
              <w:rPr>
                <w:sz w:val="22"/>
              </w:rPr>
            </w:pPr>
            <w:r>
              <w:rPr>
                <w:sz w:val="22"/>
              </w:rPr>
              <w:t>L209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Sausumos judriosios tarnybos radijo ryšio tinklams, </w:t>
            </w:r>
            <w:r>
              <w:rPr>
                <w:color w:val="000000"/>
                <w:sz w:val="22"/>
                <w:szCs w:val="22"/>
              </w:rPr>
              <w:t xml:space="preserve">veikiantiems 451,25–457,5875 MHz / 451,25–467,5875MHz radijo dažnių juostose. Rezervuota. Leidimų naudoti radijo dažnius (kanalus) skaičius ribotas.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bCs/>
                <w:sz w:val="22"/>
                <w:szCs w:val="22"/>
              </w:rPr>
            </w:pPr>
            <w:r>
              <w:rPr>
                <w:bCs/>
                <w:sz w:val="22"/>
                <w:szCs w:val="22"/>
              </w:rPr>
              <w:t>243/2012/ES.“</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456–459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L286AA</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L287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Sausumos judriosios tarnybos radijo </w:t>
            </w:r>
            <w:r>
              <w:rPr>
                <w:color w:val="000000"/>
                <w:sz w:val="22"/>
                <w:szCs w:val="22"/>
              </w:rPr>
              <w:t>ryšio tinklams, veikiantiems 451,25–457,5875 MHz / 461,25–467,5875MHz radijo dažnių juostose. Rezervuota. Leidimų naudoti radijo dažnius (kanalus) skaičius ribotas.</w:t>
            </w:r>
            <w:r>
              <w:rPr>
                <w:b/>
                <w:color w:val="000000"/>
                <w:sz w:val="22"/>
                <w:szCs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bCs/>
                <w:sz w:val="22"/>
                <w:szCs w:val="22"/>
              </w:rPr>
            </w:pPr>
            <w:r>
              <w:rPr>
                <w:bCs/>
                <w:sz w:val="22"/>
                <w:szCs w:val="22"/>
              </w:rPr>
              <w:t>243/2012/ES.</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Radijo ryšiui laive organizuoti 457,5125–457,5875 MHz radijo dažnių </w:t>
            </w:r>
            <w:r>
              <w:rPr>
                <w:color w:val="000000"/>
                <w:sz w:val="22"/>
                <w:szCs w:val="22"/>
              </w:rPr>
              <w:t>juostoje. Radijo ryšio kanalų plotis: 25 kHz, kurių centriniai dažniai 457,525 MHz, 457,550 MHz, 457,575 MHz. Sistemose, naudojančiose 12,5 kHz pločio radijo ryšio kanalus, gali būti naudojami papildomi radijo ryšio kanalai: 457,5375 MHz, 457,5625 MHz. Rad</w:t>
            </w:r>
            <w:r>
              <w:rPr>
                <w:color w:val="000000"/>
                <w:sz w:val="22"/>
                <w:szCs w:val="22"/>
              </w:rPr>
              <w:t>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 REC T/R 32-02,</w:t>
            </w:r>
          </w:p>
          <w:p w:rsidR="00FF3CF3" w:rsidRDefault="00ED1732">
            <w:pPr>
              <w:ind w:right="-108"/>
            </w:pPr>
            <w:r>
              <w:rPr>
                <w:color w:val="000000"/>
                <w:sz w:val="22"/>
                <w:szCs w:val="22"/>
                <w:lang w:eastAsia="lt-LT"/>
              </w:rPr>
              <w:t>ITU-R M.1174,</w:t>
            </w:r>
          </w:p>
          <w:p w:rsidR="00FF3CF3" w:rsidRDefault="00ED1732">
            <w:pPr>
              <w:ind w:right="-108"/>
            </w:pPr>
            <w:r>
              <w:rPr>
                <w:sz w:val="22"/>
                <w:szCs w:val="22"/>
                <w:lang w:eastAsia="lt-LT"/>
              </w:rPr>
              <w:t>EN 300 720.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Geležinkelio vidaus radijo ryšio tinklų siaurajuostėms radijo ryšio sistemoms, naudojančioms 25 kHz </w:t>
            </w:r>
            <w:r>
              <w:rPr>
                <w:color w:val="000000"/>
                <w:sz w:val="22"/>
                <w:szCs w:val="22"/>
              </w:rPr>
              <w:t>pločio radijo ryšio kanalus 457,5875–458,1125 MHz / 467,5875–468,1125 MHz radijo dažnių juostose. Stočių e.r.p. ≤ 25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EN 300 086,</w:t>
            </w:r>
          </w:p>
          <w:p w:rsidR="00FF3CF3" w:rsidRDefault="00ED1732">
            <w:pPr>
              <w:ind w:right="-108"/>
            </w:pPr>
            <w:r>
              <w:rPr>
                <w:color w:val="000000"/>
                <w:sz w:val="22"/>
                <w:szCs w:val="22"/>
                <w:lang w:eastAsia="lt-LT"/>
              </w:rPr>
              <w:t>EN 300 113,</w:t>
            </w:r>
          </w:p>
          <w:p w:rsidR="00FF3CF3" w:rsidRDefault="00ED1732">
            <w:pPr>
              <w:ind w:right="-108"/>
            </w:pPr>
            <w:r>
              <w:rPr>
                <w:color w:val="000000"/>
                <w:sz w:val="22"/>
                <w:szCs w:val="22"/>
                <w:lang w:eastAsia="lt-LT"/>
              </w:rPr>
              <w:t xml:space="preserve">EN 300 219, </w:t>
            </w:r>
          </w:p>
          <w:p w:rsidR="00FF3CF3" w:rsidRDefault="00ED1732">
            <w:pPr>
              <w:ind w:right="-108"/>
            </w:pPr>
            <w:r>
              <w:rPr>
                <w:color w:val="000000"/>
                <w:sz w:val="22"/>
                <w:szCs w:val="22"/>
                <w:lang w:eastAsia="lt-LT"/>
              </w:rPr>
              <w:t xml:space="preserve">EN 300 296, </w:t>
            </w:r>
          </w:p>
          <w:p w:rsidR="00FF3CF3" w:rsidRDefault="00ED1732">
            <w:pPr>
              <w:ind w:right="-108"/>
            </w:pPr>
            <w:r>
              <w:rPr>
                <w:color w:val="000000"/>
                <w:sz w:val="22"/>
                <w:szCs w:val="22"/>
                <w:lang w:eastAsia="lt-LT"/>
              </w:rPr>
              <w:t xml:space="preserve">EN 300 341, </w:t>
            </w:r>
          </w:p>
          <w:p w:rsidR="00FF3CF3" w:rsidRDefault="00ED1732">
            <w:pPr>
              <w:ind w:right="-108"/>
            </w:pPr>
            <w:r>
              <w:rPr>
                <w:color w:val="000000"/>
                <w:sz w:val="22"/>
                <w:szCs w:val="22"/>
                <w:lang w:eastAsia="lt-LT"/>
              </w:rPr>
              <w:t xml:space="preserve">EN 300 390, </w:t>
            </w:r>
          </w:p>
          <w:p w:rsidR="00FF3CF3" w:rsidRDefault="00ED1732">
            <w:pPr>
              <w:ind w:right="-108"/>
            </w:pPr>
            <w:r>
              <w:rPr>
                <w:color w:val="000000"/>
                <w:sz w:val="22"/>
                <w:szCs w:val="22"/>
                <w:lang w:eastAsia="lt-LT"/>
              </w:rPr>
              <w:t>EN 300 471.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Vidaus radijo ryšio tinklų siaurajuostėms </w:t>
            </w:r>
            <w:r>
              <w:rPr>
                <w:color w:val="000000"/>
                <w:sz w:val="22"/>
                <w:szCs w:val="22"/>
              </w:rPr>
              <w:t>skaitmeninėms radijo ryšio sistemoms 458,1125–460 MHz / 468,1125–470 MHz radijo dažnių juostose. Rezervuota.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 xml:space="preserve">ECC/DEC/(02)03, ERC REC T/R 22-05, </w:t>
            </w:r>
          </w:p>
          <w:p w:rsidR="00FF3CF3" w:rsidRDefault="00ED1732">
            <w:pPr>
              <w:ind w:right="-108"/>
              <w:rPr>
                <w:color w:val="000000"/>
                <w:sz w:val="22"/>
                <w:szCs w:val="22"/>
              </w:rPr>
            </w:pPr>
            <w:r>
              <w:rPr>
                <w:color w:val="000000"/>
                <w:sz w:val="22"/>
                <w:szCs w:val="22"/>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459–460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L286AA</w:t>
            </w:r>
          </w:p>
          <w:p w:rsidR="00FF3CF3" w:rsidRDefault="00ED1732">
            <w:pPr>
              <w:widowControl w:val="0"/>
              <w:rPr>
                <w:sz w:val="22"/>
              </w:rPr>
            </w:pPr>
            <w:r>
              <w:rPr>
                <w:sz w:val="22"/>
              </w:rPr>
              <w:t>FIKSUOTOJI</w:t>
            </w:r>
          </w:p>
          <w:p w:rsidR="00FF3CF3" w:rsidRDefault="00ED1732">
            <w:pPr>
              <w:widowControl w:val="0"/>
              <w:rPr>
                <w:sz w:val="22"/>
              </w:rPr>
            </w:pPr>
            <w:r>
              <w:rPr>
                <w:sz w:val="22"/>
              </w:rPr>
              <w:t>L209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Vidaus radijo ryšio tinklų siaurajuostėms </w:t>
            </w:r>
            <w:r>
              <w:rPr>
                <w:sz w:val="22"/>
              </w:rPr>
              <w:t>skaitmeninėms radijo ryšio sistemoms 458,1125– 460 MHz / 468,1125– 470 MHz radijo dažnių juostose. Rezervuota.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ECC/DEC/(02)03, ERC REC T/R 22-05, EN 303 035. </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460–470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L286AA</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L287, L289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shd w:val="clear" w:color="auto" w:fill="FFFFFF"/>
              </w:rPr>
              <w:t>Vidaus radijo ryšio tinklų siaurajuostė</w:t>
            </w:r>
            <w:r>
              <w:rPr>
                <w:color w:val="000000"/>
                <w:sz w:val="22"/>
                <w:szCs w:val="22"/>
                <w:shd w:val="clear" w:color="auto" w:fill="FFFFFF"/>
              </w:rPr>
              <w:t>ms radijo ryšio sistemoms 450–451,25 MHz / 460–461,25 MHz radijo dažnių juostose. Kanalų atskyrimas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ECC/DEC/(04)06am,</w:t>
            </w:r>
          </w:p>
          <w:p w:rsidR="00FF3CF3" w:rsidRDefault="00ED1732">
            <w:pPr>
              <w:rPr>
                <w:color w:val="000000"/>
                <w:sz w:val="22"/>
                <w:szCs w:val="22"/>
              </w:rPr>
            </w:pPr>
            <w:r>
              <w:rPr>
                <w:color w:val="000000"/>
                <w:sz w:val="22"/>
                <w:szCs w:val="22"/>
              </w:rPr>
              <w:t>ECC/DEC/(06)06,</w:t>
            </w:r>
          </w:p>
          <w:p w:rsidR="00FF3CF3" w:rsidRDefault="00ED1732">
            <w:pPr>
              <w:rPr>
                <w:color w:val="000000"/>
                <w:sz w:val="22"/>
                <w:szCs w:val="22"/>
              </w:rPr>
            </w:pPr>
            <w:r>
              <w:rPr>
                <w:color w:val="000000"/>
                <w:sz w:val="22"/>
                <w:szCs w:val="22"/>
              </w:rPr>
              <w:t>ERC REC T/R 25-08,</w:t>
            </w:r>
          </w:p>
          <w:p w:rsidR="00FF3CF3" w:rsidRDefault="00ED1732">
            <w:pPr>
              <w:rPr>
                <w:color w:val="000000"/>
                <w:sz w:val="22"/>
                <w:szCs w:val="22"/>
              </w:rPr>
            </w:pPr>
            <w:r>
              <w:rPr>
                <w:color w:val="000000"/>
                <w:sz w:val="22"/>
                <w:szCs w:val="22"/>
              </w:rPr>
              <w:t>EN 300 086,</w:t>
            </w:r>
          </w:p>
          <w:p w:rsidR="00FF3CF3" w:rsidRDefault="00ED1732">
            <w:pPr>
              <w:rPr>
                <w:color w:val="000000"/>
                <w:sz w:val="22"/>
                <w:szCs w:val="22"/>
              </w:rPr>
            </w:pPr>
            <w:r>
              <w:rPr>
                <w:color w:val="000000"/>
                <w:sz w:val="22"/>
                <w:szCs w:val="22"/>
              </w:rPr>
              <w:t>EN 300 113,</w:t>
            </w:r>
          </w:p>
          <w:p w:rsidR="00FF3CF3" w:rsidRDefault="00ED1732">
            <w:pPr>
              <w:rPr>
                <w:color w:val="000000"/>
                <w:sz w:val="22"/>
                <w:szCs w:val="22"/>
              </w:rPr>
            </w:pPr>
            <w:r>
              <w:rPr>
                <w:color w:val="000000"/>
                <w:sz w:val="22"/>
                <w:szCs w:val="22"/>
              </w:rPr>
              <w:t>EN 300 219,</w:t>
            </w:r>
          </w:p>
          <w:p w:rsidR="00FF3CF3" w:rsidRDefault="00ED1732">
            <w:pPr>
              <w:rPr>
                <w:color w:val="000000"/>
                <w:sz w:val="22"/>
                <w:szCs w:val="22"/>
              </w:rPr>
            </w:pPr>
            <w:r>
              <w:rPr>
                <w:color w:val="000000"/>
                <w:sz w:val="22"/>
                <w:szCs w:val="22"/>
              </w:rPr>
              <w:t>EN 300 296,</w:t>
            </w:r>
          </w:p>
          <w:p w:rsidR="00FF3CF3" w:rsidRDefault="00ED1732">
            <w:pPr>
              <w:rPr>
                <w:color w:val="000000"/>
                <w:sz w:val="22"/>
                <w:szCs w:val="22"/>
              </w:rPr>
            </w:pPr>
            <w:r>
              <w:rPr>
                <w:color w:val="000000"/>
                <w:sz w:val="22"/>
                <w:szCs w:val="22"/>
              </w:rPr>
              <w:t>EN 300 341,</w:t>
            </w:r>
          </w:p>
          <w:p w:rsidR="00FF3CF3" w:rsidRDefault="00ED1732">
            <w:pPr>
              <w:rPr>
                <w:color w:val="000000"/>
                <w:sz w:val="22"/>
                <w:szCs w:val="22"/>
              </w:rPr>
            </w:pPr>
            <w:r>
              <w:rPr>
                <w:color w:val="000000"/>
                <w:sz w:val="22"/>
                <w:szCs w:val="22"/>
              </w:rPr>
              <w:t>EN 300 390,</w:t>
            </w:r>
          </w:p>
          <w:p w:rsidR="00FF3CF3" w:rsidRDefault="00ED1732">
            <w:pPr>
              <w:rPr>
                <w:color w:val="000000"/>
                <w:sz w:val="22"/>
                <w:szCs w:val="22"/>
              </w:rPr>
            </w:pPr>
            <w:r>
              <w:rPr>
                <w:color w:val="000000"/>
                <w:sz w:val="22"/>
                <w:szCs w:val="22"/>
              </w:rPr>
              <w:t>EN 300 392,</w:t>
            </w:r>
          </w:p>
          <w:p w:rsidR="00FF3CF3" w:rsidRDefault="00ED1732">
            <w:pPr>
              <w:rPr>
                <w:color w:val="000000"/>
                <w:sz w:val="22"/>
                <w:szCs w:val="22"/>
              </w:rPr>
            </w:pPr>
            <w:r>
              <w:rPr>
                <w:color w:val="000000"/>
                <w:sz w:val="22"/>
                <w:szCs w:val="22"/>
              </w:rPr>
              <w:t xml:space="preserve">EN </w:t>
            </w:r>
            <w:r>
              <w:rPr>
                <w:color w:val="000000"/>
                <w:sz w:val="22"/>
                <w:szCs w:val="22"/>
              </w:rPr>
              <w:t>301 166,</w:t>
            </w:r>
          </w:p>
          <w:p w:rsidR="00FF3CF3" w:rsidRDefault="00ED1732">
            <w:pPr>
              <w:rPr>
                <w:color w:val="000000"/>
                <w:sz w:val="22"/>
                <w:szCs w:val="22"/>
              </w:rPr>
            </w:pPr>
            <w:r>
              <w:rPr>
                <w:color w:val="000000"/>
                <w:sz w:val="22"/>
                <w:szCs w:val="22"/>
              </w:rPr>
              <w:t>EN 301 449,</w:t>
            </w:r>
          </w:p>
          <w:p w:rsidR="00FF3CF3" w:rsidRDefault="00ED1732">
            <w:pPr>
              <w:rPr>
                <w:color w:val="000000"/>
                <w:sz w:val="22"/>
                <w:szCs w:val="22"/>
              </w:rPr>
            </w:pPr>
            <w:r>
              <w:rPr>
                <w:color w:val="000000"/>
                <w:sz w:val="22"/>
                <w:szCs w:val="22"/>
              </w:rPr>
              <w:t>EN 301 526,</w:t>
            </w:r>
          </w:p>
          <w:p w:rsidR="00FF3CF3" w:rsidRDefault="00ED1732">
            <w:pPr>
              <w:rPr>
                <w:color w:val="000000"/>
                <w:sz w:val="22"/>
                <w:szCs w:val="22"/>
              </w:rPr>
            </w:pPr>
            <w:r>
              <w:rPr>
                <w:color w:val="000000"/>
                <w:sz w:val="22"/>
                <w:szCs w:val="22"/>
              </w:rPr>
              <w:t>EN 302 561,</w:t>
            </w:r>
          </w:p>
          <w:p w:rsidR="00FF3CF3" w:rsidRDefault="00ED1732">
            <w:pPr>
              <w:ind w:right="-108"/>
            </w:pPr>
            <w:r>
              <w:rPr>
                <w:color w:val="000000"/>
                <w:sz w:val="22"/>
                <w:szCs w:val="22"/>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Sausumos judriosios tarnybos radijo ryšio tinklams, veikiantiems 451,25–457,5875 MHz / 461,25–467,5875MHz radijo dažnių juostose. Rezervuota. Leidimų naudoti radijo dažnius (kanalus) skaičius </w:t>
            </w:r>
            <w:r>
              <w:rPr>
                <w:color w:val="000000"/>
                <w:sz w:val="22"/>
                <w:szCs w:val="22"/>
              </w:rPr>
              <w:t>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ryšiui laive organizuoti 467,5125–467,5875 MHz radijo dažnių juostoje. Radijo ryšio kanalų plotis: 25 kHz, kurių centriniai dažniai 467,525 MHz, 467,550 MHz, 467,575 MHz. Sistemose, naudojančiose 12,5 kHz pločio radijo </w:t>
            </w:r>
            <w:r>
              <w:rPr>
                <w:color w:val="000000"/>
                <w:sz w:val="22"/>
                <w:szCs w:val="22"/>
              </w:rPr>
              <w:t>ryšio kanalus, gali būti naudojami papildomi radijo ryšio kanalai: 467,5375 MHz, 467,5625 MHz.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ERC REC T/R 32-02,</w:t>
            </w:r>
          </w:p>
          <w:p w:rsidR="00FF3CF3" w:rsidRDefault="00ED1732">
            <w:r>
              <w:rPr>
                <w:color w:val="000000"/>
                <w:sz w:val="22"/>
                <w:szCs w:val="22"/>
                <w:lang w:eastAsia="lt-LT"/>
              </w:rPr>
              <w:t>ITU-R M.1174,</w:t>
            </w:r>
          </w:p>
          <w:p w:rsidR="00FF3CF3" w:rsidRDefault="00ED1732">
            <w:pPr>
              <w:ind w:right="-108"/>
            </w:pPr>
            <w:r>
              <w:rPr>
                <w:sz w:val="22"/>
                <w:szCs w:val="22"/>
                <w:lang w:eastAsia="lt-LT"/>
              </w:rPr>
              <w:t>EN 300 720.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Geležinkelio vidaus radijo ryšio tinklų siaurajuostėms radijo ryšio sistemoms, naudojančioms 25 kHz pločio radijo ryšio kanalus 457,5875–458,1125 MHz / 467,5875–468,1125 MHz radijo dažnių juostose. Stočių e.r.p. ≤ 25 W.</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EN 300 086,</w:t>
            </w:r>
          </w:p>
          <w:p w:rsidR="00FF3CF3" w:rsidRDefault="00ED1732">
            <w:r>
              <w:rPr>
                <w:color w:val="000000"/>
                <w:sz w:val="22"/>
                <w:szCs w:val="22"/>
                <w:lang w:eastAsia="lt-LT"/>
              </w:rPr>
              <w:t>EN 300 113,</w:t>
            </w:r>
          </w:p>
          <w:p w:rsidR="00FF3CF3" w:rsidRDefault="00ED1732">
            <w:r>
              <w:rPr>
                <w:color w:val="000000"/>
                <w:sz w:val="22"/>
                <w:szCs w:val="22"/>
                <w:lang w:eastAsia="lt-LT"/>
              </w:rPr>
              <w:t xml:space="preserve">EN 300 219, </w:t>
            </w:r>
          </w:p>
          <w:p w:rsidR="00FF3CF3" w:rsidRDefault="00ED1732">
            <w:r>
              <w:rPr>
                <w:color w:val="000000"/>
                <w:sz w:val="22"/>
                <w:szCs w:val="22"/>
                <w:lang w:eastAsia="lt-LT"/>
              </w:rPr>
              <w:t xml:space="preserve">EN 300 296, </w:t>
            </w:r>
          </w:p>
          <w:p w:rsidR="00FF3CF3" w:rsidRDefault="00ED1732">
            <w:r>
              <w:rPr>
                <w:color w:val="000000"/>
                <w:sz w:val="22"/>
                <w:szCs w:val="22"/>
                <w:lang w:eastAsia="lt-LT"/>
              </w:rPr>
              <w:t xml:space="preserve">EN 300 341, </w:t>
            </w:r>
          </w:p>
          <w:p w:rsidR="00FF3CF3" w:rsidRDefault="00ED1732">
            <w:r>
              <w:rPr>
                <w:color w:val="000000"/>
                <w:sz w:val="22"/>
                <w:szCs w:val="22"/>
                <w:lang w:eastAsia="lt-LT"/>
              </w:rPr>
              <w:t xml:space="preserve">EN 300 390, </w:t>
            </w:r>
          </w:p>
          <w:p w:rsidR="00FF3CF3" w:rsidRDefault="00ED1732">
            <w:r>
              <w:rPr>
                <w:color w:val="000000"/>
                <w:sz w:val="22"/>
                <w:szCs w:val="22"/>
                <w:lang w:eastAsia="lt-LT"/>
              </w:rPr>
              <w:t>EN 300 471.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Vidaus radijo ryšio tinklų siaurajuostėms skaitmeninėms radijo ryšio sistemoms 458,1125–460 MHz / 468,1125–470 MHz radijo dažnių juostose. Rezervuota.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 xml:space="preserve">ECC/DEC/(02)03, ERC REC T/R 22-05, </w:t>
            </w:r>
          </w:p>
          <w:p w:rsidR="00FF3CF3" w:rsidRDefault="00ED1732">
            <w:r>
              <w:rPr>
                <w:color w:val="000000"/>
                <w:sz w:val="22"/>
                <w:szCs w:val="22"/>
              </w:rPr>
              <w:t>EN 303 035.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470–790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Judrioji</w:t>
            </w:r>
          </w:p>
          <w:p w:rsidR="00FF3CF3" w:rsidRDefault="00ED1732">
            <w:pPr>
              <w:widowControl w:val="0"/>
            </w:pPr>
            <w:r>
              <w:rPr>
                <w:sz w:val="22"/>
              </w:rPr>
              <w:t xml:space="preserve">L149, L296, L306, L311A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470–614 MHz radijo dažnių juosta 21–38 televizijos kanalams.</w:t>
            </w:r>
            <w:r>
              <w:rPr>
                <w:color w:val="000000"/>
                <w:sz w:val="22"/>
                <w:szCs w:val="22"/>
              </w:rPr>
              <w:br/>
            </w:r>
            <w:r>
              <w:rPr>
                <w:color w:val="000000"/>
                <w:sz w:val="22"/>
                <w:szCs w:val="22"/>
              </w:rPr>
              <w:t>614–790 MHz radijo dažnių juosta 39–60 televizijos kanalams.</w:t>
            </w:r>
          </w:p>
          <w:p w:rsidR="00FF3CF3" w:rsidRDefault="00ED1732">
            <w:pPr>
              <w:jc w:val="both"/>
            </w:pPr>
            <w:r>
              <w:rPr>
                <w:color w:val="000000"/>
                <w:sz w:val="22"/>
                <w:szCs w:val="22"/>
              </w:rPr>
              <w:t>Leidimų naudoti radijo dažnius (kanalus) skaičius ribotas. Skiriama v</w:t>
            </w:r>
            <w:r>
              <w:rPr>
                <w:color w:val="000000"/>
                <w:sz w:val="22"/>
                <w:szCs w:val="22"/>
              </w:rPr>
              <w:t>adovaujantis Lietuvos Respublikos elektroninių ryšių įstatymo 49 straipsnio 1 dalimi.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GE06,</w:t>
            </w:r>
          </w:p>
          <w:p w:rsidR="00FF3CF3" w:rsidRDefault="00ED1732">
            <w:r>
              <w:rPr>
                <w:color w:val="000000"/>
                <w:sz w:val="22"/>
                <w:szCs w:val="22"/>
              </w:rPr>
              <w:t>EN 300 744,</w:t>
            </w:r>
          </w:p>
          <w:p w:rsidR="00FF3CF3" w:rsidRDefault="00ED1732">
            <w:r>
              <w:rPr>
                <w:color w:val="000000"/>
                <w:sz w:val="22"/>
                <w:szCs w:val="22"/>
              </w:rPr>
              <w:t>EN 302 297.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PMSE įrangai, veikiančiai 470–790 MHz radijo dažnių juostoje, neinterferencine teise. Radijo dažniai (kanalai) gali būti naudojami be </w:t>
            </w:r>
            <w:r>
              <w:rPr>
                <w:color w:val="000000"/>
                <w:sz w:val="22"/>
                <w:szCs w:val="22"/>
              </w:rPr>
              <w:t>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2014/641/ES,</w:t>
            </w:r>
          </w:p>
          <w:p w:rsidR="00FF3CF3" w:rsidRDefault="00ED1732">
            <w:r>
              <w:rPr>
                <w:color w:val="000000"/>
                <w:sz w:val="22"/>
                <w:szCs w:val="22"/>
              </w:rPr>
              <w:t>ERC/REC 25-10,</w:t>
            </w:r>
          </w:p>
          <w:p w:rsidR="00FF3CF3" w:rsidRDefault="00ED1732">
            <w:r>
              <w:rPr>
                <w:color w:val="000000"/>
                <w:sz w:val="22"/>
                <w:szCs w:val="22"/>
              </w:rPr>
              <w:t>ERC/REC 70-03,</w:t>
            </w:r>
          </w:p>
          <w:p w:rsidR="00FF3CF3" w:rsidRDefault="00ED1732">
            <w:r>
              <w:rPr>
                <w:color w:val="000000"/>
                <w:sz w:val="22"/>
                <w:szCs w:val="22"/>
              </w:rPr>
              <w:t>EN 300 422,</w:t>
            </w:r>
          </w:p>
          <w:p w:rsidR="00FF3CF3" w:rsidRDefault="00ED1732">
            <w:r>
              <w:rPr>
                <w:color w:val="000000"/>
                <w:sz w:val="22"/>
                <w:szCs w:val="22"/>
              </w:rPr>
              <w:t>EN 300 454.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790–862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TRANSLIAVIMO</w:t>
            </w:r>
          </w:p>
          <w:p w:rsidR="00FF3CF3" w:rsidRDefault="00ED1732">
            <w:pPr>
              <w:widowControl w:val="0"/>
              <w:rPr>
                <w:color w:val="000000"/>
                <w:sz w:val="22"/>
                <w:szCs w:val="22"/>
                <w:lang w:eastAsia="lt-LT"/>
              </w:rPr>
            </w:pPr>
            <w:r>
              <w:rPr>
                <w:color w:val="000000"/>
                <w:sz w:val="22"/>
                <w:szCs w:val="22"/>
                <w:lang w:eastAsia="lt-LT"/>
              </w:rPr>
              <w:t>FIKSUOTOJI</w:t>
            </w:r>
          </w:p>
          <w:p w:rsidR="00FF3CF3" w:rsidRDefault="00ED1732">
            <w:pPr>
              <w:widowControl w:val="0"/>
              <w:rPr>
                <w:color w:val="000000"/>
                <w:sz w:val="22"/>
                <w:szCs w:val="22"/>
                <w:lang w:eastAsia="lt-LT"/>
              </w:rPr>
            </w:pPr>
            <w:r>
              <w:rPr>
                <w:color w:val="000000"/>
                <w:sz w:val="22"/>
                <w:szCs w:val="22"/>
                <w:lang w:eastAsia="lt-LT"/>
              </w:rPr>
              <w:t>JUDRIOJI, išskyrus oreivystės judriąją L316B, L317A</w:t>
            </w:r>
          </w:p>
          <w:p w:rsidR="00FF3CF3" w:rsidRDefault="00ED1732">
            <w:pPr>
              <w:widowControl w:val="0"/>
              <w:rPr>
                <w:color w:val="000000"/>
                <w:sz w:val="22"/>
                <w:szCs w:val="22"/>
                <w:lang w:eastAsia="lt-LT"/>
              </w:rPr>
            </w:pPr>
            <w:r>
              <w:rPr>
                <w:color w:val="000000"/>
                <w:sz w:val="22"/>
                <w:szCs w:val="22"/>
                <w:lang w:eastAsia="lt-LT"/>
              </w:rPr>
              <w:t>L316A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r>
              <w:rPr>
                <w:sz w:val="22"/>
                <w:szCs w:val="22"/>
                <w:lang w:eastAsia="lt-LT"/>
              </w:rPr>
              <w:t xml:space="preserve">Antžeminėms radijo ryšio </w:t>
            </w:r>
            <w:r>
              <w:rPr>
                <w:sz w:val="22"/>
                <w:szCs w:val="22"/>
                <w:lang w:eastAsia="lt-LT"/>
              </w:rPr>
              <w:t>sistemoms, kuriomis galima teikti elektroninių ryšių paslaugas, laikantis Plano 8 priede nurodytų sąlygų.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rPr>
            </w:pPr>
            <w:r>
              <w:rPr>
                <w:sz w:val="22"/>
                <w:szCs w:val="22"/>
              </w:rPr>
              <w:t>2010/267/ES,</w:t>
            </w:r>
          </w:p>
          <w:p w:rsidR="00FF3CF3" w:rsidRDefault="00ED1732">
            <w:r>
              <w:rPr>
                <w:bCs/>
                <w:sz w:val="22"/>
                <w:szCs w:val="22"/>
              </w:rPr>
              <w:t>243/2012/ES,</w:t>
            </w:r>
          </w:p>
          <w:p w:rsidR="00FF3CF3" w:rsidRDefault="00ED1732">
            <w:pPr>
              <w:rPr>
                <w:color w:val="000000"/>
                <w:sz w:val="22"/>
                <w:szCs w:val="22"/>
              </w:rPr>
            </w:pPr>
            <w:r>
              <w:rPr>
                <w:color w:val="000000"/>
                <w:sz w:val="22"/>
                <w:szCs w:val="22"/>
              </w:rPr>
              <w:t>ECC/DEC/(09)03,</w:t>
            </w:r>
          </w:p>
          <w:p w:rsidR="00FF3CF3" w:rsidRDefault="00ED1732">
            <w:pPr>
              <w:ind w:right="-108"/>
            </w:pPr>
            <w:r>
              <w:rPr>
                <w:color w:val="000000"/>
                <w:sz w:val="22"/>
                <w:szCs w:val="22"/>
                <w:lang w:eastAsia="lt-LT"/>
              </w:rPr>
              <w:t>ECC/REC/(11)04</w:t>
            </w:r>
            <w:r>
              <w:rPr>
                <w:sz w:val="22"/>
                <w:szCs w:val="22"/>
                <w:lang w:eastAsia="lt-LT"/>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 xml:space="preserve">Valstybės </w:t>
            </w:r>
            <w:r>
              <w:rPr>
                <w:sz w:val="22"/>
                <w:szCs w:val="22"/>
              </w:rPr>
              <w:t>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rPr>
            </w:pPr>
            <w:r>
              <w:rPr>
                <w:sz w:val="22"/>
                <w:szCs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PMSE įrangai, veikiančiai 823–832 MHz radijo dažnių juostoje, neinterferencine teise. Radijo dažniai (kanal</w:t>
            </w:r>
            <w:r>
              <w:rPr>
                <w:sz w:val="22"/>
                <w:szCs w:val="22"/>
              </w:rPr>
              <w:t>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2014/641/ES,</w:t>
            </w:r>
          </w:p>
          <w:p w:rsidR="00FF3CF3" w:rsidRDefault="00ED1732">
            <w:pPr>
              <w:ind w:right="-108"/>
              <w:rPr>
                <w:sz w:val="22"/>
                <w:szCs w:val="22"/>
                <w:lang w:eastAsia="lt-LT"/>
              </w:rPr>
            </w:pPr>
            <w:r>
              <w:rPr>
                <w:sz w:val="22"/>
                <w:szCs w:val="22"/>
                <w:lang w:eastAsia="lt-LT"/>
              </w:rPr>
              <w:t>ERC/REC 25-10,</w:t>
            </w:r>
          </w:p>
          <w:p w:rsidR="00FF3CF3" w:rsidRDefault="00ED1732">
            <w:pPr>
              <w:ind w:right="-108"/>
              <w:rPr>
                <w:sz w:val="22"/>
                <w:szCs w:val="22"/>
                <w:lang w:eastAsia="lt-LT"/>
              </w:rPr>
            </w:pPr>
            <w:r>
              <w:rPr>
                <w:sz w:val="22"/>
                <w:szCs w:val="22"/>
                <w:lang w:eastAsia="lt-LT"/>
              </w:rPr>
              <w:t>ERC/REC 70-03,</w:t>
            </w:r>
          </w:p>
          <w:p w:rsidR="00FF3CF3" w:rsidRDefault="00ED1732">
            <w:pPr>
              <w:ind w:right="-108"/>
              <w:rPr>
                <w:sz w:val="22"/>
                <w:szCs w:val="22"/>
              </w:rPr>
            </w:pPr>
            <w:r>
              <w:rPr>
                <w:sz w:val="22"/>
                <w:szCs w:val="22"/>
              </w:rPr>
              <w:t>EN 300 422.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239.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862–890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L317A</w:t>
            </w:r>
          </w:p>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Viešosios prieigos radijo ryšio </w:t>
            </w:r>
            <w:r>
              <w:rPr>
                <w:color w:val="000000"/>
                <w:sz w:val="22"/>
                <w:szCs w:val="22"/>
              </w:rPr>
              <w:t>tinklams 870–876 MHz / 915–921 MHz radijo dažnių juostose.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ERC/DEC/(99)02, ERC/DEC/(99)03, ECC/DEC/(04)06am, ERC REC T/R 22-05,</w:t>
            </w:r>
          </w:p>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EN 300 392,</w:t>
            </w:r>
          </w:p>
          <w:p w:rsidR="00FF3CF3" w:rsidRDefault="00ED1732">
            <w:pPr>
              <w:ind w:right="-108"/>
            </w:pPr>
            <w:r>
              <w:rPr>
                <w:color w:val="000000"/>
                <w:sz w:val="22"/>
                <w:szCs w:val="22"/>
                <w:lang w:eastAsia="lt-LT"/>
              </w:rPr>
              <w:t>EN 301 166,</w:t>
            </w:r>
          </w:p>
          <w:p w:rsidR="00FF3CF3" w:rsidRDefault="00ED1732">
            <w:pPr>
              <w:ind w:right="-108"/>
            </w:pPr>
            <w:r>
              <w:rPr>
                <w:color w:val="000000"/>
                <w:sz w:val="22"/>
                <w:szCs w:val="22"/>
                <w:lang w:eastAsia="lt-LT"/>
              </w:rPr>
              <w:t>EN 301 449,</w:t>
            </w:r>
          </w:p>
          <w:p w:rsidR="00FF3CF3" w:rsidRDefault="00ED1732">
            <w:pPr>
              <w:ind w:right="-108"/>
            </w:pPr>
            <w:r>
              <w:rPr>
                <w:color w:val="000000"/>
                <w:sz w:val="22"/>
                <w:szCs w:val="22"/>
                <w:lang w:eastAsia="lt-LT"/>
              </w:rPr>
              <w:t>EN</w:t>
            </w:r>
            <w:r>
              <w:rPr>
                <w:color w:val="000000"/>
                <w:sz w:val="22"/>
                <w:szCs w:val="22"/>
                <w:lang w:eastAsia="lt-LT"/>
              </w:rPr>
              <w:t xml:space="preserve"> 301 526,</w:t>
            </w:r>
          </w:p>
          <w:p w:rsidR="00FF3CF3" w:rsidRDefault="00ED1732">
            <w:pPr>
              <w:ind w:right="-108"/>
            </w:pPr>
            <w:r>
              <w:rPr>
                <w:color w:val="000000"/>
                <w:sz w:val="22"/>
                <w:szCs w:val="22"/>
                <w:lang w:eastAsia="lt-LT"/>
              </w:rPr>
              <w:t>EN 302 426,</w:t>
            </w:r>
          </w:p>
          <w:p w:rsidR="00FF3CF3" w:rsidRDefault="00ED1732">
            <w:pPr>
              <w:ind w:right="-108"/>
            </w:pPr>
            <w:r>
              <w:rPr>
                <w:color w:val="000000"/>
                <w:sz w:val="22"/>
                <w:szCs w:val="22"/>
                <w:lang w:eastAsia="lt-LT"/>
              </w:rPr>
              <w:t>EN 302 561,</w:t>
            </w:r>
          </w:p>
          <w:p w:rsidR="00FF3CF3" w:rsidRDefault="00ED1732">
            <w:pPr>
              <w:ind w:right="-108"/>
            </w:pPr>
            <w:r>
              <w:rPr>
                <w:color w:val="000000"/>
                <w:sz w:val="22"/>
                <w:szCs w:val="22"/>
                <w:lang w:eastAsia="lt-LT"/>
              </w:rPr>
              <w:t>EN 303 035.</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Geležinkelių radijo ryšio tinklams (GSM-R) 876–880 MHz / 921–925 MHz radijo dažnių juostose.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ECC/DEC/(02)05am,</w:t>
            </w:r>
          </w:p>
          <w:p w:rsidR="00FF3CF3" w:rsidRDefault="00ED1732">
            <w:pPr>
              <w:ind w:right="-108"/>
            </w:pPr>
            <w:r>
              <w:rPr>
                <w:color w:val="000000"/>
                <w:sz w:val="22"/>
                <w:szCs w:val="22"/>
                <w:lang w:eastAsia="lt-LT"/>
              </w:rPr>
              <w:t>ECC/DEC/(02)09,</w:t>
            </w:r>
          </w:p>
          <w:p w:rsidR="00FF3CF3" w:rsidRDefault="00ED1732">
            <w:pPr>
              <w:ind w:right="-108"/>
            </w:pPr>
            <w:r>
              <w:rPr>
                <w:color w:val="000000"/>
                <w:sz w:val="22"/>
                <w:szCs w:val="22"/>
                <w:lang w:eastAsia="lt-LT"/>
              </w:rPr>
              <w:t>ECC/DEC/(02)10,</w:t>
            </w:r>
          </w:p>
          <w:p w:rsidR="00FF3CF3" w:rsidRDefault="00ED1732">
            <w:pPr>
              <w:ind w:right="-108"/>
            </w:pPr>
            <w:r>
              <w:rPr>
                <w:color w:val="000000"/>
                <w:sz w:val="22"/>
                <w:szCs w:val="22"/>
                <w:lang w:eastAsia="lt-LT"/>
              </w:rPr>
              <w:t xml:space="preserve">ECC </w:t>
            </w:r>
            <w:r>
              <w:rPr>
                <w:color w:val="000000"/>
                <w:sz w:val="22"/>
                <w:szCs w:val="22"/>
                <w:lang w:eastAsia="lt-LT"/>
              </w:rPr>
              <w:t>REC/(05)08,</w:t>
            </w:r>
          </w:p>
          <w:p w:rsidR="00FF3CF3" w:rsidRDefault="00ED1732">
            <w:pPr>
              <w:ind w:right="-108"/>
            </w:pPr>
            <w:r>
              <w:rPr>
                <w:color w:val="000000"/>
                <w:sz w:val="22"/>
                <w:szCs w:val="22"/>
                <w:lang w:eastAsia="lt-LT"/>
              </w:rPr>
              <w:t>ERC REC T/R 25-09,</w:t>
            </w:r>
          </w:p>
          <w:p w:rsidR="00FF3CF3" w:rsidRDefault="00ED1732">
            <w:pPr>
              <w:ind w:right="-108"/>
            </w:pPr>
            <w:r>
              <w:rPr>
                <w:color w:val="000000"/>
                <w:sz w:val="22"/>
                <w:szCs w:val="22"/>
                <w:lang w:eastAsia="lt-LT"/>
              </w:rPr>
              <w:t>EN 301 419,</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GSM ir UMTS, taip pat kitiems kartu su GSM galintiems funkcionuoti antžeminiams radijo ryšio tinklams, kuriais galima teikti elektroninių ryšių paslaugas 880–915 MHz ir 925–960 MHz radi</w:t>
            </w:r>
            <w:r>
              <w:rPr>
                <w:color w:val="000000"/>
                <w:sz w:val="22"/>
                <w:szCs w:val="22"/>
              </w:rPr>
              <w:t>jo dažnių juostose, laikantis Plano 6 priede nurodytų sąlygų. Leidimų naudoti radijo dažnius (kanalus) skaičius ribotas.</w:t>
            </w:r>
            <w:r>
              <w:rPr>
                <w:b/>
                <w:color w:val="000000"/>
                <w:sz w:val="22"/>
                <w:szCs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2009/114/EB,</w:t>
            </w:r>
          </w:p>
          <w:p w:rsidR="00FF3CF3" w:rsidRDefault="00ED1732">
            <w:pPr>
              <w:ind w:right="-108"/>
            </w:pPr>
            <w:r>
              <w:rPr>
                <w:color w:val="000000"/>
                <w:sz w:val="22"/>
                <w:szCs w:val="22"/>
                <w:lang w:eastAsia="lt-LT"/>
              </w:rPr>
              <w:t>2009/766/EB,</w:t>
            </w:r>
          </w:p>
          <w:p w:rsidR="00FF3CF3" w:rsidRDefault="00ED1732">
            <w:pPr>
              <w:ind w:right="-108"/>
              <w:rPr>
                <w:sz w:val="22"/>
                <w:szCs w:val="22"/>
                <w:lang w:eastAsia="lt-LT"/>
              </w:rPr>
            </w:pPr>
            <w:r>
              <w:rPr>
                <w:sz w:val="22"/>
                <w:szCs w:val="22"/>
                <w:lang w:eastAsia="lt-LT"/>
              </w:rPr>
              <w:t>2011/251/ES,</w:t>
            </w:r>
          </w:p>
          <w:p w:rsidR="00FF3CF3" w:rsidRDefault="00ED1732">
            <w:r>
              <w:rPr>
                <w:bCs/>
                <w:sz w:val="22"/>
                <w:szCs w:val="22"/>
              </w:rPr>
              <w:t>243/2012/ES,</w:t>
            </w:r>
          </w:p>
          <w:p w:rsidR="00FF3CF3" w:rsidRDefault="00ED1732">
            <w:pPr>
              <w:ind w:right="-108"/>
            </w:pPr>
            <w:r>
              <w:rPr>
                <w:color w:val="000000"/>
                <w:sz w:val="22"/>
                <w:szCs w:val="22"/>
                <w:lang w:eastAsia="lt-LT"/>
              </w:rPr>
              <w:t>ERC/DEC/(94)01,</w:t>
            </w:r>
          </w:p>
          <w:p w:rsidR="00FF3CF3" w:rsidRDefault="00ED1732">
            <w:pPr>
              <w:ind w:right="-108"/>
            </w:pPr>
            <w:r>
              <w:rPr>
                <w:color w:val="000000"/>
                <w:sz w:val="22"/>
                <w:szCs w:val="22"/>
                <w:lang w:eastAsia="lt-LT"/>
              </w:rPr>
              <w:t>ERC/DEC/(95)01,</w:t>
            </w:r>
          </w:p>
          <w:p w:rsidR="00FF3CF3" w:rsidRDefault="00ED1732">
            <w:pPr>
              <w:ind w:right="-108"/>
            </w:pPr>
            <w:r>
              <w:rPr>
                <w:color w:val="000000"/>
                <w:sz w:val="22"/>
                <w:szCs w:val="22"/>
                <w:lang w:eastAsia="lt-LT"/>
              </w:rPr>
              <w:t>ERC/DEC/(97)02, ERC/DEC/(98)20,</w:t>
            </w:r>
          </w:p>
          <w:p w:rsidR="00FF3CF3" w:rsidRDefault="00ED1732">
            <w:pPr>
              <w:ind w:right="-108"/>
            </w:pPr>
            <w:r>
              <w:rPr>
                <w:color w:val="000000"/>
                <w:sz w:val="22"/>
                <w:szCs w:val="22"/>
                <w:lang w:eastAsia="lt-LT"/>
              </w:rPr>
              <w:t>ECC/DEC/(06)13,</w:t>
            </w:r>
          </w:p>
          <w:p w:rsidR="00FF3CF3" w:rsidRDefault="00ED1732">
            <w:pPr>
              <w:ind w:right="-108"/>
            </w:pPr>
            <w:r>
              <w:rPr>
                <w:color w:val="000000"/>
                <w:sz w:val="22"/>
                <w:szCs w:val="22"/>
                <w:lang w:eastAsia="lt-LT"/>
              </w:rPr>
              <w:t>EC</w:t>
            </w:r>
            <w:r>
              <w:rPr>
                <w:color w:val="000000"/>
                <w:sz w:val="22"/>
                <w:szCs w:val="22"/>
                <w:lang w:eastAsia="lt-LT"/>
              </w:rPr>
              <w:t>C REC/(05)08,</w:t>
            </w:r>
          </w:p>
          <w:p w:rsidR="00FF3CF3" w:rsidRDefault="00ED1732">
            <w:pPr>
              <w:ind w:right="-108"/>
            </w:pPr>
            <w:r>
              <w:rPr>
                <w:color w:val="000000"/>
                <w:sz w:val="22"/>
                <w:szCs w:val="22"/>
                <w:lang w:eastAsia="lt-LT"/>
              </w:rPr>
              <w:t>ECC/REC/(08)02,</w:t>
            </w:r>
          </w:p>
          <w:p w:rsidR="00FF3CF3" w:rsidRDefault="00ED1732">
            <w:pPr>
              <w:ind w:right="-108"/>
            </w:pPr>
            <w:r>
              <w:rPr>
                <w:color w:val="000000"/>
                <w:sz w:val="22"/>
                <w:szCs w:val="22"/>
                <w:lang w:eastAsia="lt-LT"/>
              </w:rPr>
              <w:t xml:space="preserve">EN 301 419, </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Vidaus ir viešosios prieigos radijo ryšio tinklams 862–863 MHz, 865–868 MHz radijo dažnių juostose. Stočių e.r.p. ≤ 25 W. Kanalų atskyrimas </w:t>
            </w:r>
            <w:r>
              <w:rPr>
                <w:b/>
                <w:bCs/>
                <w:sz w:val="22"/>
                <w:szCs w:val="22"/>
              </w:rPr>
              <w:t>–</w:t>
            </w:r>
            <w:r>
              <w:rPr>
                <w:color w:val="000000"/>
                <w:sz w:val="22"/>
                <w:szCs w:val="22"/>
              </w:rPr>
              <w:t xml:space="preserve"> 12,5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EN</w:t>
            </w:r>
            <w:r>
              <w:rPr>
                <w:color w:val="000000"/>
                <w:sz w:val="22"/>
                <w:szCs w:val="22"/>
                <w:lang w:eastAsia="lt-LT"/>
              </w:rPr>
              <w:t xml:space="preserve"> 300 086,</w:t>
            </w:r>
          </w:p>
          <w:p w:rsidR="00FF3CF3" w:rsidRDefault="00ED1732">
            <w:pPr>
              <w:ind w:right="-108"/>
            </w:pPr>
            <w:r>
              <w:rPr>
                <w:color w:val="000000"/>
                <w:sz w:val="22"/>
                <w:szCs w:val="22"/>
                <w:lang w:eastAsia="lt-LT"/>
              </w:rPr>
              <w:t xml:space="preserve">EN 300 113, </w:t>
            </w:r>
          </w:p>
          <w:p w:rsidR="00FF3CF3" w:rsidRDefault="00ED1732">
            <w:pPr>
              <w:ind w:right="-108"/>
            </w:pPr>
            <w:r>
              <w:rPr>
                <w:color w:val="000000"/>
                <w:sz w:val="22"/>
                <w:szCs w:val="22"/>
                <w:lang w:eastAsia="lt-LT"/>
              </w:rPr>
              <w:t xml:space="preserve">EN 300 219, </w:t>
            </w:r>
          </w:p>
          <w:p w:rsidR="00FF3CF3" w:rsidRDefault="00ED1732">
            <w:pPr>
              <w:ind w:right="-108"/>
            </w:pPr>
            <w:r>
              <w:rPr>
                <w:color w:val="000000"/>
                <w:sz w:val="22"/>
                <w:szCs w:val="22"/>
                <w:lang w:eastAsia="lt-LT"/>
              </w:rPr>
              <w:t xml:space="preserve">EN 300 296, </w:t>
            </w:r>
          </w:p>
          <w:p w:rsidR="00FF3CF3" w:rsidRDefault="00ED1732">
            <w:pPr>
              <w:ind w:right="-108"/>
            </w:pPr>
            <w:r>
              <w:rPr>
                <w:color w:val="000000"/>
                <w:sz w:val="22"/>
                <w:szCs w:val="22"/>
                <w:lang w:eastAsia="lt-LT"/>
              </w:rPr>
              <w:t xml:space="preserve">EN 300 341, </w:t>
            </w:r>
          </w:p>
          <w:p w:rsidR="00FF3CF3" w:rsidRDefault="00ED1732">
            <w:pPr>
              <w:ind w:right="-108"/>
            </w:pPr>
            <w:r>
              <w:rPr>
                <w:color w:val="000000"/>
                <w:sz w:val="22"/>
                <w:szCs w:val="22"/>
                <w:lang w:eastAsia="lt-LT"/>
              </w:rPr>
              <w:t xml:space="preserve">EN 300 390, </w:t>
            </w:r>
          </w:p>
          <w:p w:rsidR="00FF3CF3" w:rsidRDefault="00ED1732">
            <w:pPr>
              <w:ind w:right="-108"/>
            </w:pPr>
            <w:r>
              <w:rPr>
                <w:color w:val="000000"/>
                <w:sz w:val="22"/>
                <w:szCs w:val="22"/>
                <w:lang w:eastAsia="lt-LT"/>
              </w:rPr>
              <w:t>EN 300 471.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Sausumos judriosios</w:t>
            </w:r>
            <w:r>
              <w:rPr>
                <w:sz w:val="22"/>
                <w:szCs w:val="22"/>
              </w:rPr>
              <w:t xml:space="preserve"> </w:t>
            </w:r>
            <w:r>
              <w:rPr>
                <w:color w:val="000000"/>
                <w:sz w:val="22"/>
                <w:szCs w:val="22"/>
              </w:rPr>
              <w:t xml:space="preserve">tarnybos vidaus radijo ryšio tinklams 876–880 MHz / 921–925 MHz radijo dažnių juostose. Dalinis naudojimas – esant pakankamai elektroninių ryšių </w:t>
            </w:r>
            <w:r>
              <w:rPr>
                <w:color w:val="000000"/>
                <w:sz w:val="22"/>
                <w:szCs w:val="22"/>
              </w:rPr>
              <w:t xml:space="preserve">išteklių, radijo dažniai (kanalai) gali būti skiriami tik jeigu toks naudojimas nesukels žalingųjų trikdžių jau veikiantiems ar ateityje pradėsiantiems veikti GSM-R radijo ryšio tinklams. Stočių e.r.p. ≤ 25 W. Kanalų atskyrimas </w:t>
            </w:r>
            <w:r>
              <w:rPr>
                <w:b/>
                <w:bCs/>
                <w:sz w:val="22"/>
                <w:szCs w:val="22"/>
              </w:rPr>
              <w:t>–</w:t>
            </w:r>
            <w:r>
              <w:rPr>
                <w:color w:val="000000"/>
                <w:sz w:val="22"/>
                <w:szCs w:val="22"/>
              </w:rPr>
              <w:t xml:space="preserve"> 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 xml:space="preserve">EN 300 086, </w:t>
            </w:r>
          </w:p>
          <w:p w:rsidR="00FF3CF3" w:rsidRDefault="00ED1732">
            <w:pPr>
              <w:ind w:right="-108"/>
            </w:pPr>
            <w:r>
              <w:rPr>
                <w:color w:val="000000"/>
                <w:sz w:val="22"/>
                <w:szCs w:val="22"/>
                <w:lang w:eastAsia="lt-LT"/>
              </w:rPr>
              <w:t xml:space="preserve">EN 300 113, </w:t>
            </w:r>
          </w:p>
          <w:p w:rsidR="00FF3CF3" w:rsidRDefault="00ED1732">
            <w:pPr>
              <w:ind w:right="-108"/>
            </w:pPr>
            <w:r>
              <w:rPr>
                <w:color w:val="000000"/>
                <w:sz w:val="22"/>
                <w:szCs w:val="22"/>
                <w:lang w:eastAsia="lt-LT"/>
              </w:rPr>
              <w:t xml:space="preserve">EN 300 219, </w:t>
            </w:r>
          </w:p>
          <w:p w:rsidR="00FF3CF3" w:rsidRDefault="00ED1732">
            <w:pPr>
              <w:ind w:right="-108"/>
            </w:pPr>
            <w:r>
              <w:rPr>
                <w:color w:val="000000"/>
                <w:sz w:val="22"/>
                <w:szCs w:val="22"/>
                <w:lang w:eastAsia="lt-LT"/>
              </w:rPr>
              <w:t xml:space="preserve">EN 300 296, </w:t>
            </w:r>
          </w:p>
          <w:p w:rsidR="00FF3CF3" w:rsidRDefault="00ED1732">
            <w:pPr>
              <w:ind w:right="-108"/>
            </w:pPr>
            <w:r>
              <w:rPr>
                <w:color w:val="000000"/>
                <w:sz w:val="22"/>
                <w:szCs w:val="22"/>
                <w:lang w:eastAsia="lt-LT"/>
              </w:rPr>
              <w:t xml:space="preserve">EN 300 341, </w:t>
            </w:r>
          </w:p>
          <w:p w:rsidR="00FF3CF3" w:rsidRDefault="00ED1732">
            <w:pPr>
              <w:ind w:right="-108"/>
            </w:pPr>
            <w:r>
              <w:rPr>
                <w:color w:val="000000"/>
                <w:sz w:val="22"/>
                <w:szCs w:val="22"/>
                <w:lang w:eastAsia="lt-LT"/>
              </w:rPr>
              <w:t xml:space="preserve">EN 300 390, </w:t>
            </w:r>
          </w:p>
          <w:p w:rsidR="00FF3CF3" w:rsidRDefault="00ED1732">
            <w:pPr>
              <w:ind w:right="-108"/>
            </w:pPr>
            <w:r>
              <w:rPr>
                <w:color w:val="000000"/>
                <w:sz w:val="22"/>
                <w:szCs w:val="22"/>
                <w:lang w:eastAsia="lt-LT"/>
              </w:rPr>
              <w:t>EN 300 471.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w:t>
            </w:r>
            <w:r>
              <w:rPr>
                <w:sz w:val="22"/>
                <w:szCs w:val="22"/>
              </w:rPr>
              <w:t>su valstybės gynyba</w:t>
            </w:r>
            <w:r>
              <w:rPr>
                <w:color w:val="000000"/>
                <w:sz w:val="22"/>
                <w:szCs w:val="22"/>
              </w:rPr>
              <w:t xml:space="preserve"> </w:t>
            </w:r>
            <w:r>
              <w:rPr>
                <w:sz w:val="22"/>
                <w:szCs w:val="22"/>
              </w:rPr>
              <w:t xml:space="preserve">susijusiems </w:t>
            </w:r>
            <w:r>
              <w:rPr>
                <w:color w:val="000000"/>
                <w:sz w:val="22"/>
                <w:szCs w:val="22"/>
              </w:rPr>
              <w:t>taktinių radiorelinių linijų naudojimo</w:t>
            </w:r>
            <w:r>
              <w:rPr>
                <w:sz w:val="22"/>
                <w:szCs w:val="22"/>
              </w:rPr>
              <w:t xml:space="preserve"> esminiams</w:t>
            </w:r>
            <w:r>
              <w:rPr>
                <w:color w:val="000000"/>
                <w:sz w:val="22"/>
                <w:szCs w:val="22"/>
              </w:rPr>
              <w:t xml:space="preserve"> poreikiams tenkinti 862–876 MHz radijo dažnių juostoje, </w:t>
            </w:r>
            <w:r>
              <w:rPr>
                <w:color w:val="000000"/>
                <w:sz w:val="22"/>
                <w:szCs w:val="22"/>
              </w:rPr>
              <w:t>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Nespecifinės paskirties mažojo nuotolio radijo ryšio įrenginiams, veikiantiems 863–868,6 MHz, 868,7–869,2 MHz, 869,4–869,65 MHz ir 869,7–870 MHz radijo dažnių juostose, neinterferencine teise. Radijo dažniai (kanalai) </w:t>
            </w:r>
            <w:r>
              <w:rPr>
                <w:color w:val="000000"/>
                <w:sz w:val="22"/>
                <w:szCs w:val="22"/>
              </w:rPr>
              <w:t>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2006/771/EB,</w:t>
            </w:r>
          </w:p>
          <w:p w:rsidR="00FF3CF3" w:rsidRDefault="00ED1732">
            <w:pPr>
              <w:ind w:right="-108"/>
              <w:rPr>
                <w:sz w:val="22"/>
                <w:szCs w:val="22"/>
                <w:lang w:eastAsia="lt-LT"/>
              </w:rPr>
            </w:pPr>
            <w:r>
              <w:rPr>
                <w:sz w:val="22"/>
                <w:szCs w:val="22"/>
                <w:lang w:eastAsia="lt-LT"/>
              </w:rPr>
              <w:t>2008/432/EB,</w:t>
            </w:r>
          </w:p>
          <w:p w:rsidR="00FF3CF3" w:rsidRDefault="00ED1732">
            <w:pPr>
              <w:ind w:right="-108"/>
            </w:pPr>
            <w:r>
              <w:rPr>
                <w:color w:val="000000"/>
                <w:sz w:val="22"/>
                <w:szCs w:val="22"/>
                <w:lang w:eastAsia="lt-LT"/>
              </w:rPr>
              <w:t>2010/368/ES,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300 220.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PMSE įrangai, veikiančiai 863–865 MHz radijo dažnių juostoje, neinterferencine teise. Radijo dažniai </w:t>
            </w:r>
            <w:r>
              <w:rPr>
                <w:color w:val="000000"/>
                <w:sz w:val="22"/>
                <w:szCs w:val="22"/>
              </w:rPr>
              <w:t>(kanalai)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2014/641/ES,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300 422,</w:t>
            </w:r>
          </w:p>
          <w:p w:rsidR="00FF3CF3" w:rsidRDefault="00ED1732">
            <w:pPr>
              <w:ind w:right="-108"/>
            </w:pPr>
            <w:r>
              <w:rPr>
                <w:color w:val="000000"/>
                <w:sz w:val="22"/>
                <w:szCs w:val="22"/>
                <w:lang w:eastAsia="lt-LT"/>
              </w:rPr>
              <w:t>EN 300 454,</w:t>
            </w:r>
          </w:p>
          <w:p w:rsidR="00FF3CF3" w:rsidRDefault="00ED1732">
            <w:pPr>
              <w:ind w:right="-108"/>
            </w:pPr>
            <w:r>
              <w:rPr>
                <w:color w:val="000000"/>
                <w:sz w:val="22"/>
                <w:szCs w:val="22"/>
                <w:lang w:eastAsia="lt-LT"/>
              </w:rPr>
              <w:t>EN 301 357.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 xml:space="preserve">Ilgos išlaikymo trukmės ir nuolatinio siuntimo </w:t>
            </w:r>
            <w:r>
              <w:rPr>
                <w:color w:val="000000"/>
                <w:sz w:val="22"/>
                <w:szCs w:val="22"/>
              </w:rPr>
              <w:t xml:space="preserve">įrenginiams, veikiantiems 863–865 MHz radijo </w:t>
            </w:r>
            <w:r>
              <w:rPr>
                <w:color w:val="000000"/>
                <w:sz w:val="22"/>
                <w:szCs w:val="22"/>
              </w:rPr>
              <w:t>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2006/771/EB,</w:t>
            </w:r>
          </w:p>
          <w:p w:rsidR="00FF3CF3" w:rsidRDefault="00ED1732">
            <w:pPr>
              <w:ind w:right="-108"/>
              <w:rPr>
                <w:color w:val="000000"/>
                <w:sz w:val="22"/>
                <w:szCs w:val="22"/>
                <w:lang w:eastAsia="lt-LT"/>
              </w:rPr>
            </w:pPr>
            <w:r>
              <w:rPr>
                <w:color w:val="000000"/>
                <w:sz w:val="22"/>
                <w:szCs w:val="22"/>
                <w:lang w:eastAsia="lt-LT"/>
              </w:rPr>
              <w:t>2010/368/ES,</w:t>
            </w:r>
          </w:p>
          <w:p w:rsidR="00FF3CF3" w:rsidRDefault="00ED1732">
            <w:pPr>
              <w:rPr>
                <w:sz w:val="22"/>
                <w:szCs w:val="22"/>
              </w:rPr>
            </w:pPr>
            <w:r>
              <w:rPr>
                <w:sz w:val="22"/>
                <w:szCs w:val="22"/>
              </w:rPr>
              <w:t>2013/752/ES,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300 220,</w:t>
            </w:r>
          </w:p>
          <w:p w:rsidR="00FF3CF3" w:rsidRDefault="00ED1732">
            <w:pPr>
              <w:ind w:right="-108"/>
            </w:pPr>
            <w:r>
              <w:rPr>
                <w:color w:val="000000"/>
                <w:sz w:val="22"/>
                <w:szCs w:val="22"/>
                <w:lang w:eastAsia="lt-LT"/>
              </w:rPr>
              <w:t>EN 300 454,</w:t>
            </w:r>
          </w:p>
          <w:p w:rsidR="00FF3CF3" w:rsidRDefault="00ED1732">
            <w:pPr>
              <w:ind w:right="-108"/>
            </w:pPr>
            <w:r>
              <w:rPr>
                <w:color w:val="000000"/>
                <w:sz w:val="22"/>
                <w:szCs w:val="22"/>
                <w:lang w:eastAsia="lt-LT"/>
              </w:rPr>
              <w:t>EN 301 357.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RFID </w:t>
            </w:r>
            <w:r>
              <w:rPr>
                <w:color w:val="000000"/>
                <w:sz w:val="22"/>
                <w:szCs w:val="22"/>
              </w:rPr>
              <w:t>įrenginiams, veikiantiems 865–868 MHz radijo dažnių juostose, neinterferencine teise. Radijo dažniai (kanalai) gali būti naudojami be atskiro leidimo, laikantis Sąraše nurodytų naudojimo sąlygų.</w:t>
            </w:r>
          </w:p>
        </w:tc>
        <w:tc>
          <w:tcPr>
            <w:tcW w:w="24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2006/804/EB,</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302 208.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textAlignment w:val="center"/>
            </w:pPr>
            <w:r>
              <w:rPr>
                <w:color w:val="000000"/>
                <w:sz w:val="22"/>
                <w:szCs w:val="22"/>
              </w:rPr>
              <w:t>Trumpos išlaikymo</w:t>
            </w:r>
            <w:r>
              <w:rPr>
                <w:color w:val="000000"/>
                <w:sz w:val="22"/>
                <w:szCs w:val="22"/>
              </w:rPr>
              <w:t xml:space="preserve"> trukmės ir didelio patikimumo įrenginiams, veikiantiems</w:t>
            </w:r>
            <w:r>
              <w:rPr>
                <w:b/>
                <w:color w:val="000000"/>
                <w:sz w:val="22"/>
                <w:szCs w:val="22"/>
              </w:rPr>
              <w:t xml:space="preserve"> </w:t>
            </w:r>
            <w:r>
              <w:rPr>
                <w:color w:val="000000"/>
                <w:sz w:val="22"/>
                <w:szCs w:val="22"/>
              </w:rPr>
              <w:t>868,6–868,7 MHz, 869,25–869,3 MHz, 869,3–869,4 MHz ir 869,65–869,7 MHz radijo dažnių juostose, neinterferencine teise. Radijo dažniai (kanalai) gali būti naudojami be atskiro leidimo, laikantis Sąraš</w:t>
            </w:r>
            <w:r>
              <w:rPr>
                <w:color w:val="000000"/>
                <w:sz w:val="22"/>
                <w:szCs w:val="22"/>
              </w:rPr>
              <w:t>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2006/771/EB,</w:t>
            </w:r>
          </w:p>
          <w:p w:rsidR="00FF3CF3" w:rsidRDefault="00ED1732">
            <w:pPr>
              <w:ind w:right="-108"/>
              <w:rPr>
                <w:sz w:val="22"/>
                <w:szCs w:val="22"/>
                <w:lang w:eastAsia="lt-LT"/>
              </w:rPr>
            </w:pPr>
            <w:r>
              <w:rPr>
                <w:sz w:val="22"/>
                <w:szCs w:val="22"/>
                <w:lang w:eastAsia="lt-LT"/>
              </w:rPr>
              <w:t>2008/432/EB,</w:t>
            </w:r>
          </w:p>
          <w:p w:rsidR="00FF3CF3" w:rsidRDefault="00ED1732">
            <w:pPr>
              <w:rPr>
                <w:sz w:val="22"/>
                <w:szCs w:val="22"/>
              </w:rPr>
            </w:pPr>
            <w:r>
              <w:rPr>
                <w:sz w:val="22"/>
                <w:szCs w:val="22"/>
              </w:rPr>
              <w:t>2013/752/ES,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300 220.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 xml:space="preserve">Trumpos išlaikymo trukmės ir didelio patikimumo </w:t>
            </w:r>
            <w:r>
              <w:rPr>
                <w:color w:val="000000"/>
                <w:sz w:val="22"/>
                <w:szCs w:val="22"/>
              </w:rPr>
              <w:t xml:space="preserve">įrenginiams, veikiantiems 869,2–869,25 MHz radijo dažnių juostoje, neinterferencine teise. Radijo dažniai </w:t>
            </w:r>
            <w:r>
              <w:rPr>
                <w:color w:val="000000"/>
                <w:sz w:val="22"/>
                <w:szCs w:val="22"/>
              </w:rPr>
              <w:t>(kanalai)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2006/771/EB,</w:t>
            </w:r>
          </w:p>
          <w:p w:rsidR="00FF3CF3" w:rsidRDefault="00ED1732">
            <w:pPr>
              <w:rPr>
                <w:sz w:val="22"/>
                <w:szCs w:val="22"/>
              </w:rPr>
            </w:pPr>
            <w:r>
              <w:rPr>
                <w:sz w:val="22"/>
                <w:szCs w:val="22"/>
              </w:rPr>
              <w:t>2013/752/ES,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300 220.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890–942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L317A</w:t>
            </w:r>
          </w:p>
          <w:p w:rsidR="00FF3CF3" w:rsidRDefault="00ED1732">
            <w:pPr>
              <w:widowControl w:val="0"/>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GSM ir UMTS, taip pat kitiems </w:t>
            </w:r>
            <w:r>
              <w:rPr>
                <w:color w:val="000000"/>
                <w:sz w:val="22"/>
                <w:szCs w:val="22"/>
              </w:rPr>
              <w:t>kartu su GSM galintiems funkcionuoti antžeminiams radijo ryšio tinklams, kuriais galima teikti elektroninių ryšių paslaugas 880–915 MHz ir 925–960 MHz radijo dažnių juostose, laikantis Plano 6 priede nurodytų sąlygų. Leidimų naudoti radijo dažnius (kanalus</w:t>
            </w:r>
            <w:r>
              <w:rPr>
                <w:color w:val="000000"/>
                <w:sz w:val="22"/>
                <w:szCs w:val="22"/>
              </w:rPr>
              <w:t xml:space="preserve">) skaičius ribotas.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2009/114/EB,</w:t>
            </w:r>
          </w:p>
          <w:p w:rsidR="00FF3CF3" w:rsidRDefault="00ED1732">
            <w:pPr>
              <w:ind w:right="-108"/>
            </w:pPr>
            <w:r>
              <w:rPr>
                <w:color w:val="000000"/>
                <w:sz w:val="22"/>
                <w:szCs w:val="22"/>
                <w:lang w:eastAsia="lt-LT"/>
              </w:rPr>
              <w:t>2009/766/EB,</w:t>
            </w:r>
          </w:p>
          <w:p w:rsidR="00FF3CF3" w:rsidRDefault="00ED1732">
            <w:pPr>
              <w:ind w:right="-108"/>
              <w:rPr>
                <w:sz w:val="22"/>
                <w:szCs w:val="22"/>
                <w:lang w:eastAsia="lt-LT"/>
              </w:rPr>
            </w:pPr>
            <w:r>
              <w:rPr>
                <w:sz w:val="22"/>
                <w:szCs w:val="22"/>
                <w:lang w:eastAsia="lt-LT"/>
              </w:rPr>
              <w:t>2011/251/ES,</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 xml:space="preserve">ERC/DEC/(94)01, </w:t>
            </w:r>
          </w:p>
          <w:p w:rsidR="00FF3CF3" w:rsidRDefault="00ED1732">
            <w:pPr>
              <w:ind w:right="-108"/>
            </w:pPr>
            <w:r>
              <w:rPr>
                <w:color w:val="000000"/>
                <w:sz w:val="22"/>
                <w:szCs w:val="22"/>
                <w:lang w:eastAsia="lt-LT"/>
              </w:rPr>
              <w:t xml:space="preserve">ERC/DEC/(95)01, </w:t>
            </w:r>
          </w:p>
          <w:p w:rsidR="00FF3CF3" w:rsidRDefault="00ED1732">
            <w:pPr>
              <w:ind w:right="-108"/>
            </w:pPr>
            <w:r>
              <w:rPr>
                <w:color w:val="000000"/>
                <w:sz w:val="22"/>
                <w:szCs w:val="22"/>
                <w:lang w:eastAsia="lt-LT"/>
              </w:rPr>
              <w:t>ERC/DEC/(97)02,</w:t>
            </w:r>
          </w:p>
          <w:p w:rsidR="00FF3CF3" w:rsidRDefault="00ED1732">
            <w:pPr>
              <w:ind w:right="-108"/>
            </w:pPr>
            <w:r>
              <w:rPr>
                <w:color w:val="000000"/>
                <w:sz w:val="22"/>
                <w:szCs w:val="22"/>
                <w:lang w:eastAsia="lt-LT"/>
              </w:rPr>
              <w:t xml:space="preserve">ERC/DEC/(98)20, </w:t>
            </w:r>
          </w:p>
          <w:p w:rsidR="00FF3CF3" w:rsidRDefault="00ED1732">
            <w:pPr>
              <w:ind w:right="-108"/>
            </w:pPr>
            <w:r>
              <w:rPr>
                <w:color w:val="000000"/>
                <w:sz w:val="22"/>
                <w:szCs w:val="22"/>
                <w:lang w:eastAsia="lt-LT"/>
              </w:rPr>
              <w:t>ECC/DEC/(06)13,</w:t>
            </w:r>
          </w:p>
          <w:p w:rsidR="00FF3CF3" w:rsidRDefault="00ED1732">
            <w:pPr>
              <w:ind w:right="-108"/>
            </w:pPr>
            <w:r>
              <w:rPr>
                <w:color w:val="000000"/>
                <w:sz w:val="22"/>
                <w:szCs w:val="22"/>
                <w:lang w:eastAsia="lt-LT"/>
              </w:rPr>
              <w:t>ECC REC (05)08,</w:t>
            </w:r>
          </w:p>
          <w:p w:rsidR="00FF3CF3" w:rsidRDefault="00ED1732">
            <w:pPr>
              <w:ind w:right="-108"/>
            </w:pPr>
            <w:r>
              <w:rPr>
                <w:color w:val="000000"/>
                <w:sz w:val="22"/>
                <w:szCs w:val="22"/>
                <w:lang w:eastAsia="lt-LT"/>
              </w:rPr>
              <w:t>ECC/REC/(08)02,</w:t>
            </w:r>
          </w:p>
          <w:p w:rsidR="00FF3CF3" w:rsidRDefault="00ED1732">
            <w:pPr>
              <w:ind w:right="-108"/>
            </w:pPr>
            <w:r>
              <w:rPr>
                <w:color w:val="000000"/>
                <w:sz w:val="22"/>
                <w:szCs w:val="22"/>
                <w:lang w:eastAsia="lt-LT"/>
              </w:rPr>
              <w:t xml:space="preserve">EN 301 419, </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Viešosios </w:t>
            </w:r>
            <w:r>
              <w:rPr>
                <w:color w:val="000000"/>
                <w:sz w:val="22"/>
                <w:szCs w:val="22"/>
              </w:rPr>
              <w:t>prieigos radijo ryšio tinklams 870–876 MHz / 915–921 MHz radijo dažnių juostose.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ERC/DEC/(99)02, ERC/DEC/(99)03, ECC/DEC/(04)06am, ERC REC T/R 22-05,</w:t>
            </w:r>
          </w:p>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EN 300 392,</w:t>
            </w:r>
          </w:p>
          <w:p w:rsidR="00FF3CF3" w:rsidRDefault="00ED1732">
            <w:pPr>
              <w:ind w:right="-108"/>
            </w:pPr>
            <w:r>
              <w:rPr>
                <w:color w:val="000000"/>
                <w:sz w:val="22"/>
                <w:szCs w:val="22"/>
                <w:lang w:eastAsia="lt-LT"/>
              </w:rPr>
              <w:t xml:space="preserve">EN </w:t>
            </w:r>
            <w:r>
              <w:rPr>
                <w:color w:val="000000"/>
                <w:sz w:val="22"/>
                <w:szCs w:val="22"/>
                <w:lang w:eastAsia="lt-LT"/>
              </w:rPr>
              <w:t>301 166,</w:t>
            </w:r>
          </w:p>
          <w:p w:rsidR="00FF3CF3" w:rsidRDefault="00ED1732">
            <w:pPr>
              <w:ind w:right="-108"/>
            </w:pPr>
            <w:r>
              <w:rPr>
                <w:color w:val="000000"/>
                <w:sz w:val="22"/>
                <w:szCs w:val="22"/>
                <w:lang w:eastAsia="lt-LT"/>
              </w:rPr>
              <w:t>EN 301 449,</w:t>
            </w:r>
          </w:p>
          <w:p w:rsidR="00FF3CF3" w:rsidRDefault="00ED1732">
            <w:pPr>
              <w:ind w:right="-108"/>
            </w:pPr>
            <w:r>
              <w:rPr>
                <w:color w:val="000000"/>
                <w:sz w:val="22"/>
                <w:szCs w:val="22"/>
                <w:lang w:eastAsia="lt-LT"/>
              </w:rPr>
              <w:t>EN 301 526,</w:t>
            </w:r>
          </w:p>
          <w:p w:rsidR="00FF3CF3" w:rsidRDefault="00ED1732">
            <w:pPr>
              <w:ind w:right="-108"/>
            </w:pPr>
            <w:r>
              <w:rPr>
                <w:color w:val="000000"/>
                <w:sz w:val="22"/>
                <w:szCs w:val="22"/>
                <w:lang w:eastAsia="lt-LT"/>
              </w:rPr>
              <w:t>EN 302 426,</w:t>
            </w:r>
          </w:p>
          <w:p w:rsidR="00FF3CF3" w:rsidRDefault="00ED1732">
            <w:pPr>
              <w:ind w:right="-108"/>
            </w:pPr>
            <w:r>
              <w:rPr>
                <w:color w:val="000000"/>
                <w:sz w:val="22"/>
                <w:szCs w:val="22"/>
                <w:lang w:eastAsia="lt-LT"/>
              </w:rPr>
              <w:t>EN 302 561,</w:t>
            </w:r>
          </w:p>
          <w:p w:rsidR="00FF3CF3" w:rsidRDefault="00ED1732">
            <w:pPr>
              <w:ind w:right="-108"/>
            </w:pPr>
            <w:r>
              <w:rPr>
                <w:color w:val="000000"/>
                <w:sz w:val="22"/>
                <w:szCs w:val="22"/>
                <w:lang w:eastAsia="lt-LT"/>
              </w:rPr>
              <w:t>EN 303 035.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Geležinkelių radijo ryšio tinklams (GSM-R) 876–880 MHz / 921–925 MHz radijo dažnių juosta.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ECC/DEC/(02)05am,</w:t>
            </w:r>
          </w:p>
          <w:p w:rsidR="00FF3CF3" w:rsidRDefault="00ED1732">
            <w:pPr>
              <w:ind w:right="-108"/>
            </w:pPr>
            <w:r>
              <w:rPr>
                <w:color w:val="000000"/>
                <w:sz w:val="22"/>
                <w:szCs w:val="22"/>
                <w:lang w:eastAsia="lt-LT"/>
              </w:rPr>
              <w:t>ECC/DEC/(02)09,</w:t>
            </w:r>
          </w:p>
          <w:p w:rsidR="00FF3CF3" w:rsidRDefault="00ED1732">
            <w:pPr>
              <w:ind w:right="-108"/>
            </w:pPr>
            <w:r>
              <w:rPr>
                <w:color w:val="000000"/>
                <w:sz w:val="22"/>
                <w:szCs w:val="22"/>
                <w:lang w:eastAsia="lt-LT"/>
              </w:rPr>
              <w:t>ECC/DEC/(02)10,</w:t>
            </w:r>
          </w:p>
          <w:p w:rsidR="00FF3CF3" w:rsidRDefault="00ED1732">
            <w:pPr>
              <w:ind w:right="-108"/>
            </w:pPr>
            <w:r>
              <w:rPr>
                <w:color w:val="000000"/>
                <w:sz w:val="22"/>
                <w:szCs w:val="22"/>
                <w:lang w:eastAsia="lt-LT"/>
              </w:rPr>
              <w:t>ECC REC/(05)08,</w:t>
            </w:r>
          </w:p>
          <w:p w:rsidR="00FF3CF3" w:rsidRDefault="00ED1732">
            <w:pPr>
              <w:ind w:right="-108"/>
            </w:pPr>
            <w:r>
              <w:rPr>
                <w:color w:val="000000"/>
                <w:sz w:val="22"/>
                <w:szCs w:val="22"/>
                <w:lang w:eastAsia="lt-LT"/>
              </w:rPr>
              <w:t>ERC REC T/R 25-09,</w:t>
            </w:r>
          </w:p>
          <w:p w:rsidR="00FF3CF3" w:rsidRDefault="00ED1732">
            <w:pPr>
              <w:ind w:right="-108"/>
            </w:pPr>
            <w:r>
              <w:rPr>
                <w:color w:val="000000"/>
                <w:sz w:val="22"/>
                <w:szCs w:val="22"/>
                <w:lang w:eastAsia="lt-LT"/>
              </w:rPr>
              <w:t>EN 301 419,</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lang w:eastAsia="lt-LT"/>
              </w:rPr>
              <w:t>Sausumos judriosios</w:t>
            </w:r>
            <w:r>
              <w:rPr>
                <w:sz w:val="22"/>
                <w:szCs w:val="22"/>
                <w:lang w:eastAsia="lt-LT"/>
              </w:rPr>
              <w:t xml:space="preserve"> </w:t>
            </w:r>
            <w:r>
              <w:rPr>
                <w:color w:val="000000"/>
                <w:sz w:val="22"/>
                <w:szCs w:val="22"/>
                <w:lang w:eastAsia="lt-LT"/>
              </w:rPr>
              <w:t xml:space="preserve">tarnybos vidaus radijo ryšio tinklams 876–880 MHz / 921–925 MHz radijo dažnių juostoje. Dalinis naudojimas – esant pakankamai išteklių, radijo </w:t>
            </w:r>
            <w:r>
              <w:rPr>
                <w:color w:val="000000"/>
                <w:sz w:val="22"/>
                <w:szCs w:val="22"/>
                <w:lang w:eastAsia="lt-LT"/>
              </w:rPr>
              <w:t>dažniai (kanalai) gali būti skiriami tik jeigu toks naudojimas nesukels žalingųjų trikdžių jau veikiantiems ar ateityje pradėsiantiems veikti GSM-R radijo ryšio tinklams. Stočių e.r.p. ≤ 25 W.</w:t>
            </w:r>
          </w:p>
          <w:p w:rsidR="00FF3CF3" w:rsidRDefault="00ED1732">
            <w:pPr>
              <w:jc w:val="both"/>
            </w:pPr>
            <w:r>
              <w:rPr>
                <w:color w:val="000000"/>
                <w:sz w:val="22"/>
                <w:szCs w:val="22"/>
                <w:lang w:eastAsia="lt-LT"/>
              </w:rPr>
              <w:t xml:space="preserve">Radijo ryšio kanalų atskyrimas </w:t>
            </w:r>
            <w:r>
              <w:rPr>
                <w:b/>
                <w:bCs/>
                <w:sz w:val="22"/>
                <w:szCs w:val="22"/>
                <w:lang w:eastAsia="lt-LT"/>
              </w:rPr>
              <w:t>–</w:t>
            </w:r>
            <w:r>
              <w:rPr>
                <w:color w:val="000000"/>
                <w:sz w:val="22"/>
                <w:szCs w:val="22"/>
                <w:lang w:eastAsia="lt-LT"/>
              </w:rPr>
              <w:t xml:space="preserve"> 25 kHz.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 REC T/R 25-08,</w:t>
            </w:r>
          </w:p>
          <w:p w:rsidR="00FF3CF3" w:rsidRDefault="00ED1732">
            <w:pPr>
              <w:ind w:right="-108"/>
            </w:pPr>
            <w:r>
              <w:rPr>
                <w:color w:val="000000"/>
                <w:sz w:val="22"/>
                <w:szCs w:val="22"/>
                <w:lang w:eastAsia="lt-LT"/>
              </w:rPr>
              <w:t xml:space="preserve">EN </w:t>
            </w:r>
            <w:r>
              <w:rPr>
                <w:color w:val="000000"/>
                <w:sz w:val="22"/>
                <w:szCs w:val="22"/>
                <w:lang w:eastAsia="lt-LT"/>
              </w:rPr>
              <w:t xml:space="preserve">300 086, </w:t>
            </w:r>
          </w:p>
          <w:p w:rsidR="00FF3CF3" w:rsidRDefault="00ED1732">
            <w:pPr>
              <w:ind w:right="-108"/>
            </w:pPr>
            <w:r>
              <w:rPr>
                <w:color w:val="000000"/>
                <w:sz w:val="22"/>
                <w:szCs w:val="22"/>
                <w:lang w:eastAsia="lt-LT"/>
              </w:rPr>
              <w:t xml:space="preserve">EN 300 113, </w:t>
            </w:r>
          </w:p>
          <w:p w:rsidR="00FF3CF3" w:rsidRDefault="00ED1732">
            <w:pPr>
              <w:ind w:right="-108"/>
            </w:pPr>
            <w:r>
              <w:rPr>
                <w:color w:val="000000"/>
                <w:sz w:val="22"/>
                <w:szCs w:val="22"/>
                <w:lang w:eastAsia="lt-LT"/>
              </w:rPr>
              <w:t xml:space="preserve">EN 300 219, </w:t>
            </w:r>
          </w:p>
          <w:p w:rsidR="00FF3CF3" w:rsidRDefault="00ED1732">
            <w:pPr>
              <w:ind w:right="-108"/>
            </w:pPr>
            <w:r>
              <w:rPr>
                <w:color w:val="000000"/>
                <w:sz w:val="22"/>
                <w:szCs w:val="22"/>
                <w:lang w:eastAsia="lt-LT"/>
              </w:rPr>
              <w:t xml:space="preserve">EN 300 296, </w:t>
            </w:r>
          </w:p>
          <w:p w:rsidR="00FF3CF3" w:rsidRDefault="00ED1732">
            <w:pPr>
              <w:ind w:right="-108"/>
            </w:pPr>
            <w:r>
              <w:rPr>
                <w:color w:val="000000"/>
                <w:sz w:val="22"/>
                <w:szCs w:val="22"/>
                <w:lang w:eastAsia="lt-LT"/>
              </w:rPr>
              <w:t xml:space="preserve">EN 300 341, </w:t>
            </w:r>
          </w:p>
          <w:p w:rsidR="00FF3CF3" w:rsidRDefault="00ED1732">
            <w:pPr>
              <w:ind w:right="-108"/>
            </w:pPr>
            <w:r>
              <w:rPr>
                <w:color w:val="000000"/>
                <w:sz w:val="22"/>
                <w:szCs w:val="22"/>
                <w:lang w:eastAsia="lt-LT"/>
              </w:rPr>
              <w:t xml:space="preserve">EN 300 390, </w:t>
            </w:r>
          </w:p>
          <w:p w:rsidR="00FF3CF3" w:rsidRDefault="00ED1732">
            <w:pPr>
              <w:ind w:right="-108"/>
            </w:pPr>
            <w:r>
              <w:rPr>
                <w:color w:val="000000"/>
                <w:sz w:val="22"/>
                <w:szCs w:val="22"/>
                <w:lang w:eastAsia="lt-LT"/>
              </w:rPr>
              <w:t>EN 300 471.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942–960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L317A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GSM ir UMTS, taip pat kitiems kartu su GSM galintiems funkcionuoti antžeminiams radijo ryšio tinklams, </w:t>
            </w:r>
            <w:r>
              <w:rPr>
                <w:color w:val="000000"/>
                <w:sz w:val="22"/>
                <w:szCs w:val="22"/>
              </w:rPr>
              <w:t>kuriais galima teikti elektroninių ryšių paslaugas 880–915 MHz ir 925–960 MHz radijo dažnių juostose, laikantis Plano 6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2009/114/EB,</w:t>
            </w:r>
          </w:p>
          <w:p w:rsidR="00FF3CF3" w:rsidRDefault="00ED1732">
            <w:pPr>
              <w:ind w:right="-108"/>
            </w:pPr>
            <w:r>
              <w:rPr>
                <w:color w:val="000000"/>
                <w:sz w:val="22"/>
                <w:szCs w:val="22"/>
                <w:lang w:eastAsia="lt-LT"/>
              </w:rPr>
              <w:t>2009/766/EB,</w:t>
            </w:r>
          </w:p>
          <w:p w:rsidR="00FF3CF3" w:rsidRDefault="00ED1732">
            <w:pPr>
              <w:ind w:right="-108"/>
              <w:rPr>
                <w:sz w:val="22"/>
                <w:szCs w:val="22"/>
                <w:lang w:eastAsia="lt-LT"/>
              </w:rPr>
            </w:pPr>
            <w:r>
              <w:rPr>
                <w:sz w:val="22"/>
                <w:szCs w:val="22"/>
                <w:lang w:eastAsia="lt-LT"/>
              </w:rPr>
              <w:t>2011/251/ES,</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E</w:t>
            </w:r>
            <w:r>
              <w:rPr>
                <w:color w:val="000000"/>
                <w:sz w:val="22"/>
                <w:szCs w:val="22"/>
                <w:lang w:eastAsia="lt-LT"/>
              </w:rPr>
              <w:t>RC/DEC/(94)01,</w:t>
            </w:r>
          </w:p>
          <w:p w:rsidR="00FF3CF3" w:rsidRDefault="00ED1732">
            <w:pPr>
              <w:ind w:right="-108"/>
            </w:pPr>
            <w:r>
              <w:rPr>
                <w:color w:val="000000"/>
                <w:sz w:val="22"/>
                <w:szCs w:val="22"/>
                <w:lang w:eastAsia="lt-LT"/>
              </w:rPr>
              <w:t>ERC/DEC/(95)01,</w:t>
            </w:r>
          </w:p>
          <w:p w:rsidR="00FF3CF3" w:rsidRDefault="00ED1732">
            <w:pPr>
              <w:ind w:right="-108"/>
            </w:pPr>
            <w:r>
              <w:rPr>
                <w:color w:val="000000"/>
                <w:sz w:val="22"/>
                <w:szCs w:val="22"/>
                <w:lang w:eastAsia="lt-LT"/>
              </w:rPr>
              <w:t>ERC/DEC/(97)02, ERC/DEC/(98)20,</w:t>
            </w:r>
          </w:p>
          <w:p w:rsidR="00FF3CF3" w:rsidRDefault="00ED1732">
            <w:pPr>
              <w:ind w:right="-108"/>
            </w:pPr>
            <w:r>
              <w:rPr>
                <w:color w:val="000000"/>
                <w:sz w:val="22"/>
                <w:szCs w:val="22"/>
                <w:lang w:eastAsia="lt-LT"/>
              </w:rPr>
              <w:t>ERC REC T/R 20-08,</w:t>
            </w:r>
          </w:p>
          <w:p w:rsidR="00FF3CF3" w:rsidRDefault="00ED1732">
            <w:pPr>
              <w:ind w:right="-108"/>
            </w:pPr>
            <w:r>
              <w:rPr>
                <w:color w:val="000000"/>
                <w:sz w:val="22"/>
                <w:szCs w:val="22"/>
                <w:lang w:eastAsia="lt-LT"/>
              </w:rPr>
              <w:t>ECC REC/(05)08,</w:t>
            </w:r>
          </w:p>
          <w:p w:rsidR="00FF3CF3" w:rsidRDefault="00ED1732">
            <w:pPr>
              <w:ind w:right="-108"/>
            </w:pPr>
            <w:r>
              <w:rPr>
                <w:color w:val="000000"/>
                <w:sz w:val="22"/>
                <w:szCs w:val="22"/>
                <w:lang w:eastAsia="lt-LT"/>
              </w:rPr>
              <w:t xml:space="preserve">EN 301 419, </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960–1164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L328</w:t>
            </w:r>
          </w:p>
          <w:p w:rsidR="00FF3CF3" w:rsidRDefault="00ED1732">
            <w:pPr>
              <w:widowControl w:val="0"/>
              <w:rPr>
                <w:sz w:val="22"/>
              </w:rPr>
            </w:pPr>
            <w:r>
              <w:rPr>
                <w:sz w:val="22"/>
              </w:rPr>
              <w:t>OREIVYSTĖS JUDRIOJI R</w:t>
            </w:r>
          </w:p>
          <w:p w:rsidR="00FF3CF3" w:rsidRDefault="00ED1732">
            <w:pPr>
              <w:widowControl w:val="0"/>
            </w:pPr>
            <w:r>
              <w:rPr>
                <w:sz w:val="22"/>
              </w:rPr>
              <w:t>L327A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Skrydžių saugos, </w:t>
            </w:r>
            <w:r>
              <w:rPr>
                <w:iCs/>
                <w:sz w:val="22"/>
              </w:rPr>
              <w:t>navigacijos bei informacijos perdavimo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oreivystės radionavigacijos sistemų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1164–1215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RADIONAVIGACIJOS </w:t>
            </w:r>
            <w:r>
              <w:rPr>
                <w:sz w:val="22"/>
              </w:rPr>
              <w:t>L328</w:t>
            </w:r>
          </w:p>
          <w:p w:rsidR="00FF3CF3" w:rsidRDefault="00ED1732">
            <w:pPr>
              <w:widowControl w:val="0"/>
              <w:rPr>
                <w:sz w:val="22"/>
              </w:rPr>
            </w:pPr>
            <w:r>
              <w:rPr>
                <w:sz w:val="22"/>
              </w:rPr>
              <w:t xml:space="preserve">PALYDOVINĖ RADIONAVIGACIJOS (K-Ž) (K-K) </w:t>
            </w:r>
          </w:p>
          <w:p w:rsidR="00FF3CF3" w:rsidRDefault="00ED1732">
            <w:pPr>
              <w:widowControl w:val="0"/>
              <w:rPr>
                <w:sz w:val="22"/>
              </w:rPr>
            </w:pPr>
            <w:r>
              <w:rPr>
                <w:sz w:val="22"/>
              </w:rPr>
              <w:t xml:space="preserve">L328A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Skrydžių saugos, navigacijos bei informacijos perdavimo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alydovinėms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laivų radiolokacinėms sistemoms,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1215–1240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PALYDOVINĖ RADIONAVIGACIJOS (K-Ž) (K-K) L329, L329A</w:t>
            </w:r>
          </w:p>
          <w:p w:rsidR="00FF3CF3" w:rsidRDefault="00ED1732">
            <w:pPr>
              <w:widowControl w:val="0"/>
              <w:rPr>
                <w:sz w:val="22"/>
              </w:rPr>
            </w:pPr>
            <w:r>
              <w:rPr>
                <w:sz w:val="22"/>
              </w:rPr>
              <w:t xml:space="preserve">KOSMINIO TYRIMO (aktyvioji) </w:t>
            </w:r>
          </w:p>
          <w:p w:rsidR="00FF3CF3" w:rsidRDefault="00ED1732">
            <w:pPr>
              <w:widowControl w:val="0"/>
            </w:pPr>
            <w:r>
              <w:rPr>
                <w:sz w:val="22"/>
              </w:rPr>
              <w:t xml:space="preserve">L331, L332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Palydovinėms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Radiolokacijos ir radionavigacijos sistemoms</w:t>
            </w:r>
            <w:r>
              <w:rPr>
                <w:iCs/>
                <w:sz w:val="22"/>
              </w:rPr>
              <w:t xml:space="preserve">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oro apsaugos ir didelio nuotolio radarų naudojimo esminiams poreikiams ir padėties nustatymo sistemų naudojimo poreikiams tenkinti, skiriama antruoju režimu. Palaikoma </w:t>
            </w:r>
            <w:r>
              <w:rPr>
                <w:sz w:val="22"/>
              </w:rPr>
              <w:t>NAVSTAR GPS, veikianti 1227,6 MHz radijo dažniu (radijo ryšio kanalo plotis ±14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1240–1300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PALYDOVINĖ RADIONAVIGACIJOS (K-Ž) (K-K) L329, L329A</w:t>
            </w:r>
          </w:p>
          <w:p w:rsidR="00FF3CF3" w:rsidRDefault="00ED1732">
            <w:pPr>
              <w:widowControl w:val="0"/>
              <w:rPr>
                <w:sz w:val="22"/>
              </w:rPr>
            </w:pPr>
            <w:r>
              <w:rPr>
                <w:sz w:val="22"/>
              </w:rPr>
              <w:t xml:space="preserve">KOSMINIO TYRIMO (aktyvioji) </w:t>
            </w:r>
          </w:p>
          <w:p w:rsidR="00FF3CF3" w:rsidRDefault="00ED1732">
            <w:pPr>
              <w:widowControl w:val="0"/>
              <w:rPr>
                <w:sz w:val="22"/>
              </w:rPr>
            </w:pPr>
            <w:r>
              <w:rPr>
                <w:sz w:val="22"/>
              </w:rPr>
              <w:t>Mėgėjų</w:t>
            </w:r>
          </w:p>
          <w:p w:rsidR="00FF3CF3" w:rsidRDefault="00ED1732">
            <w:pPr>
              <w:widowControl w:val="0"/>
              <w:rPr>
                <w:sz w:val="22"/>
              </w:rPr>
            </w:pPr>
            <w:r>
              <w:rPr>
                <w:sz w:val="22"/>
              </w:rPr>
              <w:t xml:space="preserve">L282, L331, L332, L335A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Palydovinėms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Radiolokacijos ir radionavigacijos sistemoms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oro apsaugos ir didelio nuotolio radarų naudojimo </w:t>
            </w:r>
            <w:r>
              <w:rPr>
                <w:sz w:val="22"/>
              </w:rPr>
              <w:t>esminiams poreikiams ir padėties nustatymo sistemų naudojimo poreikiams tenkinti, skiriama antruoju režimu. Palaikoma NAVSTAR GPS, veikianti 1227,6 MHz radijo dažniu (radijo ryšio kanalo plotis ±14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 xml:space="preserve"> Radijo dažniai </w:t>
            </w:r>
            <w:r>
              <w:rPr>
                <w:sz w:val="22"/>
              </w:rPr>
              <w:t>(kanalai)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oro apsaugos ir didelio nuotolio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Vėjo profilio radarams, veikiantiems </w:t>
            </w:r>
            <w:r>
              <w:rPr>
                <w:sz w:val="22"/>
              </w:rPr>
              <w:t>1270– 1295 MHz radijo dažnių juostoje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1300–1350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RADIOAVIGACIJOS L337</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PALYDOVINĖ RADIONAVIGACIJOS (Ž-K) </w:t>
            </w:r>
          </w:p>
          <w:p w:rsidR="00FF3CF3" w:rsidRDefault="00ED1732">
            <w:pPr>
              <w:widowControl w:val="0"/>
              <w:rPr>
                <w:sz w:val="22"/>
              </w:rPr>
            </w:pPr>
            <w:r>
              <w:rPr>
                <w:sz w:val="22"/>
              </w:rPr>
              <w:t xml:space="preserve">L149, L337A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Radiolokacijos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Palydovinės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oro apsaugos ir didelio nuotolio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1350–1400 MHz </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L149, L338A, L339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ažos talpos taškas-taškas sistemoms (radiorelinėms linijoms) 1350– 1375 MHz</w:t>
            </w:r>
            <w:r>
              <w:rPr>
                <w:sz w:val="22"/>
              </w:rPr>
              <w:t xml:space="preserve"> / </w:t>
            </w:r>
            <w:r>
              <w:rPr>
                <w:iCs/>
                <w:sz w:val="22"/>
              </w:rPr>
              <w:t>1492– 1517 MHz</w:t>
            </w:r>
            <w:r>
              <w:rPr>
                <w:sz w:val="22"/>
              </w:rPr>
              <w:t xml:space="preserve"> ir 1</w:t>
            </w:r>
            <w:r>
              <w:rPr>
                <w:iCs/>
                <w:sz w:val="22"/>
              </w:rPr>
              <w:t>375– 1400 MHz</w:t>
            </w:r>
            <w:r>
              <w:rPr>
                <w:sz w:val="22"/>
              </w:rPr>
              <w:t xml:space="preserve"> / </w:t>
            </w:r>
            <w:r>
              <w:rPr>
                <w:iCs/>
                <w:sz w:val="22"/>
              </w:rPr>
              <w:t>1427– 1452 MHz</w:t>
            </w:r>
            <w:r>
              <w:rPr>
                <w:sz w:val="22"/>
              </w:rPr>
              <w:t xml:space="preserve"> radijo dažnių juostose</w:t>
            </w:r>
            <w:r>
              <w:rPr>
                <w:iCs/>
                <w:sz w:val="22"/>
              </w:rPr>
              <w:t>, laikantis Plano 1 priede nurodyto kanalų dalijimo. Radijo ryšio kanal</w:t>
            </w:r>
            <w:r>
              <w:rPr>
                <w:iCs/>
                <w:sz w:val="22"/>
              </w:rPr>
              <w:t xml:space="preserve">o plotis – iki 3,5 MHz. Antenos stiprinimo koeficientas turi būti ne mažesnis kaip 16 dBi, poliarizacijos išskyrimas </w:t>
            </w:r>
            <w:r>
              <w:rPr>
                <w:sz w:val="22"/>
              </w:rPr>
              <w:t xml:space="preserve">– </w:t>
            </w:r>
            <w:r>
              <w:rPr>
                <w:iCs/>
                <w:sz w:val="22"/>
              </w:rPr>
              <w:t>ne mažesnis kaip 25 dB, atstumas tarp radijo stočių – ne mažesnis kaip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13-01,</w:t>
            </w:r>
          </w:p>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w:t>
            </w:r>
            <w:r>
              <w:rPr>
                <w:sz w:val="22"/>
              </w:rPr>
              <w:t>valstybės gynyba susijusiems taktinių radiorelinių linijų naudojimo esminiams poreikiams ir sausumos bei laivų radarų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1400–1427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w:t>
            </w:r>
          </w:p>
          <w:p w:rsidR="00FF3CF3" w:rsidRDefault="00ED1732">
            <w:pPr>
              <w:widowControl w:val="0"/>
            </w:pPr>
            <w:r>
              <w:rPr>
                <w:sz w:val="22"/>
              </w:rPr>
              <w:t xml:space="preserve">L340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249.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1427–1429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L338A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 xml:space="preserve">ažos talpos taškas-taškas sistemoms (radiorelinėms linijoms) </w:t>
            </w:r>
            <w:r>
              <w:rPr>
                <w:sz w:val="22"/>
              </w:rPr>
              <w:t>1</w:t>
            </w:r>
            <w:r>
              <w:rPr>
                <w:iCs/>
                <w:sz w:val="22"/>
              </w:rPr>
              <w:t>375– 1400 MHz</w:t>
            </w:r>
            <w:r>
              <w:rPr>
                <w:sz w:val="22"/>
              </w:rPr>
              <w:t xml:space="preserve"> / </w:t>
            </w:r>
            <w:r>
              <w:rPr>
                <w:iCs/>
                <w:sz w:val="22"/>
              </w:rPr>
              <w:t>1427– 1452 MHz</w:t>
            </w:r>
            <w:r>
              <w:rPr>
                <w:sz w:val="22"/>
              </w:rPr>
              <w:t xml:space="preserve"> radijo dažnių juostose</w:t>
            </w:r>
            <w:r>
              <w:rPr>
                <w:iCs/>
                <w:sz w:val="22"/>
              </w:rPr>
              <w:t xml:space="preserve">, laikantis Plano 1 priede </w:t>
            </w:r>
            <w:r>
              <w:rPr>
                <w:iCs/>
                <w:sz w:val="22"/>
              </w:rPr>
              <w:t xml:space="preserve">nurodyto kanalų dalijimo. Radijo ryšio kanalo plotis – iki 3,5 MHz. Antenos stiprinimo koeficientas turi būti ne mažesnis kaip 16 dBi, poliarizacijos išskyrimas </w:t>
            </w:r>
            <w:r>
              <w:rPr>
                <w:sz w:val="22"/>
              </w:rPr>
              <w:t xml:space="preserve">– </w:t>
            </w:r>
            <w:r>
              <w:rPr>
                <w:iCs/>
                <w:sz w:val="22"/>
              </w:rPr>
              <w:t xml:space="preserve">ne mažesnis kaip 25 dB, atstumas tarp radijo stočių </w:t>
            </w:r>
            <w:r>
              <w:rPr>
                <w:sz w:val="22"/>
              </w:rPr>
              <w:t xml:space="preserve">– </w:t>
            </w:r>
            <w:r>
              <w:rPr>
                <w:iCs/>
                <w:sz w:val="22"/>
              </w:rPr>
              <w:t>ne mažiau kaip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13-01</w:t>
            </w:r>
            <w:r>
              <w:rPr>
                <w:sz w:val="22"/>
              </w:rPr>
              <w:t>,</w:t>
            </w:r>
          </w:p>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1429–1452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L338A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 xml:space="preserve">ažos talpos taškas-taškas sistemoms (radiorelinėms linijoms) </w:t>
            </w:r>
            <w:r>
              <w:rPr>
                <w:sz w:val="22"/>
              </w:rPr>
              <w:t>1</w:t>
            </w:r>
            <w:r>
              <w:rPr>
                <w:iCs/>
                <w:sz w:val="22"/>
              </w:rPr>
              <w:t>375– 1400 MHz</w:t>
            </w:r>
            <w:r>
              <w:rPr>
                <w:sz w:val="22"/>
              </w:rPr>
              <w:t xml:space="preserve"> / </w:t>
            </w:r>
            <w:r>
              <w:rPr>
                <w:iCs/>
                <w:sz w:val="22"/>
              </w:rPr>
              <w:t>1427– 1452 MHz</w:t>
            </w:r>
            <w:r>
              <w:rPr>
                <w:sz w:val="22"/>
              </w:rPr>
              <w:t xml:space="preserve"> radijo dažnių juostose</w:t>
            </w:r>
            <w:r>
              <w:rPr>
                <w:iCs/>
                <w:sz w:val="22"/>
              </w:rPr>
              <w:t>, laikantis Plano 1 priede nurodyto radijo ryšio kanalų dalijimo. Radijo ryšio kanalo plotis – iki 3,5 MHz. Antenos stiprinimo koeficientas t</w:t>
            </w:r>
            <w:r>
              <w:rPr>
                <w:iCs/>
                <w:sz w:val="22"/>
              </w:rPr>
              <w:t>uri būti ne mažesnis kaip 16 dBi, poliarizacijos išskyrimas – ne mažesnis kaip 25 dB, atstumas tarp radijo stočių – ne mažiau kaip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13-01,</w:t>
            </w:r>
          </w:p>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taktinių radiorelinių linijų </w:t>
            </w:r>
            <w:r>
              <w:rPr>
                <w:sz w:val="22"/>
              </w:rPr>
              <w:t>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1452–1492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lang w:eastAsia="lt-LT"/>
              </w:rPr>
            </w:pPr>
            <w:r>
              <w:rPr>
                <w:sz w:val="22"/>
                <w:szCs w:val="22"/>
                <w:lang w:eastAsia="lt-LT"/>
              </w:rPr>
              <w:t>TRANSLIAVIMO L345</w:t>
            </w:r>
          </w:p>
          <w:p w:rsidR="00FF3CF3" w:rsidRDefault="00ED1732">
            <w:pPr>
              <w:rPr>
                <w:sz w:val="22"/>
                <w:szCs w:val="22"/>
                <w:lang w:eastAsia="lt-LT"/>
              </w:rPr>
            </w:pPr>
            <w:r>
              <w:rPr>
                <w:sz w:val="22"/>
                <w:szCs w:val="22"/>
                <w:lang w:eastAsia="lt-LT"/>
              </w:rPr>
              <w:t>PALYDOVINĖ TRANSLIAVIMO L208B, L345</w:t>
            </w:r>
          </w:p>
          <w:p w:rsidR="00FF3CF3" w:rsidRDefault="00ED1732">
            <w:pPr>
              <w:rPr>
                <w:sz w:val="22"/>
                <w:szCs w:val="22"/>
                <w:lang w:eastAsia="lt-LT"/>
              </w:rPr>
            </w:pPr>
            <w:r>
              <w:rPr>
                <w:sz w:val="22"/>
                <w:szCs w:val="22"/>
                <w:lang w:eastAsia="lt-LT"/>
              </w:rPr>
              <w:t>Fiksuotoji</w:t>
            </w:r>
          </w:p>
          <w:p w:rsidR="00FF3CF3" w:rsidRDefault="00FF3CF3">
            <w:pPr>
              <w:rPr>
                <w:sz w:val="22"/>
                <w:szCs w:val="22"/>
              </w:rPr>
            </w:pPr>
          </w:p>
          <w:p w:rsidR="00FF3CF3" w:rsidRDefault="00ED1732">
            <w:r>
              <w:rPr>
                <w:sz w:val="22"/>
                <w:szCs w:val="22"/>
                <w:lang w:eastAsia="lt-LT"/>
              </w:rPr>
              <w:t>Judrioji, išskyrus oreivystės judriąją</w:t>
            </w:r>
            <w:r>
              <w:rPr>
                <w:sz w:val="22"/>
                <w:szCs w:val="22"/>
              </w:rPr>
              <w:t xml:space="preserve">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bCs/>
                <w:sz w:val="22"/>
                <w:szCs w:val="22"/>
                <w:lang w:eastAsia="lt-LT"/>
              </w:rPr>
              <w:t xml:space="preserve">Antžeminiams judriojo arba fiksuotojo radijo ryšio </w:t>
            </w:r>
            <w:r>
              <w:rPr>
                <w:bCs/>
                <w:sz w:val="22"/>
                <w:szCs w:val="22"/>
                <w:lang w:eastAsia="lt-LT"/>
              </w:rPr>
              <w:t>tinklams, kuriais galima teikti elektroninių ryšių paslaugas  (žemynkrypčiam  ryšiui),</w:t>
            </w:r>
            <w:r>
              <w:rPr>
                <w:sz w:val="22"/>
                <w:szCs w:val="22"/>
              </w:rPr>
              <w:t xml:space="preserve"> laikantis </w:t>
            </w:r>
            <w:r>
              <w:rPr>
                <w:iCs/>
                <w:sz w:val="22"/>
                <w:szCs w:val="22"/>
              </w:rPr>
              <w:t xml:space="preserve">Plano </w:t>
            </w:r>
            <w:r>
              <w:rPr>
                <w:sz w:val="22"/>
                <w:szCs w:val="22"/>
              </w:rPr>
              <w:t>10 priede nurodytų sąlygų</w:t>
            </w:r>
            <w:r>
              <w:rPr>
                <w:bCs/>
                <w:sz w:val="22"/>
                <w:szCs w:val="22"/>
                <w:lang w:eastAsia="lt-LT"/>
              </w:rPr>
              <w:t>.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bCs/>
                <w:sz w:val="22"/>
                <w:szCs w:val="22"/>
                <w:lang w:eastAsia="lt-LT"/>
              </w:rPr>
            </w:pPr>
            <w:r>
              <w:rPr>
                <w:bCs/>
                <w:sz w:val="22"/>
                <w:szCs w:val="22"/>
                <w:lang w:eastAsia="lt-LT"/>
              </w:rPr>
              <w:t>243/2012/ES,</w:t>
            </w:r>
          </w:p>
          <w:p w:rsidR="00FF3CF3" w:rsidRDefault="00ED1732">
            <w:pPr>
              <w:rPr>
                <w:bCs/>
                <w:sz w:val="22"/>
                <w:szCs w:val="22"/>
                <w:lang w:eastAsia="lt-LT"/>
              </w:rPr>
            </w:pPr>
            <w:r>
              <w:rPr>
                <w:bCs/>
                <w:sz w:val="22"/>
                <w:szCs w:val="22"/>
                <w:lang w:eastAsia="lt-LT"/>
              </w:rPr>
              <w:t>(ES) 2015/750,</w:t>
            </w:r>
          </w:p>
          <w:p w:rsidR="00FF3CF3" w:rsidRDefault="00ED1732">
            <w:pPr>
              <w:rPr>
                <w:bCs/>
                <w:sz w:val="22"/>
                <w:szCs w:val="22"/>
                <w:lang w:eastAsia="lt-LT"/>
              </w:rPr>
            </w:pPr>
            <w:r>
              <w:rPr>
                <w:bCs/>
                <w:sz w:val="22"/>
                <w:szCs w:val="22"/>
                <w:lang w:eastAsia="lt-LT"/>
              </w:rPr>
              <w:t>ECC/DEC/(13)03.</w:t>
            </w:r>
          </w:p>
          <w:p w:rsidR="00FF3CF3" w:rsidRDefault="00FF3CF3">
            <w:pPr>
              <w:rPr>
                <w:iCs/>
                <w:sz w:val="22"/>
                <w:szCs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149</w:t>
            </w:r>
            <w:r>
              <w:rPr>
                <w:sz w:val="22"/>
              </w:rPr>
              <w:t>2–1518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Mažos talpos taškas-taškas sistemoms (radiorelinėms linijoms) 1350–1375 MHz / 1492–1517 MHz radijo dažnių juostose, laikantis Plano 1 priede nurodyto radijo ryšio kanalų dalijimo. Radijo ryšio </w:t>
            </w:r>
            <w:r>
              <w:rPr>
                <w:color w:val="000000"/>
                <w:sz w:val="22"/>
                <w:szCs w:val="22"/>
              </w:rPr>
              <w:t>kanalo plotis – iki 3,5 MHz. Antenos stiprinimo koeficientas turi būti ne mažesnis kaip 16 dBi, poliarizacijos išskyrimas – ne mažesnis kaip 25 dB, atstumas tarp radijo stočių – ne mažiau kaip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rPr>
              <w:t>ERC REC T/R 13-01,</w:t>
            </w:r>
          </w:p>
          <w:p w:rsidR="00FF3CF3" w:rsidRDefault="00ED1732">
            <w:r>
              <w:rPr>
                <w:color w:val="000000"/>
                <w:sz w:val="22"/>
                <w:szCs w:val="22"/>
              </w:rPr>
              <w:t>EN 302 217.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Vienakryptėms mažos </w:t>
            </w:r>
            <w:r>
              <w:rPr>
                <w:color w:val="000000"/>
                <w:sz w:val="22"/>
                <w:szCs w:val="22"/>
              </w:rPr>
              <w:t>talpos taškas-taškas sistemoms (radiorelinėms linijoms) 1517–1525 MHz radijo dažnių juostoje. Radijo ryšio kanalo plotis – iki 0,5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color w:val="000000"/>
                <w:sz w:val="22"/>
                <w:szCs w:val="22"/>
              </w:rPr>
            </w:pPr>
            <w:r>
              <w:rPr>
                <w:color w:val="000000"/>
                <w:sz w:val="22"/>
                <w:szCs w:val="22"/>
              </w:rPr>
              <w:t>EN 302 217.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Valstybės reikmėms – </w:t>
            </w:r>
            <w:r>
              <w:rPr>
                <w:sz w:val="22"/>
                <w:szCs w:val="22"/>
              </w:rPr>
              <w:t xml:space="preserve">su valstybės gynyba susijusiems </w:t>
            </w:r>
            <w:r>
              <w:rPr>
                <w:color w:val="000000"/>
                <w:sz w:val="22"/>
                <w:szCs w:val="22"/>
              </w:rPr>
              <w:t>taktinių radiorelinių linijų</w:t>
            </w:r>
            <w:r>
              <w:rPr>
                <w:sz w:val="22"/>
                <w:szCs w:val="22"/>
              </w:rPr>
              <w:t xml:space="preserve"> </w:t>
            </w:r>
            <w:r>
              <w:rPr>
                <w:color w:val="000000"/>
                <w:sz w:val="22"/>
                <w:szCs w:val="22"/>
              </w:rPr>
              <w:t xml:space="preserve">naudojimo </w:t>
            </w:r>
            <w:r>
              <w:rPr>
                <w:sz w:val="22"/>
                <w:szCs w:val="22"/>
              </w:rPr>
              <w:t>esminiams</w:t>
            </w:r>
            <w:r>
              <w:rPr>
                <w:color w:val="000000"/>
                <w:sz w:val="22"/>
                <w:szCs w:val="22"/>
              </w:rPr>
              <w:t xml:space="preserve"> po</w:t>
            </w:r>
            <w:r>
              <w:rPr>
                <w:color w:val="000000"/>
                <w:sz w:val="22"/>
                <w:szCs w:val="22"/>
              </w:rPr>
              <w:t>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rPr>
                <w:color w:val="000000"/>
                <w:sz w:val="22"/>
                <w:szCs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PMSE įrangai,</w:t>
            </w:r>
            <w:r>
              <w:rPr>
                <w:color w:val="000000"/>
                <w:sz w:val="22"/>
                <w:szCs w:val="22"/>
                <w:vertAlign w:val="subscript"/>
              </w:rPr>
              <w:t xml:space="preserve"> </w:t>
            </w:r>
            <w:r>
              <w:rPr>
                <w:color w:val="000000"/>
                <w:sz w:val="22"/>
                <w:szCs w:val="22"/>
              </w:rPr>
              <w:t>veikiančiai 1492–1518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 w:val="22"/>
                <w:szCs w:val="22"/>
              </w:rPr>
            </w:pPr>
            <w:r>
              <w:rPr>
                <w:sz w:val="22"/>
                <w:szCs w:val="22"/>
              </w:rPr>
              <w:t>2014/641/ES,</w:t>
            </w:r>
          </w:p>
          <w:p w:rsidR="00FF3CF3" w:rsidRDefault="00ED1732">
            <w:pPr>
              <w:rPr>
                <w:sz w:val="22"/>
                <w:szCs w:val="22"/>
              </w:rPr>
            </w:pPr>
            <w:r>
              <w:rPr>
                <w:sz w:val="22"/>
                <w:szCs w:val="22"/>
              </w:rPr>
              <w:t>EN 300 422,</w:t>
            </w:r>
          </w:p>
          <w:p w:rsidR="00FF3CF3" w:rsidRDefault="00ED1732">
            <w:r>
              <w:rPr>
                <w:sz w:val="22"/>
                <w:szCs w:val="22"/>
              </w:rPr>
              <w:t>ERC/REC 70–03,</w:t>
            </w:r>
          </w:p>
          <w:p w:rsidR="00FF3CF3" w:rsidRDefault="00ED1732">
            <w:r>
              <w:rPr>
                <w:color w:val="000000"/>
                <w:sz w:val="22"/>
                <w:szCs w:val="22"/>
                <w:lang w:eastAsia="lt-LT"/>
              </w:rPr>
              <w:t>EN 300 422.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1518–1525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PALYDOVINĖ JUDRIOJI (K-Ž) L348, L351A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ienakryptėms</w:t>
            </w:r>
            <w:r>
              <w:rPr>
                <w:sz w:val="22"/>
              </w:rPr>
              <w:t xml:space="preserve"> </w:t>
            </w:r>
            <w:r>
              <w:rPr>
                <w:iCs/>
                <w:sz w:val="22"/>
              </w:rPr>
              <w:t xml:space="preserve">mažos talpos taškas-taškas sistemoms (radiorelinėms linijoms) </w:t>
            </w:r>
            <w:r>
              <w:rPr>
                <w:sz w:val="22"/>
              </w:rPr>
              <w:t xml:space="preserve">1517– 1525 MHz </w:t>
            </w:r>
            <w:r>
              <w:rPr>
                <w:sz w:val="22"/>
              </w:rPr>
              <w:t>radijo dažnių juostoje</w:t>
            </w:r>
            <w:r>
              <w:rPr>
                <w:iCs/>
                <w:sz w:val="22"/>
              </w:rPr>
              <w:t>. Radijo ryšio kanalo plotis – iki 0,5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ECC/DEC/(04)09am,</w:t>
            </w:r>
          </w:p>
          <w:p w:rsidR="00FF3CF3" w:rsidRDefault="00ED1732">
            <w:pPr>
              <w:widowControl w:val="0"/>
              <w:rPr>
                <w:iCs/>
                <w:sz w:val="22"/>
              </w:rPr>
            </w:pPr>
            <w:r>
              <w:rPr>
                <w:iCs/>
                <w:sz w:val="22"/>
              </w:rPr>
              <w:t>ECC/DEC/(07)04,</w:t>
            </w:r>
          </w:p>
          <w:p w:rsidR="00FF3CF3" w:rsidRDefault="00ED1732">
            <w:pPr>
              <w:widowControl w:val="0"/>
              <w:rPr>
                <w:iCs/>
                <w:sz w:val="22"/>
              </w:rPr>
            </w:pPr>
            <w:r>
              <w:rPr>
                <w:iCs/>
                <w:sz w:val="22"/>
              </w:rPr>
              <w:t>ECC/DEC/(07)05.</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taktinių radiorelinių </w:t>
            </w:r>
            <w:r>
              <w:rPr>
                <w:sz w:val="22"/>
              </w:rPr>
              <w:t>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1525–1530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JUDRIOJI (K-Ž) L208B, L351A</w:t>
            </w:r>
          </w:p>
          <w:p w:rsidR="00FF3CF3" w:rsidRDefault="00ED1732">
            <w:pPr>
              <w:widowControl w:val="0"/>
              <w:rPr>
                <w:sz w:val="22"/>
              </w:rPr>
            </w:pPr>
            <w:r>
              <w:rPr>
                <w:sz w:val="22"/>
              </w:rPr>
              <w:t>Judrioji, išskyrus oreivystės judriąją</w:t>
            </w:r>
          </w:p>
          <w:p w:rsidR="00FF3CF3" w:rsidRDefault="00ED1732">
            <w:pPr>
              <w:widowControl w:val="0"/>
            </w:pPr>
            <w:r>
              <w:rPr>
                <w:sz w:val="22"/>
              </w:rPr>
              <w:t xml:space="preserve">L351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ERC/DEC/(00)06, </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rPr>
                <w:sz w:val="22"/>
              </w:rPr>
            </w:pPr>
            <w:r>
              <w:rPr>
                <w:sz w:val="22"/>
              </w:rPr>
              <w:t xml:space="preserve">EN 301 426, </w:t>
            </w:r>
          </w:p>
          <w:p w:rsidR="00FF3CF3" w:rsidRDefault="00ED1732">
            <w:pPr>
              <w:widowControl w:val="0"/>
              <w:rPr>
                <w:sz w:val="22"/>
              </w:rPr>
            </w:pPr>
            <w:r>
              <w:rPr>
                <w:sz w:val="22"/>
              </w:rPr>
              <w:t xml:space="preserve">EN 301 444, </w:t>
            </w:r>
          </w:p>
          <w:p w:rsidR="00FF3CF3" w:rsidRDefault="00ED1732">
            <w:pPr>
              <w:widowControl w:val="0"/>
              <w:rPr>
                <w:sz w:val="22"/>
              </w:rPr>
            </w:pPr>
            <w:r>
              <w:rPr>
                <w:sz w:val="22"/>
              </w:rPr>
              <w:t>EN 301 473,</w:t>
            </w:r>
          </w:p>
          <w:p w:rsidR="00FF3CF3" w:rsidRDefault="00ED1732">
            <w:pPr>
              <w:widowControl w:val="0"/>
            </w:pPr>
            <w:r>
              <w:rPr>
                <w:sz w:val="22"/>
              </w:rPr>
              <w:t>EN 301 681.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Vienakryptėms mažos talpos taškas-taškas sistemoms (radiorelinėms linijoms). Radijo ryšio kanalo plotis </w:t>
            </w:r>
            <w:r>
              <w:rPr>
                <w:sz w:val="22"/>
              </w:rPr>
              <w:t xml:space="preserve">– </w:t>
            </w:r>
            <w:r>
              <w:rPr>
                <w:iCs/>
                <w:sz w:val="22"/>
              </w:rPr>
              <w:t>iki 0,5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w:t>
            </w:r>
            <w:r>
              <w:rPr>
                <w:sz w:val="22"/>
              </w:rPr>
              <w:t>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1530–1535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(K-Ž) L208B, L351A, L353A</w:t>
            </w:r>
          </w:p>
          <w:p w:rsidR="00FF3CF3" w:rsidRDefault="00ED1732">
            <w:pPr>
              <w:widowControl w:val="0"/>
              <w:rPr>
                <w:sz w:val="22"/>
              </w:rPr>
            </w:pPr>
            <w:r>
              <w:rPr>
                <w:sz w:val="22"/>
              </w:rPr>
              <w:t xml:space="preserve">Palydovinė Žemės tyrimo </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Judrioji, išskyrus oreivystės </w:t>
            </w:r>
            <w:r>
              <w:rPr>
                <w:sz w:val="22"/>
              </w:rPr>
              <w:t>judriąją</w:t>
            </w:r>
          </w:p>
          <w:p w:rsidR="00FF3CF3" w:rsidRDefault="00ED1732">
            <w:pPr>
              <w:widowControl w:val="0"/>
              <w:rPr>
                <w:sz w:val="22"/>
              </w:rPr>
            </w:pPr>
            <w:r>
              <w:rPr>
                <w:sz w:val="22"/>
              </w:rPr>
              <w:t>L351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rPr>
                <w:sz w:val="22"/>
              </w:rPr>
            </w:pPr>
            <w:r>
              <w:rPr>
                <w:sz w:val="22"/>
              </w:rPr>
              <w:t xml:space="preserve">EN 301 426, </w:t>
            </w:r>
          </w:p>
          <w:p w:rsidR="00FF3CF3" w:rsidRDefault="00ED1732">
            <w:pPr>
              <w:widowControl w:val="0"/>
              <w:rPr>
                <w:sz w:val="22"/>
              </w:rPr>
            </w:pPr>
            <w:r>
              <w:rPr>
                <w:sz w:val="22"/>
              </w:rPr>
              <w:t xml:space="preserve">EN 301 444, </w:t>
            </w:r>
          </w:p>
          <w:p w:rsidR="00FF3CF3" w:rsidRDefault="00ED1732">
            <w:pPr>
              <w:widowControl w:val="0"/>
              <w:rPr>
                <w:sz w:val="22"/>
              </w:rPr>
            </w:pPr>
            <w:r>
              <w:rPr>
                <w:sz w:val="22"/>
              </w:rPr>
              <w:t>EN 301 473,</w:t>
            </w:r>
          </w:p>
          <w:p w:rsidR="00FF3CF3" w:rsidRDefault="00ED1732">
            <w:pPr>
              <w:widowControl w:val="0"/>
            </w:pPr>
            <w:r>
              <w:rPr>
                <w:sz w:val="22"/>
              </w:rPr>
              <w:t>EN 301 681.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1535–1559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(K-Ž) L208B, L351A</w:t>
            </w:r>
          </w:p>
          <w:p w:rsidR="00FF3CF3" w:rsidRDefault="00ED1732">
            <w:pPr>
              <w:widowControl w:val="0"/>
              <w:rPr>
                <w:sz w:val="22"/>
              </w:rPr>
            </w:pPr>
            <w:r>
              <w:rPr>
                <w:sz w:val="22"/>
              </w:rPr>
              <w:t xml:space="preserve">L351, L353A, L356, L357, L357A, L359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 ECC/DEC/(07)04,</w:t>
            </w:r>
          </w:p>
          <w:p w:rsidR="00FF3CF3" w:rsidRDefault="00ED1732">
            <w:pPr>
              <w:widowControl w:val="0"/>
              <w:rPr>
                <w:sz w:val="22"/>
              </w:rPr>
            </w:pPr>
            <w:r>
              <w:rPr>
                <w:sz w:val="22"/>
              </w:rPr>
              <w:t>ECC/DEC/(07)05,</w:t>
            </w:r>
          </w:p>
          <w:p w:rsidR="00FF3CF3" w:rsidRDefault="00ED1732">
            <w:pPr>
              <w:widowControl w:val="0"/>
              <w:rPr>
                <w:sz w:val="22"/>
              </w:rPr>
            </w:pPr>
            <w:r>
              <w:rPr>
                <w:sz w:val="22"/>
              </w:rPr>
              <w:t xml:space="preserve">EN 301 426, </w:t>
            </w:r>
          </w:p>
          <w:p w:rsidR="00FF3CF3" w:rsidRDefault="00ED1732">
            <w:pPr>
              <w:widowControl w:val="0"/>
              <w:rPr>
                <w:sz w:val="22"/>
              </w:rPr>
            </w:pPr>
            <w:r>
              <w:rPr>
                <w:sz w:val="22"/>
              </w:rPr>
              <w:t xml:space="preserve">EN 301 444, </w:t>
            </w:r>
          </w:p>
          <w:p w:rsidR="00FF3CF3" w:rsidRDefault="00ED1732">
            <w:pPr>
              <w:widowControl w:val="0"/>
              <w:rPr>
                <w:sz w:val="22"/>
              </w:rPr>
            </w:pPr>
            <w:r>
              <w:rPr>
                <w:sz w:val="22"/>
              </w:rPr>
              <w:t>EN 301 473,</w:t>
            </w:r>
          </w:p>
          <w:p w:rsidR="00FF3CF3" w:rsidRDefault="00ED1732">
            <w:pPr>
              <w:widowControl w:val="0"/>
            </w:pPr>
            <w:r>
              <w:rPr>
                <w:sz w:val="22"/>
              </w:rPr>
              <w:t>EN 301 681.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GMDSS</w:t>
            </w:r>
            <w:r>
              <w:rPr>
                <w:sz w:val="22"/>
              </w:rPr>
              <w:t xml:space="preserve"> stotims </w:t>
            </w:r>
            <w:r>
              <w:rPr>
                <w:iCs/>
                <w:sz w:val="22"/>
              </w:rPr>
              <w:t>1544– 1545 MHz 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ERC/DEC/(99)01.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1559–1610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w:t>
            </w:r>
            <w:r>
              <w:rPr>
                <w:sz w:val="22"/>
              </w:rPr>
              <w:t>RADIONAVIGACIJOS</w:t>
            </w:r>
          </w:p>
          <w:p w:rsidR="00FF3CF3" w:rsidRDefault="00ED1732">
            <w:pPr>
              <w:widowControl w:val="0"/>
              <w:rPr>
                <w:sz w:val="22"/>
              </w:rPr>
            </w:pPr>
            <w:r>
              <w:rPr>
                <w:sz w:val="22"/>
              </w:rPr>
              <w:t>PALYDOVINĖ RADIONAVIGACIJOS (K-Ž) (K-K) L208B, L329A</w:t>
            </w:r>
          </w:p>
          <w:p w:rsidR="00FF3CF3" w:rsidRDefault="00ED1732">
            <w:pPr>
              <w:widowControl w:val="0"/>
              <w:rPr>
                <w:sz w:val="22"/>
              </w:rPr>
            </w:pPr>
            <w:r>
              <w:rPr>
                <w:sz w:val="22"/>
              </w:rPr>
              <w:t xml:space="preserve">L362B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Palydovinės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padėties nustatymo sistemų naudojimo poreikiams tenkinti. Palaikoma NAVSTAR GPS, </w:t>
            </w:r>
            <w:r>
              <w:rPr>
                <w:sz w:val="22"/>
              </w:rPr>
              <w:t>veikianti 1575,42 MHz radijo dažniu (radijo ryšio kanalo plotis ±14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1610–1610,6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PALYDOVINĖ JUDRIOJI (Ž-K) L351A</w:t>
            </w:r>
          </w:p>
          <w:p w:rsidR="00FF3CF3" w:rsidRDefault="00ED1732">
            <w:pPr>
              <w:widowControl w:val="0"/>
            </w:pPr>
            <w:r>
              <w:rPr>
                <w:sz w:val="22"/>
              </w:rPr>
              <w:t xml:space="preserve">L359, L364, L366, L367, L368, L371, L372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pPr>
            <w:r>
              <w:rPr>
                <w:iCs/>
                <w:sz w:val="22"/>
              </w:rPr>
              <w:t>ECC/DEC/(09)02,</w:t>
            </w:r>
          </w:p>
          <w:p w:rsidR="00FF3CF3" w:rsidRDefault="00ED1732">
            <w:pPr>
              <w:widowControl w:val="0"/>
              <w:rPr>
                <w:sz w:val="22"/>
              </w:rPr>
            </w:pPr>
            <w:r>
              <w:rPr>
                <w:sz w:val="22"/>
              </w:rPr>
              <w:t>EN 301 441,</w:t>
            </w:r>
          </w:p>
          <w:p w:rsidR="00FF3CF3" w:rsidRDefault="00ED1732">
            <w:pPr>
              <w:widowControl w:val="0"/>
              <w:rPr>
                <w:sz w:val="22"/>
              </w:rPr>
            </w:pPr>
            <w:r>
              <w:rPr>
                <w:sz w:val="22"/>
              </w:rPr>
              <w:t>EN 301 473,</w:t>
            </w:r>
          </w:p>
          <w:p w:rsidR="00FF3CF3" w:rsidRDefault="00ED1732">
            <w:pPr>
              <w:widowControl w:val="0"/>
            </w:pPr>
            <w:r>
              <w:rPr>
                <w:sz w:val="22"/>
              </w:rPr>
              <w:t>EN 301 426.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259.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1610,6–1613,8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OREIVYSTĖS RADIONAVIGACIJOS </w:t>
            </w:r>
          </w:p>
          <w:p w:rsidR="00FF3CF3" w:rsidRDefault="00ED1732">
            <w:pPr>
              <w:widowControl w:val="0"/>
              <w:rPr>
                <w:sz w:val="22"/>
              </w:rPr>
            </w:pPr>
            <w:r>
              <w:rPr>
                <w:sz w:val="22"/>
              </w:rPr>
              <w:t>PALYDOVINĖ JUDRIOJI (Ž-K) L351A</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L149, L359, L364, L366, L367, L368, L371, L372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pPr>
            <w:r>
              <w:rPr>
                <w:iCs/>
                <w:sz w:val="22"/>
              </w:rPr>
              <w:t>ECC/DEC/(09)02,</w:t>
            </w:r>
          </w:p>
          <w:p w:rsidR="00FF3CF3" w:rsidRDefault="00ED1732">
            <w:pPr>
              <w:widowControl w:val="0"/>
              <w:rPr>
                <w:sz w:val="22"/>
              </w:rPr>
            </w:pPr>
            <w:r>
              <w:rPr>
                <w:sz w:val="22"/>
              </w:rPr>
              <w:t>EN 301 441,</w:t>
            </w:r>
          </w:p>
          <w:p w:rsidR="00FF3CF3" w:rsidRDefault="00ED1732">
            <w:pPr>
              <w:widowControl w:val="0"/>
              <w:rPr>
                <w:sz w:val="22"/>
              </w:rPr>
            </w:pPr>
            <w:r>
              <w:rPr>
                <w:sz w:val="22"/>
              </w:rPr>
              <w:t>EN 301 473,</w:t>
            </w:r>
          </w:p>
          <w:p w:rsidR="00FF3CF3" w:rsidRDefault="00ED1732">
            <w:pPr>
              <w:widowControl w:val="0"/>
            </w:pPr>
            <w:r>
              <w:rPr>
                <w:sz w:val="22"/>
              </w:rPr>
              <w:t>EN 301 426.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1613,8–1626,5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PALYDOVINĖ JUDRIOJI (Ž-K) L351A</w:t>
            </w:r>
          </w:p>
          <w:p w:rsidR="00FF3CF3" w:rsidRDefault="00ED1732">
            <w:pPr>
              <w:widowControl w:val="0"/>
              <w:rPr>
                <w:sz w:val="22"/>
              </w:rPr>
            </w:pPr>
            <w:r>
              <w:rPr>
                <w:sz w:val="22"/>
              </w:rPr>
              <w:t xml:space="preserve">Palydovinė judrioji (K-Ž) </w:t>
            </w:r>
            <w:r>
              <w:rPr>
                <w:sz w:val="22"/>
              </w:rPr>
              <w:t>L208B</w:t>
            </w:r>
          </w:p>
          <w:p w:rsidR="00FF3CF3" w:rsidRDefault="00ED1732">
            <w:pPr>
              <w:widowControl w:val="0"/>
              <w:rPr>
                <w:sz w:val="22"/>
              </w:rPr>
            </w:pPr>
            <w:r>
              <w:rPr>
                <w:sz w:val="22"/>
              </w:rPr>
              <w:t xml:space="preserve">L359, L364, L366, L367, L368, L371, L372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ERC/DEC/(00)06, </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pPr>
            <w:r>
              <w:rPr>
                <w:iCs/>
                <w:sz w:val="22"/>
              </w:rPr>
              <w:t>ECC/DEC/(09)02,</w:t>
            </w:r>
          </w:p>
          <w:p w:rsidR="00FF3CF3" w:rsidRDefault="00ED1732">
            <w:pPr>
              <w:widowControl w:val="0"/>
              <w:rPr>
                <w:sz w:val="22"/>
              </w:rPr>
            </w:pPr>
            <w:r>
              <w:rPr>
                <w:sz w:val="22"/>
              </w:rPr>
              <w:t>EN 301 441,</w:t>
            </w:r>
          </w:p>
          <w:p w:rsidR="00FF3CF3" w:rsidRDefault="00ED1732">
            <w:pPr>
              <w:widowControl w:val="0"/>
              <w:rPr>
                <w:sz w:val="22"/>
              </w:rPr>
            </w:pPr>
            <w:r>
              <w:rPr>
                <w:sz w:val="22"/>
              </w:rPr>
              <w:t>EN 301 473,</w:t>
            </w:r>
          </w:p>
          <w:p w:rsidR="00FF3CF3" w:rsidRDefault="00ED1732">
            <w:pPr>
              <w:widowControl w:val="0"/>
            </w:pPr>
            <w:r>
              <w:rPr>
                <w:sz w:val="22"/>
              </w:rPr>
              <w:t>EN 301 426.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1626,5–1660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 L351A</w:t>
            </w:r>
          </w:p>
          <w:p w:rsidR="00FF3CF3" w:rsidRDefault="00ED1732">
            <w:pPr>
              <w:widowControl w:val="0"/>
              <w:rPr>
                <w:sz w:val="22"/>
              </w:rPr>
            </w:pPr>
            <w:r>
              <w:rPr>
                <w:sz w:val="22"/>
              </w:rPr>
              <w:t xml:space="preserve">L351, </w:t>
            </w:r>
            <w:r>
              <w:rPr>
                <w:sz w:val="22"/>
              </w:rPr>
              <w:t xml:space="preserve">L353A, L357A, L359, L374, L375, L376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 ECC/DEC/(07)04,</w:t>
            </w:r>
          </w:p>
          <w:p w:rsidR="00FF3CF3" w:rsidRDefault="00ED1732">
            <w:pPr>
              <w:widowControl w:val="0"/>
              <w:rPr>
                <w:sz w:val="22"/>
              </w:rPr>
            </w:pPr>
            <w:r>
              <w:rPr>
                <w:sz w:val="22"/>
              </w:rPr>
              <w:t>ECC/DEC/(07)05,</w:t>
            </w:r>
          </w:p>
          <w:p w:rsidR="00FF3CF3" w:rsidRDefault="00ED1732">
            <w:pPr>
              <w:widowControl w:val="0"/>
              <w:rPr>
                <w:sz w:val="22"/>
              </w:rPr>
            </w:pPr>
            <w:r>
              <w:rPr>
                <w:sz w:val="22"/>
              </w:rPr>
              <w:t xml:space="preserve">EN 301 426, </w:t>
            </w:r>
          </w:p>
          <w:p w:rsidR="00FF3CF3" w:rsidRDefault="00ED1732">
            <w:pPr>
              <w:widowControl w:val="0"/>
              <w:rPr>
                <w:sz w:val="22"/>
              </w:rPr>
            </w:pPr>
            <w:r>
              <w:rPr>
                <w:sz w:val="22"/>
              </w:rPr>
              <w:t xml:space="preserve">EN 301 444, </w:t>
            </w:r>
          </w:p>
          <w:p w:rsidR="00FF3CF3" w:rsidRDefault="00ED1732">
            <w:pPr>
              <w:widowControl w:val="0"/>
              <w:rPr>
                <w:sz w:val="22"/>
              </w:rPr>
            </w:pPr>
            <w:r>
              <w:rPr>
                <w:sz w:val="22"/>
              </w:rPr>
              <w:t>EN 301 473,</w:t>
            </w:r>
          </w:p>
          <w:p w:rsidR="00FF3CF3" w:rsidRDefault="00ED1732">
            <w:pPr>
              <w:widowControl w:val="0"/>
            </w:pPr>
            <w:r>
              <w:rPr>
                <w:sz w:val="22"/>
              </w:rPr>
              <w:t>EN 301 681.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GMDSS</w:t>
            </w:r>
            <w:r>
              <w:rPr>
                <w:sz w:val="22"/>
              </w:rPr>
              <w:t xml:space="preserve"> stotims</w:t>
            </w:r>
            <w:r>
              <w:rPr>
                <w:iCs/>
                <w:sz w:val="22"/>
              </w:rPr>
              <w:t xml:space="preserve"> 1645,5– 1646,5 MHz 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ERC/DEC/(99)01.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1660–1660,5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 L351A</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L149, L351, L376A,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ERC/DEC/(00)06, ECC/DEC/(07)04,</w:t>
            </w:r>
          </w:p>
          <w:p w:rsidR="00FF3CF3" w:rsidRDefault="00ED1732">
            <w:pPr>
              <w:widowControl w:val="0"/>
              <w:rPr>
                <w:sz w:val="22"/>
              </w:rPr>
            </w:pPr>
            <w:r>
              <w:rPr>
                <w:sz w:val="22"/>
              </w:rPr>
              <w:t>ECC/DEC/(07)05,</w:t>
            </w:r>
          </w:p>
          <w:p w:rsidR="00FF3CF3" w:rsidRDefault="00ED1732">
            <w:pPr>
              <w:widowControl w:val="0"/>
              <w:rPr>
                <w:sz w:val="22"/>
              </w:rPr>
            </w:pPr>
            <w:r>
              <w:rPr>
                <w:sz w:val="22"/>
              </w:rPr>
              <w:t xml:space="preserve">EN 301 426, </w:t>
            </w:r>
          </w:p>
          <w:p w:rsidR="00FF3CF3" w:rsidRDefault="00ED1732">
            <w:pPr>
              <w:widowControl w:val="0"/>
              <w:rPr>
                <w:sz w:val="22"/>
              </w:rPr>
            </w:pPr>
            <w:r>
              <w:rPr>
                <w:sz w:val="22"/>
              </w:rPr>
              <w:t xml:space="preserve">EN 301 444, </w:t>
            </w:r>
          </w:p>
          <w:p w:rsidR="00FF3CF3" w:rsidRDefault="00ED1732">
            <w:pPr>
              <w:widowControl w:val="0"/>
              <w:rPr>
                <w:sz w:val="22"/>
              </w:rPr>
            </w:pPr>
            <w:r>
              <w:rPr>
                <w:sz w:val="22"/>
              </w:rPr>
              <w:t>EN 301 473,</w:t>
            </w:r>
          </w:p>
          <w:p w:rsidR="00FF3CF3" w:rsidRDefault="00ED1732">
            <w:pPr>
              <w:widowControl w:val="0"/>
            </w:pPr>
            <w:r>
              <w:rPr>
                <w:sz w:val="22"/>
              </w:rPr>
              <w:t>EN 301 681.</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1660,5–1668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RADIOASTRONOMIJOS </w:t>
            </w:r>
          </w:p>
          <w:p w:rsidR="00FF3CF3" w:rsidRDefault="00ED1732">
            <w:pPr>
              <w:widowControl w:val="0"/>
            </w:pPr>
            <w:r>
              <w:rPr>
                <w:sz w:val="22"/>
              </w:rPr>
              <w:t xml:space="preserve">KOSMINIO TYRIMO (pasyvioji) </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L149, L379A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taktinių radiorelinių linijų naudojimo esminiams poreikiams tenkinti, </w:t>
            </w:r>
            <w:r>
              <w:rPr>
                <w:sz w:val="22"/>
              </w:rPr>
              <w:t>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1668–1668,4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JUDRIOJI (Ž-K) L351A, L379B, L379C</w:t>
            </w:r>
          </w:p>
          <w:p w:rsidR="00FF3CF3" w:rsidRDefault="00ED1732">
            <w:pPr>
              <w:widowControl w:val="0"/>
              <w:rPr>
                <w:sz w:val="22"/>
              </w:rPr>
            </w:pPr>
            <w:r>
              <w:rPr>
                <w:sz w:val="22"/>
              </w:rPr>
              <w:t xml:space="preserve">RADIOASTRONOMIJOS </w:t>
            </w:r>
          </w:p>
          <w:p w:rsidR="00FF3CF3" w:rsidRDefault="00ED1732">
            <w:pPr>
              <w:widowControl w:val="0"/>
            </w:pPr>
            <w:r>
              <w:rPr>
                <w:sz w:val="22"/>
              </w:rPr>
              <w:t>KOSMINIO TYRIMO (pasyvioji)</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L149, L379A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w:t>
            </w:r>
            <w:r>
              <w:rPr>
                <w:sz w:val="22"/>
                <w:shd w:val="clear" w:color="auto" w:fill="D3D3D3"/>
              </w:rPr>
              <w:t xml:space="preserve"> </w:t>
            </w:r>
            <w:r>
              <w:rPr>
                <w:sz w:val="22"/>
              </w:rPr>
              <w:t>taktinių radiorelinių linijų naudojimo esminiams poreikiams</w:t>
            </w:r>
            <w:r>
              <w:rPr>
                <w:sz w:val="22"/>
                <w:shd w:val="clear" w:color="auto" w:fill="D3D3D3"/>
              </w:rPr>
              <w:t xml:space="preserve"> </w:t>
            </w:r>
            <w:r>
              <w:rPr>
                <w:sz w:val="22"/>
              </w:rPr>
              <w:t>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1668,4–1670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METEOROLOGINĖ</w:t>
            </w:r>
          </w:p>
          <w:p w:rsidR="00FF3CF3" w:rsidRDefault="00ED1732">
            <w:pPr>
              <w:widowControl w:val="0"/>
              <w:rPr>
                <w:sz w:val="22"/>
              </w:rPr>
            </w:pPr>
            <w:r>
              <w:rPr>
                <w:sz w:val="22"/>
              </w:rPr>
              <w:t>PALYDOVINĖ JUDRIOJI (Ž-K) L351A, L379B, L379C</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JUDRIOJI, išskyrus oreivystės </w:t>
            </w:r>
            <w:r>
              <w:rPr>
                <w:sz w:val="22"/>
              </w:rPr>
              <w:t>judriąją</w:t>
            </w:r>
          </w:p>
          <w:p w:rsidR="00FF3CF3" w:rsidRDefault="00ED1732">
            <w:pPr>
              <w:widowControl w:val="0"/>
              <w:rPr>
                <w:sz w:val="22"/>
              </w:rPr>
            </w:pPr>
            <w:r>
              <w:rPr>
                <w:sz w:val="22"/>
              </w:rPr>
              <w:t>L149, L379D</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Meteorologijos paskirties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1670–1675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PALYDOVINĖ METEOROLOGINĖ(K-Ž)</w:t>
            </w:r>
          </w:p>
          <w:p w:rsidR="00FF3CF3" w:rsidRDefault="00ED1732">
            <w:pPr>
              <w:widowControl w:val="0"/>
              <w:rPr>
                <w:sz w:val="22"/>
              </w:rPr>
            </w:pPr>
            <w:r>
              <w:rPr>
                <w:sz w:val="22"/>
              </w:rPr>
              <w:t xml:space="preserve">JUDRIOJI </w:t>
            </w:r>
          </w:p>
          <w:p w:rsidR="00FF3CF3" w:rsidRDefault="00ED1732">
            <w:pPr>
              <w:widowControl w:val="0"/>
              <w:rPr>
                <w:sz w:val="22"/>
              </w:rPr>
            </w:pPr>
            <w:r>
              <w:rPr>
                <w:sz w:val="22"/>
              </w:rPr>
              <w:t>PALYDOVINĖ JUDRIOJI (Ž-K) L351A, L379B</w:t>
            </w:r>
          </w:p>
          <w:p w:rsidR="00FF3CF3" w:rsidRDefault="00ED1732">
            <w:pPr>
              <w:widowControl w:val="0"/>
              <w:rPr>
                <w:sz w:val="22"/>
              </w:rPr>
            </w:pPr>
            <w:r>
              <w:rPr>
                <w:sz w:val="22"/>
              </w:rPr>
              <w:t>Fiksuotoji</w:t>
            </w:r>
          </w:p>
          <w:p w:rsidR="00FF3CF3" w:rsidRDefault="00ED1732">
            <w:pPr>
              <w:widowControl w:val="0"/>
            </w:pPr>
            <w:r>
              <w:rPr>
                <w:sz w:val="22"/>
              </w:rPr>
              <w:t xml:space="preserve">L379D, L380A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Meteorologijos paskirties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Judriojoje tarnyboje ir fiksuotoje tarnyboje ateities radijo ryšio sistemoms. Rezervuota.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ERC/DEC/(02) 07.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ECC/DEC/(04)09am,</w:t>
            </w:r>
          </w:p>
          <w:p w:rsidR="00FF3CF3" w:rsidRDefault="00ED1732">
            <w:pPr>
              <w:widowControl w:val="0"/>
              <w:rPr>
                <w:sz w:val="22"/>
              </w:rPr>
            </w:pPr>
            <w:r>
              <w:rPr>
                <w:sz w:val="22"/>
              </w:rPr>
              <w:t>ECC/DEC/(07)04,</w:t>
            </w:r>
          </w:p>
          <w:p w:rsidR="00FF3CF3" w:rsidRDefault="00ED1732">
            <w:pPr>
              <w:widowControl w:val="0"/>
              <w:rPr>
                <w:sz w:val="22"/>
              </w:rPr>
            </w:pPr>
            <w:r>
              <w:rPr>
                <w:sz w:val="22"/>
              </w:rPr>
              <w:t>ECC/DEC/(07)05.</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1675–1690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METEOROLOGINĖ</w:t>
            </w:r>
          </w:p>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Meteorologijos paskirties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302 454.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1690–1700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PALYDOVINĖ METEOROLOGINĖ(K-Ž)</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Judrioji, </w:t>
            </w:r>
            <w:r>
              <w:rPr>
                <w:sz w:val="22"/>
              </w:rPr>
              <w:t>išskyrus oreivystės judriąją</w:t>
            </w:r>
          </w:p>
          <w:p w:rsidR="00FF3CF3" w:rsidRDefault="00ED1732">
            <w:pPr>
              <w:widowControl w:val="0"/>
              <w:rPr>
                <w:sz w:val="22"/>
              </w:rPr>
            </w:pPr>
            <w:r>
              <w:rPr>
                <w:sz w:val="22"/>
              </w:rPr>
              <w:t xml:space="preserve">L289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Meteorologijos paskirties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269.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1700–1710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METEOROLOGINĖ(K-Ž)</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L289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Meteorologijos paskirties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1710–1930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L384A</w:t>
            </w:r>
          </w:p>
          <w:p w:rsidR="00FF3CF3" w:rsidRDefault="00ED1732">
            <w:pPr>
              <w:rPr>
                <w:sz w:val="22"/>
                <w:szCs w:val="22"/>
              </w:rPr>
            </w:pPr>
            <w:r>
              <w:rPr>
                <w:sz w:val="22"/>
                <w:szCs w:val="22"/>
              </w:rPr>
              <w:t>Fiksuotoji</w:t>
            </w:r>
          </w:p>
          <w:p w:rsidR="00FF3CF3" w:rsidRDefault="00ED1732">
            <w:pPr>
              <w:rPr>
                <w:sz w:val="22"/>
                <w:szCs w:val="22"/>
              </w:rPr>
            </w:pPr>
            <w:r>
              <w:rPr>
                <w:sz w:val="22"/>
                <w:szCs w:val="22"/>
              </w:rPr>
              <w:t>L149, L385, 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GSM ir kitiems antžeminiams radijo ryšio tinklams, kuriais galima teikti elektroninių ryšių paslaugas 1710–1785 MHz ir 1805–1880 MHz radijo dažnių </w:t>
            </w:r>
            <w:r>
              <w:rPr>
                <w:color w:val="000000"/>
                <w:sz w:val="22"/>
                <w:szCs w:val="22"/>
              </w:rPr>
              <w:t>juostose ir tose juostose, kurios išvardytos Plano 6 priede, laikantis jame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2009/766/EB,</w:t>
            </w:r>
          </w:p>
          <w:p w:rsidR="00FF3CF3" w:rsidRDefault="00ED1732">
            <w:pPr>
              <w:ind w:right="-108"/>
              <w:rPr>
                <w:sz w:val="22"/>
                <w:szCs w:val="22"/>
                <w:lang w:eastAsia="lt-LT"/>
              </w:rPr>
            </w:pPr>
            <w:r>
              <w:rPr>
                <w:sz w:val="22"/>
                <w:szCs w:val="22"/>
                <w:lang w:eastAsia="lt-LT"/>
              </w:rPr>
              <w:t>2011/251/ES,</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ERC/DEC/(95)03, ERC/DEC/(97)11,</w:t>
            </w:r>
          </w:p>
          <w:p w:rsidR="00FF3CF3" w:rsidRDefault="00ED1732">
            <w:pPr>
              <w:ind w:right="-108"/>
            </w:pPr>
            <w:r>
              <w:rPr>
                <w:color w:val="000000"/>
                <w:sz w:val="22"/>
                <w:szCs w:val="22"/>
                <w:lang w:eastAsia="lt-LT"/>
              </w:rPr>
              <w:t>ERC/DEC/(98)21,</w:t>
            </w:r>
          </w:p>
          <w:p w:rsidR="00FF3CF3" w:rsidRDefault="00ED1732">
            <w:pPr>
              <w:ind w:right="-108"/>
            </w:pPr>
            <w:r>
              <w:rPr>
                <w:color w:val="000000"/>
                <w:sz w:val="22"/>
                <w:szCs w:val="22"/>
                <w:lang w:eastAsia="lt-LT"/>
              </w:rPr>
              <w:t>ECC/DEC/(06)07,</w:t>
            </w:r>
          </w:p>
          <w:p w:rsidR="00FF3CF3" w:rsidRDefault="00ED1732">
            <w:pPr>
              <w:ind w:right="-108"/>
            </w:pPr>
            <w:r>
              <w:rPr>
                <w:color w:val="000000"/>
                <w:sz w:val="22"/>
                <w:szCs w:val="22"/>
                <w:lang w:eastAsia="lt-LT"/>
              </w:rPr>
              <w:t>ECC/DEC/(06)13,</w:t>
            </w:r>
          </w:p>
          <w:p w:rsidR="00FF3CF3" w:rsidRDefault="00ED1732">
            <w:pPr>
              <w:ind w:right="-108"/>
            </w:pPr>
            <w:r>
              <w:rPr>
                <w:color w:val="000000"/>
                <w:sz w:val="22"/>
                <w:szCs w:val="22"/>
                <w:lang w:eastAsia="lt-LT"/>
              </w:rPr>
              <w:t>ECC/REC/(05)08,</w:t>
            </w:r>
          </w:p>
          <w:p w:rsidR="00FF3CF3" w:rsidRDefault="00ED1732">
            <w:pPr>
              <w:ind w:right="-108"/>
            </w:pPr>
            <w:r>
              <w:rPr>
                <w:color w:val="000000"/>
                <w:sz w:val="22"/>
                <w:szCs w:val="22"/>
                <w:lang w:eastAsia="lt-LT"/>
              </w:rPr>
              <w:t>ECC/REC/(08)02,</w:t>
            </w:r>
          </w:p>
          <w:p w:rsidR="00FF3CF3" w:rsidRDefault="00ED1732">
            <w:pPr>
              <w:ind w:right="-108"/>
            </w:pPr>
            <w:r>
              <w:rPr>
                <w:color w:val="000000"/>
                <w:sz w:val="22"/>
                <w:szCs w:val="22"/>
                <w:lang w:eastAsia="lt-LT"/>
              </w:rPr>
              <w:t>EN 301 419,</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GSM ir LTE orlaivyje, veikiančioms 1710–1785 MHz / 1805–1880 MHz radijo dažnių juostose, neinterferencine teise. Radijo dažniai (kanalai) gali būti </w:t>
            </w:r>
            <w:r>
              <w:rPr>
                <w:color w:val="000000"/>
                <w:sz w:val="22"/>
                <w:szCs w:val="22"/>
              </w:rPr>
              <w:t>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2008/294/EB,</w:t>
            </w:r>
          </w:p>
          <w:p w:rsidR="00FF3CF3" w:rsidRDefault="00ED1732">
            <w:pPr>
              <w:ind w:right="-108"/>
            </w:pPr>
            <w:r>
              <w:rPr>
                <w:color w:val="000000"/>
                <w:sz w:val="22"/>
                <w:szCs w:val="22"/>
                <w:lang w:eastAsia="lt-LT"/>
              </w:rPr>
              <w:t>2008/295/EB,</w:t>
            </w:r>
          </w:p>
          <w:p w:rsidR="00FF3CF3" w:rsidRDefault="00ED1732">
            <w:pPr>
              <w:ind w:right="-108"/>
              <w:rPr>
                <w:color w:val="000000"/>
                <w:sz w:val="22"/>
                <w:szCs w:val="22"/>
              </w:rPr>
            </w:pPr>
            <w:r>
              <w:rPr>
                <w:color w:val="000000"/>
                <w:sz w:val="22"/>
                <w:szCs w:val="22"/>
              </w:rPr>
              <w:t>2013/654/ES,</w:t>
            </w:r>
          </w:p>
          <w:p w:rsidR="00FF3CF3" w:rsidRDefault="00ED1732">
            <w:pPr>
              <w:ind w:right="-108"/>
            </w:pPr>
            <w:r>
              <w:rPr>
                <w:color w:val="000000"/>
                <w:sz w:val="22"/>
                <w:szCs w:val="22"/>
                <w:lang w:eastAsia="lt-LT"/>
              </w:rPr>
              <w:t>ECC/DEC/(06)07,</w:t>
            </w:r>
          </w:p>
          <w:p w:rsidR="00FF3CF3" w:rsidRDefault="00ED1732">
            <w:pPr>
              <w:ind w:right="-108"/>
            </w:pPr>
            <w:r>
              <w:rPr>
                <w:color w:val="000000"/>
                <w:sz w:val="22"/>
                <w:szCs w:val="22"/>
                <w:lang w:eastAsia="lt-LT"/>
              </w:rPr>
              <w:t>EN 301 502,</w:t>
            </w:r>
          </w:p>
          <w:p w:rsidR="00FF3CF3" w:rsidRDefault="00ED1732">
            <w:pPr>
              <w:ind w:right="-108"/>
            </w:pPr>
            <w:r>
              <w:rPr>
                <w:color w:val="000000"/>
                <w:sz w:val="22"/>
                <w:szCs w:val="22"/>
                <w:lang w:eastAsia="lt-LT"/>
              </w:rPr>
              <w:t>EN 301 511,</w:t>
            </w:r>
          </w:p>
          <w:p w:rsidR="00FF3CF3" w:rsidRDefault="00ED1732">
            <w:pPr>
              <w:ind w:right="-108"/>
              <w:rPr>
                <w:sz w:val="22"/>
                <w:szCs w:val="22"/>
              </w:rPr>
            </w:pPr>
            <w:r>
              <w:rPr>
                <w:sz w:val="22"/>
                <w:szCs w:val="22"/>
              </w:rPr>
              <w:t>EN 301 908,</w:t>
            </w:r>
          </w:p>
          <w:p w:rsidR="00FF3CF3" w:rsidRDefault="00ED1732">
            <w:pPr>
              <w:ind w:right="-108"/>
            </w:pPr>
            <w:r>
              <w:rPr>
                <w:color w:val="000000"/>
                <w:sz w:val="22"/>
                <w:szCs w:val="22"/>
                <w:lang w:eastAsia="lt-LT"/>
              </w:rPr>
              <w:t>EN 302 480.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dažnių </w:t>
            </w:r>
            <w:r>
              <w:rPr>
                <w:iCs/>
                <w:color w:val="000000"/>
                <w:sz w:val="22"/>
                <w:szCs w:val="22"/>
              </w:rPr>
              <w:t>juostose,</w:t>
            </w:r>
            <w:r>
              <w:rPr>
                <w:color w:val="000000"/>
                <w:sz w:val="22"/>
                <w:szCs w:val="22"/>
              </w:rPr>
              <w:t xml:space="preserve"> neinterferencine teise</w:t>
            </w:r>
            <w:r>
              <w:rPr>
                <w:iCs/>
                <w:color w:val="000000"/>
                <w:sz w:val="22"/>
                <w:szCs w:val="22"/>
              </w:rPr>
              <w:t xml:space="preserve">. </w:t>
            </w:r>
            <w:r>
              <w:rPr>
                <w:color w:val="000000"/>
                <w:sz w:val="22"/>
                <w:szCs w:val="22"/>
              </w:rPr>
              <w:t>Radijo dažniai (kanalai) gali būti naudojami be atskiro leidimo, laikantis 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GSM laive, veikiančiai 1781,7–1784,9 MHz / 1876,7–1879,9 MHz radijo dažnių juostose,</w:t>
            </w:r>
            <w:r>
              <w:rPr>
                <w:color w:val="000000"/>
                <w:sz w:val="22"/>
                <w:szCs w:val="22"/>
              </w:rPr>
              <w:t xml:space="preserv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2010/166/ES,</w:t>
            </w:r>
          </w:p>
          <w:p w:rsidR="00FF3CF3" w:rsidRDefault="00ED1732">
            <w:pPr>
              <w:ind w:right="-108"/>
            </w:pPr>
            <w:r>
              <w:rPr>
                <w:color w:val="000000"/>
                <w:sz w:val="22"/>
                <w:szCs w:val="22"/>
                <w:lang w:eastAsia="lt-LT"/>
              </w:rPr>
              <w:t>2010/167/ES,</w:t>
            </w:r>
          </w:p>
          <w:p w:rsidR="00FF3CF3" w:rsidRDefault="00ED1732">
            <w:pPr>
              <w:ind w:right="-108"/>
            </w:pPr>
            <w:r>
              <w:rPr>
                <w:color w:val="000000"/>
                <w:sz w:val="22"/>
                <w:szCs w:val="22"/>
                <w:lang w:eastAsia="lt-LT"/>
              </w:rPr>
              <w:t>TS 148 008,</w:t>
            </w:r>
          </w:p>
          <w:p w:rsidR="00FF3CF3" w:rsidRDefault="00ED1732">
            <w:pPr>
              <w:ind w:right="-108"/>
            </w:pPr>
            <w:r>
              <w:rPr>
                <w:color w:val="000000"/>
                <w:sz w:val="22"/>
                <w:szCs w:val="22"/>
                <w:lang w:eastAsia="lt-LT"/>
              </w:rPr>
              <w:t>ECC/DEC/(08)08.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PMSE įrangai,</w:t>
            </w:r>
            <w:r>
              <w:rPr>
                <w:color w:val="000000"/>
                <w:sz w:val="22"/>
                <w:szCs w:val="22"/>
                <w:vertAlign w:val="subscript"/>
              </w:rPr>
              <w:t xml:space="preserve"> </w:t>
            </w:r>
            <w:r>
              <w:rPr>
                <w:color w:val="000000"/>
                <w:sz w:val="22"/>
                <w:szCs w:val="22"/>
              </w:rPr>
              <w:t xml:space="preserve">veikiančiai 1785–1805 MHz radijo dažnių juostoje, </w:t>
            </w:r>
            <w:r>
              <w:rPr>
                <w:color w:val="000000"/>
                <w:sz w:val="22"/>
                <w:szCs w:val="22"/>
              </w:rPr>
              <w:t>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rPr>
            </w:pPr>
            <w:r>
              <w:rPr>
                <w:color w:val="000000"/>
                <w:sz w:val="22"/>
                <w:szCs w:val="22"/>
              </w:rPr>
              <w:t>2014/641/ES,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301 357,</w:t>
            </w:r>
          </w:p>
          <w:p w:rsidR="00FF3CF3" w:rsidRDefault="00ED1732">
            <w:pPr>
              <w:ind w:right="-108"/>
              <w:rPr>
                <w:sz w:val="22"/>
                <w:szCs w:val="22"/>
                <w:lang w:eastAsia="lt-LT"/>
              </w:rPr>
            </w:pPr>
            <w:r>
              <w:rPr>
                <w:sz w:val="22"/>
                <w:szCs w:val="22"/>
                <w:lang w:eastAsia="lt-LT"/>
              </w:rPr>
              <w:t>EN 300 422,</w:t>
            </w:r>
          </w:p>
          <w:p w:rsidR="00FF3CF3" w:rsidRDefault="00ED1732">
            <w:pPr>
              <w:ind w:right="-108"/>
            </w:pPr>
            <w:r>
              <w:rPr>
                <w:color w:val="000000"/>
                <w:sz w:val="22"/>
                <w:szCs w:val="22"/>
                <w:lang w:eastAsia="lt-LT"/>
              </w:rPr>
              <w:t>EN 300 454,</w:t>
            </w:r>
          </w:p>
          <w:p w:rsidR="00FF3CF3" w:rsidRDefault="00ED1732">
            <w:pPr>
              <w:ind w:right="-108"/>
              <w:rPr>
                <w:sz w:val="22"/>
                <w:szCs w:val="22"/>
                <w:lang w:eastAsia="lt-LT"/>
              </w:rPr>
            </w:pPr>
            <w:r>
              <w:rPr>
                <w:sz w:val="22"/>
                <w:szCs w:val="22"/>
                <w:lang w:eastAsia="lt-LT"/>
              </w:rPr>
              <w:t>EN 301 840.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Ateities radijo ryšio sistemoms 1800–1805 </w:t>
            </w:r>
            <w:r>
              <w:rPr>
                <w:color w:val="000000"/>
                <w:sz w:val="22"/>
                <w:szCs w:val="22"/>
              </w:rPr>
              <w:t>MHz radijo dažnių juostoje. Rezervuota.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rPr>
              <w:t>ERC/DEC/(02) 07.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DECT, veikiančioms 1880–1900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91/287/EEB,</w:t>
            </w:r>
          </w:p>
          <w:p w:rsidR="00FF3CF3" w:rsidRDefault="00ED1732">
            <w:pPr>
              <w:ind w:right="-108"/>
            </w:pPr>
            <w:r>
              <w:rPr>
                <w:color w:val="000000"/>
                <w:sz w:val="22"/>
                <w:szCs w:val="22"/>
                <w:lang w:eastAsia="lt-LT"/>
              </w:rPr>
              <w:t>ERC/DEC/(94)03,</w:t>
            </w:r>
          </w:p>
          <w:p w:rsidR="00FF3CF3" w:rsidRDefault="00ED1732">
            <w:pPr>
              <w:ind w:right="-108"/>
            </w:pPr>
            <w:r>
              <w:rPr>
                <w:color w:val="000000"/>
                <w:sz w:val="22"/>
                <w:szCs w:val="22"/>
                <w:lang w:eastAsia="lt-LT"/>
              </w:rPr>
              <w:t>ERC/DEC/(95)01,</w:t>
            </w:r>
          </w:p>
          <w:p w:rsidR="00FF3CF3" w:rsidRDefault="00ED1732">
            <w:pPr>
              <w:ind w:right="-108"/>
            </w:pPr>
            <w:r>
              <w:rPr>
                <w:color w:val="000000"/>
                <w:sz w:val="22"/>
                <w:szCs w:val="22"/>
                <w:lang w:eastAsia="lt-LT"/>
              </w:rPr>
              <w:t>EN 301 406,</w:t>
            </w:r>
          </w:p>
          <w:p w:rsidR="00FF3CF3" w:rsidRDefault="00ED1732">
            <w:pPr>
              <w:ind w:right="-108"/>
            </w:pPr>
            <w:r>
              <w:rPr>
                <w:color w:val="000000"/>
                <w:sz w:val="22"/>
                <w:szCs w:val="22"/>
                <w:lang w:eastAsia="lt-LT"/>
              </w:rPr>
              <w:t xml:space="preserve">EN 301 908. </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Antžeminėms radijo ryšio sistemoms, kuriomis galima teikti elektroninių ryšių paslaugas</w:t>
            </w:r>
            <w:r>
              <w:rPr>
                <w:color w:val="000000"/>
                <w:sz w:val="22"/>
                <w:szCs w:val="22"/>
              </w:rPr>
              <w:t xml:space="preserve"> 1900–1920 MHz radijo dažnių juostoje</w:t>
            </w:r>
            <w:r>
              <w:rPr>
                <w:iCs/>
                <w:color w:val="000000"/>
                <w:sz w:val="22"/>
                <w:szCs w:val="22"/>
              </w:rPr>
              <w:t xml:space="preserve">. Rezervuota. Leidimų naudoti radijo dažnius (kanalus) </w:t>
            </w:r>
            <w:r>
              <w:rPr>
                <w:iCs/>
                <w:color w:val="000000"/>
                <w:sz w:val="22"/>
                <w:szCs w:val="22"/>
              </w:rPr>
              <w:t>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r>
              <w:rPr>
                <w:color w:val="000000"/>
                <w:sz w:val="22"/>
                <w:szCs w:val="22"/>
              </w:rPr>
              <w:t xml:space="preserve">, ECC/DEC/(06)01, </w:t>
            </w:r>
          </w:p>
          <w:p w:rsidR="00FF3CF3" w:rsidRDefault="00ED1732">
            <w:pPr>
              <w:ind w:right="-108"/>
            </w:pPr>
            <w:r>
              <w:rPr>
                <w:color w:val="000000"/>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Fiksuotojo radijo ryšio sistemoms, jeigu toks naudojimas nekelia radijo trukdžių judriojo radijo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Antžeminėms radijo ryšio sistemoms, kuriomis galima teikti elektroninių ryšių paslaugas 1920–1980 MHz / 2110–2170 MHz radijo dažnių juostose, laikantis Plano 9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 xml:space="preserve">2012/688/ES, </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1930–1970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L388A</w:t>
            </w:r>
          </w:p>
          <w:p w:rsidR="00FF3CF3" w:rsidRDefault="00ED1732">
            <w:pPr>
              <w:rPr>
                <w:sz w:val="22"/>
                <w:szCs w:val="22"/>
              </w:rPr>
            </w:pPr>
            <w:r>
              <w:rPr>
                <w:sz w:val="22"/>
                <w:szCs w:val="22"/>
              </w:rPr>
              <w:t>Fiksuotoji</w:t>
            </w:r>
          </w:p>
          <w:p w:rsidR="00FF3CF3" w:rsidRDefault="00ED1732">
            <w:pPr>
              <w:rPr>
                <w:sz w:val="22"/>
                <w:szCs w:val="22"/>
              </w:rPr>
            </w:pPr>
            <w:r>
              <w:rPr>
                <w:sz w:val="22"/>
                <w:szCs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Antžeminėms radijo ryšio sistemoms, kuriomis galima teikti elektroninių ryšių paslaugas 1920–1980 MHz / 2110–2170 MHz radijo dažnių juostose, laikantis Plano 9 </w:t>
            </w:r>
            <w:r>
              <w:rPr>
                <w:color w:val="000000"/>
                <w:sz w:val="22"/>
                <w:szCs w:val="22"/>
              </w:rPr>
              <w:t>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2012/688/ES,</w:t>
            </w:r>
          </w:p>
          <w:p w:rsidR="00FF3CF3" w:rsidRDefault="00ED1732">
            <w:pPr>
              <w:ind w:right="-108"/>
            </w:pPr>
            <w:r>
              <w:rPr>
                <w:bCs/>
                <w:sz w:val="22"/>
                <w:szCs w:val="22"/>
              </w:rPr>
              <w:t>243/2012/ES,</w:t>
            </w:r>
            <w:r>
              <w:rPr>
                <w:color w:val="000000"/>
                <w:sz w:val="22"/>
                <w:szCs w:val="22"/>
              </w:rPr>
              <w:t xml:space="preserve"> </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Fiksuotojo radijo ryšio sistemoms, jeigu toks naudojimas nekelia radijo trukdžių judriojo radijo ryšio sistemoms.</w:t>
            </w:r>
            <w:r>
              <w:rPr>
                <w:sz w:val="22"/>
                <w:szCs w:val="22"/>
              </w:rPr>
              <w:t xml:space="preserve">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color w:val="000000"/>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dažnių juostose,</w:t>
            </w:r>
            <w:r>
              <w:rPr>
                <w:color w:val="000000"/>
                <w:sz w:val="22"/>
                <w:szCs w:val="22"/>
              </w:rPr>
              <w:t xml:space="preserve"> neinterferencine teise</w:t>
            </w:r>
            <w:r>
              <w:rPr>
                <w:iCs/>
                <w:color w:val="000000"/>
                <w:sz w:val="22"/>
                <w:szCs w:val="22"/>
              </w:rPr>
              <w:t xml:space="preserve">. </w:t>
            </w:r>
            <w:r>
              <w:rPr>
                <w:color w:val="000000"/>
                <w:sz w:val="22"/>
                <w:szCs w:val="22"/>
              </w:rPr>
              <w:t xml:space="preserve">Radijo dažniai (kanalai) gali būti naudojami be atskiro leidimo, laikantis </w:t>
            </w:r>
            <w:r>
              <w:rPr>
                <w:color w:val="000000"/>
                <w:sz w:val="22"/>
                <w:szCs w:val="22"/>
              </w:rPr>
              <w:t>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1970–1980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L388A</w:t>
            </w:r>
          </w:p>
          <w:p w:rsidR="00FF3CF3" w:rsidRDefault="00ED1732">
            <w:pPr>
              <w:rPr>
                <w:sz w:val="22"/>
                <w:szCs w:val="22"/>
              </w:rPr>
            </w:pPr>
            <w:r>
              <w:rPr>
                <w:sz w:val="22"/>
                <w:szCs w:val="22"/>
              </w:rPr>
              <w:t>Fiksuotoji</w:t>
            </w:r>
          </w:p>
          <w:p w:rsidR="00FF3CF3" w:rsidRDefault="00ED1732">
            <w:pPr>
              <w:rPr>
                <w:sz w:val="22"/>
                <w:szCs w:val="22"/>
              </w:rPr>
            </w:pPr>
            <w:r>
              <w:rPr>
                <w:sz w:val="22"/>
                <w:szCs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Antžeminėms radijo ryšio sistemoms, kuriomis galima teikti elektroninių ryšių paslaugas 1920–1980 MHz / 2110–2170 MHz radijo dažnių juostose, </w:t>
            </w:r>
            <w:r>
              <w:rPr>
                <w:color w:val="000000"/>
                <w:sz w:val="22"/>
                <w:szCs w:val="22"/>
              </w:rPr>
              <w:t>laikantis Plano 9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2012/688/ES,</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Fiksuotojo radijo ryšio sistemoms, jeigu toks naudojimas nekelia radijo trukdžių judriojo radijo</w:t>
            </w:r>
            <w:r>
              <w:rPr>
                <w:sz w:val="22"/>
                <w:szCs w:val="22"/>
              </w:rPr>
              <w:t xml:space="preserve">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color w:val="000000"/>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dažnių juostose,</w:t>
            </w:r>
            <w:r>
              <w:rPr>
                <w:color w:val="000000"/>
                <w:sz w:val="22"/>
                <w:szCs w:val="22"/>
              </w:rPr>
              <w:t xml:space="preserve"> neinterferencine teise</w:t>
            </w:r>
            <w:r>
              <w:rPr>
                <w:iCs/>
                <w:color w:val="000000"/>
                <w:sz w:val="22"/>
                <w:szCs w:val="22"/>
              </w:rPr>
              <w:t xml:space="preserve">. </w:t>
            </w:r>
            <w:r>
              <w:rPr>
                <w:color w:val="000000"/>
                <w:sz w:val="22"/>
                <w:szCs w:val="22"/>
              </w:rPr>
              <w:t>Radijo dažniai (kanalai) gali būti naudojami be atskiro leid</w:t>
            </w:r>
            <w:r>
              <w:rPr>
                <w:color w:val="000000"/>
                <w:sz w:val="22"/>
                <w:szCs w:val="22"/>
              </w:rPr>
              <w:t>imo, laikantis 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1980–2010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PALYDOVINĖ JUDRIOJI (Ž-K) L351A</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L388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extAlignment w:val="center"/>
              <w:rPr>
                <w:sz w:val="22"/>
              </w:rPr>
            </w:pPr>
            <w:r>
              <w:rPr>
                <w:sz w:val="22"/>
              </w:rPr>
              <w:t xml:space="preserve">Palydovinio judriojo radijo ryšio sistemoms, įskaitant papildomus antžeminius komponentus. Leidimų </w:t>
            </w:r>
            <w:r>
              <w:rPr>
                <w:sz w:val="22"/>
              </w:rPr>
              <w:t>naudoti radijo dažnius (kanalus) skaičius ribotas.</w:t>
            </w:r>
          </w:p>
          <w:p w:rsidR="00FF3CF3" w:rsidRDefault="00ED1732">
            <w:pPr>
              <w:widowControl w:val="0"/>
            </w:pPr>
            <w:r>
              <w:rPr>
                <w:sz w:val="22"/>
              </w:rPr>
              <w:t xml:space="preserve">Skiriama pagal 2008 m. birželio 30 d. Europos Parlamento ir Tarybos sprendimą Nr. 626/2008/EB dėl sistemų, kuriomis teikiamos judriojo palydovinio ryšio paslaugos (MSS), atrankos ir leidimų išdavimo </w:t>
            </w:r>
            <w:r>
              <w:rPr>
                <w:bCs/>
                <w:sz w:val="22"/>
              </w:rPr>
              <w:t>(OL 20</w:t>
            </w:r>
            <w:r>
              <w:rPr>
                <w:bCs/>
                <w:sz w:val="22"/>
              </w:rPr>
              <w:t>08 L 172, p. 15)</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extAlignment w:val="center"/>
              <w:rPr>
                <w:sz w:val="22"/>
              </w:rPr>
            </w:pPr>
            <w:r>
              <w:rPr>
                <w:sz w:val="22"/>
              </w:rPr>
              <w:t>626/2008/EB,</w:t>
            </w:r>
          </w:p>
          <w:p w:rsidR="00FF3CF3" w:rsidRDefault="00ED1732">
            <w:pPr>
              <w:widowControl w:val="0"/>
              <w:textAlignment w:val="center"/>
              <w:rPr>
                <w:sz w:val="22"/>
              </w:rPr>
            </w:pPr>
            <w:r>
              <w:rPr>
                <w:sz w:val="22"/>
              </w:rPr>
              <w:t>2007/98/EB,</w:t>
            </w:r>
          </w:p>
          <w:p w:rsidR="00FF3CF3" w:rsidRDefault="00ED1732">
            <w:pPr>
              <w:widowControl w:val="0"/>
              <w:textAlignment w:val="center"/>
              <w:rPr>
                <w:sz w:val="22"/>
              </w:rPr>
            </w:pPr>
            <w:r>
              <w:rPr>
                <w:sz w:val="22"/>
              </w:rPr>
              <w:t>ERC/DEC/(97)03, ERC/DEC/(97)05, ERC/DEC/(00)06,</w:t>
            </w:r>
          </w:p>
          <w:p w:rsidR="00FF3CF3" w:rsidRDefault="00ED1732">
            <w:pPr>
              <w:widowControl w:val="0"/>
              <w:textAlignment w:val="center"/>
              <w:rPr>
                <w:sz w:val="22"/>
              </w:rPr>
            </w:pPr>
            <w:r>
              <w:rPr>
                <w:sz w:val="22"/>
              </w:rPr>
              <w:t>ECC/DEC/(06)09am,</w:t>
            </w:r>
          </w:p>
          <w:p w:rsidR="00FF3CF3" w:rsidRDefault="00ED1732">
            <w:pPr>
              <w:widowControl w:val="0"/>
              <w:textAlignment w:val="center"/>
              <w:rPr>
                <w:sz w:val="22"/>
              </w:rPr>
            </w:pPr>
            <w:r>
              <w:rPr>
                <w:sz w:val="22"/>
              </w:rPr>
              <w:t>ECC/DEC/(06)10,</w:t>
            </w:r>
          </w:p>
          <w:p w:rsidR="00FF3CF3" w:rsidRDefault="00ED1732">
            <w:pPr>
              <w:widowControl w:val="0"/>
              <w:textAlignment w:val="center"/>
              <w:rPr>
                <w:sz w:val="22"/>
              </w:rPr>
            </w:pPr>
            <w:r>
              <w:rPr>
                <w:sz w:val="22"/>
              </w:rPr>
              <w:t>ECC/DEC/(07)04,</w:t>
            </w:r>
          </w:p>
          <w:p w:rsidR="00FF3CF3" w:rsidRDefault="00ED1732">
            <w:pPr>
              <w:widowControl w:val="0"/>
              <w:textAlignment w:val="center"/>
              <w:rPr>
                <w:sz w:val="22"/>
              </w:rPr>
            </w:pPr>
            <w:r>
              <w:rPr>
                <w:sz w:val="22"/>
              </w:rPr>
              <w:t>ECC/DEC/(07)05,</w:t>
            </w:r>
          </w:p>
          <w:p w:rsidR="00FF3CF3" w:rsidRDefault="00ED1732">
            <w:pPr>
              <w:widowControl w:val="0"/>
              <w:textAlignment w:val="center"/>
              <w:rPr>
                <w:sz w:val="22"/>
              </w:rPr>
            </w:pPr>
            <w:r>
              <w:rPr>
                <w:sz w:val="22"/>
              </w:rPr>
              <w:t>ECC/REC/(06)05,</w:t>
            </w:r>
          </w:p>
          <w:p w:rsidR="00FF3CF3" w:rsidRDefault="00ED1732">
            <w:pPr>
              <w:widowControl w:val="0"/>
              <w:textAlignment w:val="center"/>
              <w:rPr>
                <w:sz w:val="22"/>
              </w:rPr>
            </w:pPr>
            <w:r>
              <w:rPr>
                <w:sz w:val="22"/>
              </w:rPr>
              <w:t>EN 301 442,</w:t>
            </w:r>
          </w:p>
          <w:p w:rsidR="00FF3CF3" w:rsidRDefault="00ED1732">
            <w:pPr>
              <w:widowControl w:val="0"/>
            </w:pPr>
            <w:r>
              <w:rPr>
                <w:sz w:val="22"/>
              </w:rPr>
              <w:t>EN 301 473.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2010–2025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L388A</w:t>
            </w:r>
          </w:p>
          <w:p w:rsidR="00FF3CF3" w:rsidRDefault="00ED1732">
            <w:pPr>
              <w:widowControl w:val="0"/>
              <w:rPr>
                <w:sz w:val="22"/>
              </w:rPr>
            </w:pPr>
            <w:r>
              <w:rPr>
                <w:sz w:val="22"/>
              </w:rPr>
              <w:t>FIKSUOTOJI</w:t>
            </w:r>
          </w:p>
          <w:p w:rsidR="00FF3CF3" w:rsidRDefault="00ED1732">
            <w:pPr>
              <w:widowControl w:val="0"/>
              <w:rPr>
                <w:sz w:val="22"/>
              </w:rPr>
            </w:pPr>
            <w:r>
              <w:rPr>
                <w:sz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Antžeminėms radijo ryšio sistemoms, kuriomis galima teikti elektroninių ryšių paslaugas</w:t>
            </w:r>
            <w:r>
              <w:rPr>
                <w:iCs/>
                <w:color w:val="000000"/>
                <w:sz w:val="22"/>
                <w:szCs w:val="22"/>
              </w:rPr>
              <w:t>.</w:t>
            </w:r>
            <w:r>
              <w:rPr>
                <w:color w:val="000000"/>
                <w:sz w:val="22"/>
                <w:szCs w:val="22"/>
              </w:rPr>
              <w:t xml:space="preserve">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bCs/>
                <w:sz w:val="22"/>
                <w:szCs w:val="22"/>
                <w:lang w:eastAsia="lt-LT"/>
              </w:rPr>
            </w:pPr>
            <w:r>
              <w:rPr>
                <w:bCs/>
                <w:sz w:val="22"/>
                <w:szCs w:val="22"/>
                <w:lang w:eastAsia="lt-LT"/>
              </w:rPr>
              <w:t>243/2012/ES,</w:t>
            </w:r>
          </w:p>
          <w:p w:rsidR="00FF3CF3" w:rsidRDefault="00ED1732">
            <w:pPr>
              <w:rPr>
                <w:bCs/>
                <w:sz w:val="22"/>
                <w:szCs w:val="22"/>
                <w:lang w:eastAsia="lt-LT"/>
              </w:rPr>
            </w:pPr>
            <w:r>
              <w:rPr>
                <w:bCs/>
                <w:sz w:val="22"/>
                <w:szCs w:val="22"/>
                <w:lang w:eastAsia="lt-LT"/>
              </w:rPr>
              <w:t>ECC/DEC/(06)01,</w:t>
            </w:r>
          </w:p>
          <w:p w:rsidR="00FF3CF3" w:rsidRDefault="00ED1732">
            <w:pPr>
              <w:rPr>
                <w:bCs/>
                <w:sz w:val="22"/>
                <w:szCs w:val="22"/>
                <w:lang w:eastAsia="lt-LT"/>
              </w:rPr>
            </w:pPr>
            <w:r>
              <w:rPr>
                <w:bCs/>
                <w:sz w:val="22"/>
                <w:szCs w:val="22"/>
                <w:lang w:eastAsia="lt-LT"/>
              </w:rPr>
              <w:t>EN 301 908.</w:t>
            </w:r>
          </w:p>
          <w:p w:rsidR="00FF3CF3" w:rsidRDefault="00FF3CF3">
            <w:pPr>
              <w:rPr>
                <w:iCs/>
                <w:sz w:val="22"/>
                <w:szCs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iCs/>
                <w:sz w:val="22"/>
                <w:szCs w:val="22"/>
              </w:rPr>
              <w:t xml:space="preserve">Fiksuotojo radijo ryšio sistemoms, jeigu toks </w:t>
            </w:r>
            <w:r>
              <w:rPr>
                <w:iCs/>
                <w:sz w:val="22"/>
                <w:szCs w:val="22"/>
              </w:rPr>
              <w:t>naudojimas nekelia radijo trukdžių judriojo radijo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rPr>
                <w:bCs/>
                <w:sz w:val="22"/>
                <w:szCs w:val="22"/>
                <w:lang w:eastAsia="lt-LT"/>
              </w:rPr>
            </w:pPr>
          </w:p>
        </w:tc>
      </w:tr>
      <w:tr w:rsidR="00FF3CF3">
        <w:tblPrEx>
          <w:tblCellMar>
            <w:top w:w="0" w:type="dxa"/>
            <w:bottom w:w="0" w:type="dxa"/>
          </w:tblCellMar>
        </w:tblPrEx>
        <w:trPr>
          <w:trHeight w:val="23"/>
        </w:trPr>
        <w:tc>
          <w:tcPr>
            <w:tcW w:w="6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iCs/>
                <w:sz w:val="22"/>
                <w:szCs w:val="22"/>
              </w:rPr>
              <w:t>PMSE vaizdo įrangai, veikiančiai 2010–2025 MHz radijo dažnių juostoje, laikantis Plano 11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bCs/>
                <w:sz w:val="22"/>
                <w:szCs w:val="22"/>
                <w:lang w:eastAsia="lt-LT"/>
              </w:rPr>
              <w:t>(ES) 2016/339</w:t>
            </w:r>
            <w:r>
              <w:rPr>
                <w:color w:val="000000"/>
                <w:sz w:val="22"/>
                <w:szCs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2025–2110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(Ž-K) (K-K)</w:t>
            </w:r>
          </w:p>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L391 </w:t>
            </w:r>
          </w:p>
          <w:p w:rsidR="00FF3CF3" w:rsidRDefault="00ED1732">
            <w:pPr>
              <w:widowControl w:val="0"/>
            </w:pPr>
            <w:r>
              <w:rPr>
                <w:sz w:val="22"/>
              </w:rPr>
              <w:t xml:space="preserve">KOSMINIO TYRIMO (Ž-K) (K-K)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ažos talpos taškas-taškas sistemoms (radiorelinėms linijoms) 2025– 2110 MHz</w:t>
            </w:r>
            <w:r>
              <w:rPr>
                <w:sz w:val="22"/>
              </w:rPr>
              <w:t xml:space="preserve"> / </w:t>
            </w:r>
            <w:r>
              <w:rPr>
                <w:iCs/>
                <w:sz w:val="22"/>
              </w:rPr>
              <w:t>2200– 2290 MHz</w:t>
            </w:r>
            <w:r>
              <w:rPr>
                <w:sz w:val="22"/>
              </w:rPr>
              <w:t xml:space="preserve"> radijo dažnių juostose</w:t>
            </w:r>
            <w:r>
              <w:rPr>
                <w:iCs/>
                <w:sz w:val="22"/>
              </w:rPr>
              <w:t xml:space="preserve">, laikantis </w:t>
            </w:r>
            <w:r>
              <w:rPr>
                <w:iCs/>
                <w:sz w:val="22"/>
              </w:rPr>
              <w:t xml:space="preserve">Plano 1 priede nurodyto radijo ryšio kanalų dalijimo. Radijo ryšio kanalo plotis – iki 7 MHz. Antenos stiprinimo koeficientas turi būti ne mažesnis kaip 16 dBi, poliarizacijos išskyrimas </w:t>
            </w:r>
            <w:r>
              <w:rPr>
                <w:sz w:val="22"/>
              </w:rPr>
              <w:t xml:space="preserve">– </w:t>
            </w:r>
            <w:r>
              <w:rPr>
                <w:iCs/>
                <w:sz w:val="22"/>
              </w:rPr>
              <w:t xml:space="preserve">ne mažesnis kaip 25 dB, atstumas tarp radijo stočių </w:t>
            </w:r>
            <w:r>
              <w:rPr>
                <w:sz w:val="22"/>
              </w:rPr>
              <w:t xml:space="preserve">– </w:t>
            </w:r>
            <w:r>
              <w:rPr>
                <w:iCs/>
                <w:sz w:val="22"/>
              </w:rPr>
              <w:t>ne mažiau kai</w:t>
            </w:r>
            <w:r>
              <w:rPr>
                <w:iCs/>
                <w:sz w:val="22"/>
              </w:rPr>
              <w:t>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13-01,</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Televizijos paskirstymo tinklų grįžtamojo radijo </w:t>
            </w:r>
            <w:r>
              <w:rPr>
                <w:iCs/>
                <w:sz w:val="22"/>
              </w:rPr>
              <w:t xml:space="preserve">ryšio naudojimui </w:t>
            </w:r>
            <w:r>
              <w:rPr>
                <w:sz w:val="22"/>
              </w:rPr>
              <w:t>2087,5– 2101,5 MHz radijo dažnių juostoje neinterferencine teise. Kanalų atskyrimas 7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6"/>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dažnių juostos taikymas judriajai tarnybai apsiriboja laikinu naudojimu </w:t>
            </w:r>
            <w:r>
              <w:rPr>
                <w:iCs/>
                <w:sz w:val="22"/>
              </w:rPr>
              <w:t>p</w:t>
            </w:r>
            <w:r>
              <w:rPr>
                <w:sz w:val="22"/>
              </w:rPr>
              <w:t>agalbinėms programų rengimo ir transliavimo sistemoms (stotims)</w:t>
            </w:r>
            <w:r>
              <w:rPr>
                <w:sz w:val="22"/>
              </w:rPr>
              <w:t xml:space="preserve">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p w:rsidR="00FF3CF3" w:rsidRDefault="00ED1732">
            <w:pPr>
              <w:widowControl w:val="0"/>
            </w:pPr>
            <w:r>
              <w:rPr>
                <w:sz w:val="22"/>
              </w:rPr>
              <w:t>EN 302 064.</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2110–2120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L388A</w:t>
            </w:r>
          </w:p>
          <w:p w:rsidR="00FF3CF3" w:rsidRDefault="00ED1732">
            <w:pPr>
              <w:rPr>
                <w:sz w:val="22"/>
                <w:szCs w:val="22"/>
              </w:rPr>
            </w:pPr>
            <w:r>
              <w:rPr>
                <w:sz w:val="22"/>
                <w:szCs w:val="22"/>
              </w:rPr>
              <w:t>KOSMINIO TYRIMO (tolimajam kosmosui) (Ž-K)</w:t>
            </w:r>
          </w:p>
          <w:p w:rsidR="00FF3CF3" w:rsidRDefault="00ED1732">
            <w:pPr>
              <w:rPr>
                <w:sz w:val="22"/>
                <w:szCs w:val="22"/>
              </w:rPr>
            </w:pPr>
            <w:r>
              <w:rPr>
                <w:sz w:val="22"/>
                <w:szCs w:val="22"/>
              </w:rPr>
              <w:t>Fiksuotoji</w:t>
            </w:r>
          </w:p>
          <w:p w:rsidR="00FF3CF3" w:rsidRDefault="00ED1732">
            <w:pPr>
              <w:rPr>
                <w:sz w:val="22"/>
                <w:szCs w:val="22"/>
              </w:rPr>
            </w:pPr>
            <w:r>
              <w:rPr>
                <w:sz w:val="22"/>
                <w:szCs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Antžeminėms radijo ryšio sistemoms, kuriomis galima teikti elektroninių </w:t>
            </w:r>
            <w:r>
              <w:rPr>
                <w:color w:val="000000"/>
                <w:sz w:val="22"/>
                <w:szCs w:val="22"/>
              </w:rPr>
              <w:t>ryšių paslaugas 1920–1980 MHz / 2110–2170 MHz radijo dažnių juostose, laikantis Plano 9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2012/688/ES,</w:t>
            </w:r>
          </w:p>
          <w:p w:rsidR="00FF3CF3" w:rsidRDefault="00ED1732">
            <w:pPr>
              <w:ind w:right="-108"/>
            </w:pPr>
            <w:r>
              <w:rPr>
                <w:bCs/>
                <w:sz w:val="22"/>
                <w:szCs w:val="22"/>
              </w:rPr>
              <w:t>243/2012/ES,</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 xml:space="preserve">Fiksuotojo radijo ryšio </w:t>
            </w:r>
            <w:r>
              <w:rPr>
                <w:sz w:val="22"/>
                <w:szCs w:val="22"/>
              </w:rPr>
              <w:t>sistemoms, jeigu toks naudojimas nekelia radijo trukdžių judriojo radijo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sz w:val="22"/>
                <w:szCs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dažnių juostose,</w:t>
            </w:r>
            <w:r>
              <w:rPr>
                <w:color w:val="000000"/>
                <w:sz w:val="22"/>
                <w:szCs w:val="22"/>
              </w:rPr>
              <w:t xml:space="preserve"> neinterferen</w:t>
            </w:r>
            <w:r>
              <w:rPr>
                <w:color w:val="000000"/>
                <w:sz w:val="22"/>
                <w:szCs w:val="22"/>
              </w:rPr>
              <w:t>cine teise</w:t>
            </w:r>
            <w:r>
              <w:rPr>
                <w:iCs/>
                <w:color w:val="000000"/>
                <w:sz w:val="22"/>
                <w:szCs w:val="22"/>
              </w:rPr>
              <w:t xml:space="preserve">. </w:t>
            </w:r>
            <w:r>
              <w:rPr>
                <w:color w:val="000000"/>
                <w:sz w:val="22"/>
                <w:szCs w:val="22"/>
              </w:rPr>
              <w:t>Radijo dažniai (kanalai) gali būti naudojami be atskiro leidimo, laikantis 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rPr>
                <w:sz w:val="22"/>
                <w:szCs w:val="22"/>
              </w:rPr>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2120–2160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L388A</w:t>
            </w:r>
          </w:p>
          <w:p w:rsidR="00FF3CF3" w:rsidRDefault="00ED1732">
            <w:pPr>
              <w:rPr>
                <w:sz w:val="22"/>
                <w:szCs w:val="22"/>
              </w:rPr>
            </w:pPr>
            <w:r>
              <w:rPr>
                <w:sz w:val="22"/>
                <w:szCs w:val="22"/>
              </w:rPr>
              <w:t>Fiksuotoji</w:t>
            </w:r>
          </w:p>
          <w:p w:rsidR="00FF3CF3" w:rsidRDefault="00ED1732">
            <w:pPr>
              <w:rPr>
                <w:sz w:val="22"/>
                <w:szCs w:val="22"/>
              </w:rPr>
            </w:pPr>
            <w:r>
              <w:rPr>
                <w:sz w:val="22"/>
                <w:szCs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Antžeminėms radijo ryšio sistemoms, kuriomis galima teikti</w:t>
            </w:r>
            <w:r>
              <w:rPr>
                <w:color w:val="000000"/>
                <w:sz w:val="22"/>
                <w:szCs w:val="22"/>
              </w:rPr>
              <w:t xml:space="preserve"> elektroninių ryšių paslaugas 1920–1980 MHz / 2110–2170 MHz radijo dažnių juostose, laikantis Plano 9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2012/688/ES,</w:t>
            </w:r>
          </w:p>
          <w:p w:rsidR="00FF3CF3" w:rsidRDefault="00ED1732">
            <w:pPr>
              <w:ind w:right="-108"/>
            </w:pPr>
            <w:r>
              <w:rPr>
                <w:bCs/>
                <w:sz w:val="22"/>
                <w:szCs w:val="22"/>
              </w:rPr>
              <w:t>243/2012/ES,</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tabs>
                <w:tab w:val="left" w:pos="1032"/>
              </w:tabs>
              <w:jc w:val="both"/>
            </w:pPr>
            <w:r>
              <w:rPr>
                <w:sz w:val="22"/>
                <w:szCs w:val="22"/>
              </w:rPr>
              <w:t xml:space="preserve">Fiksuotojo </w:t>
            </w:r>
            <w:r>
              <w:rPr>
                <w:sz w:val="22"/>
                <w:szCs w:val="22"/>
              </w:rPr>
              <w:t>radijo ryšio sistemoms, jeigu toks naudojimas nekelia radijo trukdžių judriojo radijo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color w:val="000000"/>
                <w:sz w:val="22"/>
                <w:szCs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tabs>
                <w:tab w:val="left" w:pos="1032"/>
              </w:tabs>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dažnių juostose,</w:t>
            </w:r>
            <w:r>
              <w:rPr>
                <w:color w:val="000000"/>
                <w:sz w:val="22"/>
                <w:szCs w:val="22"/>
              </w:rPr>
              <w:t xml:space="preserve"> neinterferencine teise</w:t>
            </w:r>
            <w:r>
              <w:rPr>
                <w:iCs/>
                <w:color w:val="000000"/>
                <w:sz w:val="22"/>
                <w:szCs w:val="22"/>
              </w:rPr>
              <w:t xml:space="preserve">. </w:t>
            </w:r>
            <w:r>
              <w:rPr>
                <w:color w:val="000000"/>
                <w:sz w:val="22"/>
                <w:szCs w:val="22"/>
              </w:rPr>
              <w:t>Radijo dažniai (kanalai) gali būti naudojami be atskiro leidimo, laikantis 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2160–2170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rPr>
                <w:sz w:val="22"/>
                <w:szCs w:val="22"/>
              </w:rPr>
            </w:pPr>
            <w:r>
              <w:rPr>
                <w:sz w:val="22"/>
                <w:szCs w:val="22"/>
              </w:rPr>
              <w:t>JUDRIOJI L388A</w:t>
            </w:r>
          </w:p>
          <w:p w:rsidR="00FF3CF3" w:rsidRDefault="00ED1732">
            <w:pPr>
              <w:rPr>
                <w:sz w:val="22"/>
                <w:szCs w:val="22"/>
              </w:rPr>
            </w:pPr>
            <w:r>
              <w:rPr>
                <w:sz w:val="22"/>
                <w:szCs w:val="22"/>
              </w:rPr>
              <w:t>Fiksuotoji</w:t>
            </w:r>
          </w:p>
          <w:p w:rsidR="00FF3CF3" w:rsidRDefault="00ED1732">
            <w:pPr>
              <w:rPr>
                <w:sz w:val="22"/>
                <w:szCs w:val="22"/>
              </w:rPr>
            </w:pPr>
            <w:r>
              <w:rPr>
                <w:sz w:val="22"/>
                <w:szCs w:val="22"/>
              </w:rPr>
              <w:t>L388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Antžeminėms radijo ryšio sistemoms, kuriomis </w:t>
            </w:r>
            <w:r>
              <w:rPr>
                <w:color w:val="000000"/>
                <w:sz w:val="22"/>
                <w:szCs w:val="22"/>
              </w:rPr>
              <w:t>galima teikti elektroninių ryšių paslaugas 1920–1980 MHz / 2110–2170 MHz radijo dažnių juostose, laikantis Plano 9 priede nurodytų sąlygų.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2012/688/ES,</w:t>
            </w:r>
          </w:p>
          <w:p w:rsidR="00FF3CF3" w:rsidRDefault="00ED1732">
            <w:pPr>
              <w:ind w:right="-108"/>
            </w:pPr>
            <w:r>
              <w:rPr>
                <w:bCs/>
                <w:sz w:val="22"/>
                <w:szCs w:val="22"/>
              </w:rPr>
              <w:t>243/2012/ES,</w:t>
            </w:r>
          </w:p>
          <w:p w:rsidR="00FF3CF3" w:rsidRDefault="00ED1732">
            <w:pPr>
              <w:ind w:right="-108"/>
            </w:pPr>
            <w:r>
              <w:rPr>
                <w:color w:val="000000"/>
                <w:sz w:val="22"/>
                <w:szCs w:val="22"/>
                <w:lang w:eastAsia="lt-LT"/>
              </w:rPr>
              <w:t xml:space="preserve">ECC/DEC/(06)01, </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sz w:val="22"/>
                <w:szCs w:val="22"/>
              </w:rPr>
            </w:pPr>
            <w:r>
              <w:rPr>
                <w:sz w:val="22"/>
                <w:szCs w:val="22"/>
              </w:rPr>
              <w:t>Fiksuotojo radijo ryšio sistemoms, jeigu toks naudojimas nekelia radijo trukdžių judriojo radijo ryšio sistemoms. Negalima reikalauti jų apsaugos nuo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ind w:right="-108"/>
              <w:rPr>
                <w:color w:val="000000"/>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UMTS orlaivyje, veikiančiai </w:t>
            </w:r>
            <w:r>
              <w:rPr>
                <w:sz w:val="22"/>
                <w:szCs w:val="22"/>
              </w:rPr>
              <w:t>1920–1980</w:t>
            </w:r>
            <w:r>
              <w:rPr>
                <w:color w:val="000000"/>
                <w:sz w:val="22"/>
                <w:szCs w:val="22"/>
              </w:rPr>
              <w:t xml:space="preserve"> MHz / </w:t>
            </w:r>
            <w:r>
              <w:rPr>
                <w:sz w:val="22"/>
                <w:szCs w:val="22"/>
              </w:rPr>
              <w:t>2110–2170</w:t>
            </w:r>
            <w:r>
              <w:rPr>
                <w:iCs/>
                <w:color w:val="000000"/>
                <w:sz w:val="22"/>
                <w:szCs w:val="22"/>
              </w:rPr>
              <w:t xml:space="preserve"> MHz radijo dažn</w:t>
            </w:r>
            <w:r>
              <w:rPr>
                <w:iCs/>
                <w:color w:val="000000"/>
                <w:sz w:val="22"/>
                <w:szCs w:val="22"/>
              </w:rPr>
              <w:t>ių juostose,</w:t>
            </w:r>
            <w:r>
              <w:rPr>
                <w:color w:val="000000"/>
                <w:sz w:val="22"/>
                <w:szCs w:val="22"/>
              </w:rPr>
              <w:t xml:space="preserve"> neinterferencine teise</w:t>
            </w:r>
            <w:r>
              <w:rPr>
                <w:iCs/>
                <w:color w:val="000000"/>
                <w:sz w:val="22"/>
                <w:szCs w:val="22"/>
              </w:rPr>
              <w:t xml:space="preserve">. </w:t>
            </w:r>
            <w:r>
              <w:rPr>
                <w:color w:val="000000"/>
                <w:sz w:val="22"/>
                <w:szCs w:val="22"/>
              </w:rPr>
              <w:t>Radijo dažniai (kanalai) gali būti naudojami be atskiro leidimo, laikantis Sąraše</w:t>
            </w:r>
            <w:r>
              <w:rPr>
                <w:iCs/>
                <w:color w:val="000000"/>
                <w:sz w:val="22"/>
                <w:szCs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extAlignment w:val="center"/>
              <w:rPr>
                <w:color w:val="000000"/>
                <w:sz w:val="22"/>
                <w:szCs w:val="22"/>
              </w:rPr>
            </w:pPr>
            <w:r>
              <w:rPr>
                <w:color w:val="000000"/>
                <w:sz w:val="22"/>
                <w:szCs w:val="22"/>
              </w:rPr>
              <w:t>2013/654/ES,</w:t>
            </w:r>
          </w:p>
          <w:p w:rsidR="00FF3CF3" w:rsidRDefault="00ED1732">
            <w:pPr>
              <w:ind w:right="-108"/>
            </w:pPr>
            <w:r>
              <w:rPr>
                <w:sz w:val="22"/>
                <w:szCs w:val="22"/>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279.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2170–2200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w:t>
            </w:r>
          </w:p>
          <w:p w:rsidR="00FF3CF3" w:rsidRDefault="00ED1732">
            <w:pPr>
              <w:widowControl w:val="0"/>
              <w:rPr>
                <w:sz w:val="22"/>
              </w:rPr>
            </w:pPr>
            <w:r>
              <w:rPr>
                <w:sz w:val="22"/>
              </w:rPr>
              <w:t>PALYDOVINĖ JUDRIOJI (K-Ž) L351A</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L388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extAlignment w:val="center"/>
              <w:rPr>
                <w:sz w:val="22"/>
              </w:rPr>
            </w:pPr>
            <w:r>
              <w:rPr>
                <w:sz w:val="22"/>
              </w:rPr>
              <w:t>Palydovinio judriojo radijo ryšio sistemoms, įskaitant papildomus antžeminius komponentus. Leidimų naudoti radijo dažnius (kanalus) skaičius ribotas.</w:t>
            </w:r>
          </w:p>
          <w:p w:rsidR="00FF3CF3" w:rsidRDefault="00ED1732">
            <w:pPr>
              <w:widowControl w:val="0"/>
            </w:pPr>
            <w:r>
              <w:rPr>
                <w:sz w:val="22"/>
              </w:rPr>
              <w:t>Skiriama pagal 2008 m. birželio 30 d. Europos Parlamento ir Tarybos sprendimą Nr. 626/2008/EB dėl sistemų,</w:t>
            </w:r>
            <w:r>
              <w:rPr>
                <w:sz w:val="22"/>
              </w:rPr>
              <w:t xml:space="preserve"> kuriomis teikiamos judriojo palydovinio ryšio paslaugos (MSS), atrankos ir leidimų išdavimo </w:t>
            </w:r>
            <w:r>
              <w:rPr>
                <w:bCs/>
                <w:sz w:val="22"/>
              </w:rPr>
              <w:t>(OL 2008 L 172, p. 15)</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extAlignment w:val="center"/>
              <w:rPr>
                <w:sz w:val="22"/>
              </w:rPr>
            </w:pPr>
            <w:r>
              <w:rPr>
                <w:sz w:val="22"/>
              </w:rPr>
              <w:t>626/2008/EB,</w:t>
            </w:r>
          </w:p>
          <w:p w:rsidR="00FF3CF3" w:rsidRDefault="00ED1732">
            <w:pPr>
              <w:widowControl w:val="0"/>
              <w:textAlignment w:val="center"/>
              <w:rPr>
                <w:sz w:val="22"/>
              </w:rPr>
            </w:pPr>
            <w:r>
              <w:rPr>
                <w:sz w:val="22"/>
              </w:rPr>
              <w:t>2007/98/EB,</w:t>
            </w:r>
          </w:p>
          <w:p w:rsidR="00FF3CF3" w:rsidRDefault="00ED1732">
            <w:pPr>
              <w:widowControl w:val="0"/>
              <w:textAlignment w:val="center"/>
              <w:rPr>
                <w:sz w:val="22"/>
              </w:rPr>
            </w:pPr>
            <w:r>
              <w:rPr>
                <w:sz w:val="22"/>
              </w:rPr>
              <w:t>ERC/DEC/(97)03, ERC/DEC/(97)05,</w:t>
            </w:r>
          </w:p>
          <w:p w:rsidR="00FF3CF3" w:rsidRDefault="00ED1732">
            <w:pPr>
              <w:widowControl w:val="0"/>
              <w:textAlignment w:val="center"/>
              <w:rPr>
                <w:sz w:val="22"/>
              </w:rPr>
            </w:pPr>
            <w:r>
              <w:rPr>
                <w:sz w:val="22"/>
              </w:rPr>
              <w:t>ERC/DEC/(00)06,</w:t>
            </w:r>
          </w:p>
          <w:p w:rsidR="00FF3CF3" w:rsidRDefault="00ED1732">
            <w:pPr>
              <w:widowControl w:val="0"/>
              <w:textAlignment w:val="center"/>
              <w:rPr>
                <w:sz w:val="22"/>
              </w:rPr>
            </w:pPr>
            <w:r>
              <w:rPr>
                <w:sz w:val="22"/>
              </w:rPr>
              <w:t>ECC/DEC/(06)09am,</w:t>
            </w:r>
          </w:p>
          <w:p w:rsidR="00FF3CF3" w:rsidRDefault="00ED1732">
            <w:pPr>
              <w:widowControl w:val="0"/>
              <w:textAlignment w:val="center"/>
              <w:rPr>
                <w:sz w:val="22"/>
              </w:rPr>
            </w:pPr>
            <w:r>
              <w:rPr>
                <w:sz w:val="22"/>
              </w:rPr>
              <w:t xml:space="preserve">ECC/DEC/(06)10, </w:t>
            </w:r>
          </w:p>
          <w:p w:rsidR="00FF3CF3" w:rsidRDefault="00ED1732">
            <w:pPr>
              <w:widowControl w:val="0"/>
              <w:textAlignment w:val="center"/>
              <w:rPr>
                <w:sz w:val="22"/>
              </w:rPr>
            </w:pPr>
            <w:r>
              <w:rPr>
                <w:sz w:val="22"/>
              </w:rPr>
              <w:t>ECC/DEC/(07)04,</w:t>
            </w:r>
          </w:p>
          <w:p w:rsidR="00FF3CF3" w:rsidRDefault="00ED1732">
            <w:pPr>
              <w:widowControl w:val="0"/>
              <w:textAlignment w:val="center"/>
              <w:rPr>
                <w:sz w:val="22"/>
              </w:rPr>
            </w:pPr>
            <w:r>
              <w:rPr>
                <w:sz w:val="22"/>
              </w:rPr>
              <w:t>ECC/DEC/(07)05,</w:t>
            </w:r>
          </w:p>
          <w:p w:rsidR="00FF3CF3" w:rsidRDefault="00ED1732">
            <w:pPr>
              <w:widowControl w:val="0"/>
              <w:textAlignment w:val="center"/>
              <w:rPr>
                <w:sz w:val="22"/>
              </w:rPr>
            </w:pPr>
            <w:r>
              <w:rPr>
                <w:sz w:val="22"/>
              </w:rPr>
              <w:t>ECC/REC/(06)05,</w:t>
            </w:r>
          </w:p>
          <w:p w:rsidR="00FF3CF3" w:rsidRDefault="00ED1732">
            <w:pPr>
              <w:widowControl w:val="0"/>
              <w:textAlignment w:val="center"/>
              <w:rPr>
                <w:sz w:val="22"/>
              </w:rPr>
            </w:pPr>
            <w:r>
              <w:rPr>
                <w:sz w:val="22"/>
              </w:rPr>
              <w:t>EN 301 442,</w:t>
            </w:r>
          </w:p>
          <w:p w:rsidR="00FF3CF3" w:rsidRDefault="00ED1732">
            <w:pPr>
              <w:widowControl w:val="0"/>
            </w:pPr>
            <w:r>
              <w:rPr>
                <w:sz w:val="22"/>
              </w:rPr>
              <w:t>EN 301 473.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2200–2290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(K-Ž) (K-K)</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 L391</w:t>
            </w:r>
          </w:p>
          <w:p w:rsidR="00FF3CF3" w:rsidRDefault="00ED1732">
            <w:pPr>
              <w:widowControl w:val="0"/>
              <w:rPr>
                <w:sz w:val="22"/>
              </w:rPr>
            </w:pPr>
            <w:r>
              <w:rPr>
                <w:sz w:val="22"/>
              </w:rPr>
              <w:t xml:space="preserve">KOSMINIO TYRIMO (K-Ž) (K-K)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Mažos talpos taškas-taškas sistemoms (radiorelinėms linijoms) 2025–2110 MHz / 2200–2290 MHz radijo </w:t>
            </w:r>
            <w:r>
              <w:rPr>
                <w:color w:val="000000"/>
                <w:sz w:val="22"/>
                <w:szCs w:val="22"/>
              </w:rPr>
              <w:t>dažnių juostose, laikantis Plano 1 priede nurodyto radijo ryšio kanalų dalijimo. Radijo ryšio kanalo plotis – iki 7 MHz. Antenos stiprinimo koeficientas turi būti ne mažesnis kaip 16 dBi, poliarizacijos išskyrimas – ne mažesnis kaip 25 dB, atstumas tarp ra</w:t>
            </w:r>
            <w:r>
              <w:rPr>
                <w:color w:val="000000"/>
                <w:sz w:val="22"/>
                <w:szCs w:val="22"/>
              </w:rPr>
              <w:t>dijo stočių – ne mažiau kaip 20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ERC REC T/R 13-01,</w:t>
            </w:r>
          </w:p>
          <w:p w:rsidR="00FF3CF3" w:rsidRDefault="00ED1732">
            <w:r>
              <w:rPr>
                <w:color w:val="000000"/>
                <w:sz w:val="22"/>
                <w:szCs w:val="22"/>
                <w:lang w:eastAsia="lt-LT"/>
              </w:rPr>
              <w:t>EN 302 217.</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Fiksuotojo radijo ryšio taškas-daug taškų sistemoms.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Valstybės reikmėms – su valstybės gynyba </w:t>
            </w:r>
            <w:r>
              <w:rPr>
                <w:color w:val="000000"/>
                <w:sz w:val="22"/>
                <w:szCs w:val="22"/>
              </w:rPr>
              <w:t>susijusiems taktinių radiorelinių linijų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Judrioji tarnyba ribojama naudojimu pagalbinėms programų rengimo ir transliavimo sistemoms (stotims) laikinai naudoti reportažo metu, </w:t>
            </w:r>
            <w:r>
              <w:rPr>
                <w:color w:val="000000"/>
                <w:sz w:val="22"/>
                <w:szCs w:val="22"/>
              </w:rPr>
              <w:t>laikantis Plano 2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r>
              <w:rPr>
                <w:color w:val="000000"/>
                <w:sz w:val="22"/>
                <w:szCs w:val="22"/>
                <w:lang w:eastAsia="lt-LT"/>
              </w:rPr>
              <w:t>ERC/REC 25-10,</w:t>
            </w:r>
          </w:p>
          <w:p w:rsidR="00FF3CF3" w:rsidRDefault="00ED1732">
            <w:r>
              <w:rPr>
                <w:color w:val="000000"/>
                <w:sz w:val="22"/>
                <w:szCs w:val="22"/>
                <w:lang w:eastAsia="lt-LT"/>
              </w:rPr>
              <w:t>EN 302 064.</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2290–2300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KOSMINIO TYRIMO (tolimajam kosmosui)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Judriojo radijo ryšio sistemoms. Rezervuota. </w:t>
            </w:r>
            <w:r>
              <w:rPr>
                <w:sz w:val="22"/>
              </w:rPr>
              <w:t xml:space="preserve">Leidimų naudoti radijo </w:t>
            </w:r>
            <w:r>
              <w:rPr>
                <w:sz w:val="22"/>
              </w:rPr>
              <w:t>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Fiksuotojo radijo ryšio taškas – daug taškų sistemoms.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laikinai naudoti </w:t>
            </w:r>
            <w:r>
              <w:rPr>
                <w:sz w:val="22"/>
              </w:rPr>
              <w:t>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p w:rsidR="00FF3CF3" w:rsidRDefault="00ED1732">
            <w:pPr>
              <w:widowControl w:val="0"/>
            </w:pPr>
            <w:r>
              <w:rPr>
                <w:sz w:val="22"/>
              </w:rPr>
              <w:t>EN 302 064.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2300–2450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L384A</w:t>
            </w:r>
          </w:p>
          <w:p w:rsidR="00FF3CF3" w:rsidRDefault="00ED1732">
            <w:pPr>
              <w:widowControl w:val="0"/>
              <w:rPr>
                <w:sz w:val="22"/>
              </w:rPr>
            </w:pPr>
            <w:r>
              <w:rPr>
                <w:sz w:val="22"/>
              </w:rPr>
              <w:t>Mėgėjų</w:t>
            </w:r>
          </w:p>
          <w:p w:rsidR="00FF3CF3" w:rsidRDefault="00ED1732">
            <w:pPr>
              <w:widowControl w:val="0"/>
              <w:rPr>
                <w:sz w:val="22"/>
              </w:rPr>
            </w:pPr>
            <w:r>
              <w:rPr>
                <w:sz w:val="22"/>
              </w:rPr>
              <w:t>Radiolokacijos</w:t>
            </w:r>
          </w:p>
          <w:p w:rsidR="00FF3CF3" w:rsidRDefault="00ED1732">
            <w:pPr>
              <w:widowControl w:val="0"/>
              <w:rPr>
                <w:sz w:val="22"/>
              </w:rPr>
            </w:pPr>
            <w:r>
              <w:rPr>
                <w:sz w:val="22"/>
              </w:rPr>
              <w:t>L150, L282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Fiksuotojo</w:t>
            </w:r>
            <w:r>
              <w:rPr>
                <w:color w:val="000000"/>
                <w:sz w:val="22"/>
                <w:szCs w:val="22"/>
              </w:rPr>
              <w:t xml:space="preserve"> arba judriojo radijo ryšio sistemoms, veikiančioms 2300–2400 MHz radijo dažnių </w:t>
            </w:r>
            <w:r>
              <w:rPr>
                <w:color w:val="000000"/>
                <w:sz w:val="22"/>
                <w:szCs w:val="22"/>
              </w:rPr>
              <w:t xml:space="preserve">juostoje. </w:t>
            </w:r>
            <w:r>
              <w:rPr>
                <w:iCs/>
                <w:color w:val="000000"/>
                <w:sz w:val="22"/>
                <w:szCs w:val="22"/>
              </w:rPr>
              <w:t xml:space="preserve">Radijo dažniai (kanalai) skiriami pagal </w:t>
            </w:r>
            <w:r>
              <w:rPr>
                <w:color w:val="000000"/>
                <w:sz w:val="22"/>
                <w:szCs w:val="22"/>
              </w:rPr>
              <w:t>atitinkamą radijo ryšio plėtros planą.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bCs/>
                <w:sz w:val="22"/>
                <w:szCs w:val="22"/>
              </w:rPr>
              <w:t>243/2012/ES.</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tabs>
                <w:tab w:val="left" w:pos="1180"/>
              </w:tabs>
              <w:jc w:val="both"/>
            </w:pPr>
            <w:r>
              <w:rPr>
                <w:color w:val="000000"/>
                <w:sz w:val="22"/>
                <w:szCs w:val="22"/>
              </w:rPr>
              <w:t>Pagalbinėms programų rengimo ir transliavimo sistemoms (stotims) laikinai naudoti reportažo</w:t>
            </w:r>
            <w:r>
              <w:rPr>
                <w:color w:val="000000"/>
                <w:sz w:val="22"/>
                <w:szCs w:val="22"/>
              </w:rPr>
              <w:t xml:space="preserve"> metu, laikantis Plano 2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ERC/REC 25-10,</w:t>
            </w:r>
          </w:p>
          <w:p w:rsidR="00FF3CF3" w:rsidRDefault="00ED1732">
            <w:pPr>
              <w:ind w:right="-108"/>
            </w:pPr>
            <w:r>
              <w:rPr>
                <w:color w:val="000000"/>
                <w:sz w:val="22"/>
                <w:szCs w:val="22"/>
                <w:lang w:eastAsia="lt-LT"/>
              </w:rPr>
              <w:t>EN 302 064.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Radijo mėgėjų stotims, veikiančioms 2300–2400 MHz radijo dažnių juostoje, </w:t>
            </w:r>
            <w:r>
              <w:rPr>
                <w:sz w:val="22"/>
                <w:szCs w:val="22"/>
              </w:rPr>
              <w:t xml:space="preserve">jeigu toks naudojimas nekelia radijo trukdžių ir nereikalauja apsaugos nuo judriojo ir fiksuotojo </w:t>
            </w:r>
            <w:r>
              <w:rPr>
                <w:sz w:val="22"/>
                <w:szCs w:val="22"/>
              </w:rPr>
              <w:t>radijo ryšio sistemų</w:t>
            </w:r>
            <w:r>
              <w:rPr>
                <w:color w:val="000000"/>
                <w:sz w:val="22"/>
                <w:szCs w:val="22"/>
              </w:rPr>
              <w:t>.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PMM įrenginiams, veikiantiems 2400–2500 MHz radijo dažnių juostoje. Radijo dažniai (kanalai) gali būti naudojami be atskiro </w:t>
            </w:r>
            <w:r>
              <w:rPr>
                <w:color w:val="000000"/>
                <w:sz w:val="22"/>
                <w:szCs w:val="22"/>
              </w:rPr>
              <w:t>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Plačiajuosčių duomenų perdavimo sistemų mažojo nuotolio radijo ryšio įrenginiams, veikiantiems 2400–2483,5 MHz radijo dažnių juostoje, neinterferencine teise. Radijo dažniai (kanalai) gali </w:t>
            </w:r>
            <w:r>
              <w:rPr>
                <w:color w:val="000000"/>
                <w:sz w:val="22"/>
                <w:szCs w:val="22"/>
              </w:rPr>
              <w:t>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2009/381/EB,</w:t>
            </w:r>
          </w:p>
          <w:p w:rsidR="00FF3CF3" w:rsidRDefault="00ED1732">
            <w:pPr>
              <w:ind w:right="-108"/>
            </w:pPr>
            <w:r>
              <w:rPr>
                <w:color w:val="000000"/>
                <w:sz w:val="22"/>
                <w:szCs w:val="22"/>
                <w:lang w:eastAsia="lt-LT"/>
              </w:rPr>
              <w:t>ERC/DEC/(01)07, ERC/REC 70-03,</w:t>
            </w:r>
          </w:p>
          <w:p w:rsidR="00FF3CF3" w:rsidRDefault="00ED1732">
            <w:pPr>
              <w:ind w:right="-108"/>
            </w:pPr>
            <w:r>
              <w:rPr>
                <w:color w:val="000000"/>
                <w:sz w:val="22"/>
                <w:szCs w:val="22"/>
                <w:lang w:eastAsia="lt-LT"/>
              </w:rPr>
              <w:t>EN 300 328.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Nustatymo radijo bangomis įrenginiams, veikiantiems 2400–2483,5 MHz radijo dažnių juostoje, neinterferencine teise. </w:t>
            </w:r>
            <w:r>
              <w:rPr>
                <w:color w:val="000000"/>
                <w:sz w:val="22"/>
                <w:szCs w:val="22"/>
              </w:rPr>
              <w:t>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2009/381/EB,</w:t>
            </w:r>
          </w:p>
          <w:p w:rsidR="00FF3CF3" w:rsidRDefault="00ED1732">
            <w:pPr>
              <w:ind w:right="-108"/>
            </w:pPr>
            <w:r>
              <w:rPr>
                <w:color w:val="000000"/>
                <w:sz w:val="22"/>
                <w:szCs w:val="22"/>
                <w:lang w:eastAsia="lt-LT"/>
              </w:rPr>
              <w:t>ERC/DEC/(01)08, ERC/REC 70-03,</w:t>
            </w:r>
          </w:p>
          <w:p w:rsidR="00FF3CF3" w:rsidRDefault="00ED1732">
            <w:pPr>
              <w:ind w:right="-108"/>
            </w:pPr>
            <w:r>
              <w:rPr>
                <w:color w:val="000000"/>
                <w:sz w:val="22"/>
                <w:szCs w:val="22"/>
                <w:lang w:eastAsia="lt-LT"/>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Nespecifinės paskirties mažojo nuotolio radijo ryšio įrenginiams, veikiantiems </w:t>
            </w:r>
            <w:r>
              <w:rPr>
                <w:color w:val="000000"/>
                <w:sz w:val="22"/>
                <w:szCs w:val="22"/>
              </w:rPr>
              <w:t>2400–2483,5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2006/771/EB,</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Transporto ir eismo telematikos </w:t>
            </w:r>
            <w:r>
              <w:rPr>
                <w:color w:val="000000"/>
                <w:sz w:val="22"/>
                <w:szCs w:val="22"/>
              </w:rPr>
              <w:t>įrenginiams, veikiantiems 2446–2454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color w:val="000000"/>
                <w:sz w:val="22"/>
                <w:szCs w:val="22"/>
                <w:lang w:eastAsia="lt-LT"/>
              </w:rPr>
            </w:pPr>
            <w:r>
              <w:rPr>
                <w:color w:val="000000"/>
                <w:sz w:val="22"/>
                <w:szCs w:val="22"/>
                <w:lang w:eastAsia="lt-LT"/>
              </w:rPr>
              <w:t>2013/752/ES,</w:t>
            </w:r>
          </w:p>
          <w:p w:rsidR="00FF3CF3" w:rsidRDefault="00ED1732">
            <w:pPr>
              <w:ind w:right="-108"/>
            </w:pPr>
            <w:r>
              <w:rPr>
                <w:color w:val="000000"/>
                <w:sz w:val="22"/>
                <w:szCs w:val="22"/>
                <w:lang w:eastAsia="lt-LT"/>
              </w:rPr>
              <w:t>ERC/REC 70-03,</w:t>
            </w:r>
          </w:p>
          <w:p w:rsidR="00FF3CF3" w:rsidRDefault="00ED1732">
            <w:pPr>
              <w:ind w:right="-108"/>
            </w:pPr>
            <w:r>
              <w:rPr>
                <w:color w:val="000000"/>
                <w:sz w:val="22"/>
                <w:szCs w:val="22"/>
                <w:lang w:eastAsia="lt-LT"/>
              </w:rPr>
              <w:t>EN 300 761.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RFID </w:t>
            </w:r>
            <w:r>
              <w:rPr>
                <w:color w:val="000000"/>
                <w:sz w:val="22"/>
                <w:szCs w:val="22"/>
              </w:rPr>
              <w:t>įrenginiams, veikiantiems 2446–2454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2009/381/EB,</w:t>
            </w:r>
          </w:p>
          <w:p w:rsidR="00FF3CF3" w:rsidRDefault="00ED1732">
            <w:pPr>
              <w:ind w:right="-108"/>
            </w:pPr>
            <w:r>
              <w:rPr>
                <w:color w:val="000000"/>
                <w:sz w:val="22"/>
                <w:szCs w:val="22"/>
                <w:lang w:eastAsia="lt-LT"/>
              </w:rPr>
              <w:t>EN 300 440,</w:t>
            </w:r>
          </w:p>
          <w:p w:rsidR="00FF3CF3" w:rsidRDefault="00ED1732">
            <w:pPr>
              <w:ind w:right="-108"/>
            </w:pPr>
            <w:r>
              <w:rPr>
                <w:color w:val="000000"/>
                <w:sz w:val="22"/>
                <w:szCs w:val="22"/>
                <w:lang w:eastAsia="lt-LT"/>
              </w:rPr>
              <w:t>ERC/REC 70-03.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2450–2483,5 </w:t>
            </w:r>
            <w:r>
              <w:rPr>
                <w:sz w:val="22"/>
              </w:rPr>
              <w:t>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w:t>
            </w:r>
            <w:r>
              <w:rPr>
                <w:sz w:val="22"/>
              </w:rPr>
              <w:t>2400– 2500 MHz radijo dažnių juostoje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55011.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w:t>
            </w:r>
            <w:r>
              <w:rPr>
                <w:sz w:val="22"/>
              </w:rPr>
              <w:t>transliavimo sistemoms (stotims)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Plačiajuosčių duomenų perdavimo</w:t>
            </w:r>
            <w:r>
              <w:rPr>
                <w:sz w:val="22"/>
              </w:rPr>
              <w:t xml:space="preserve"> sistemų mažojo nuotolio radijo ryšio</w:t>
            </w:r>
            <w:r>
              <w:rPr>
                <w:iCs/>
                <w:sz w:val="22"/>
              </w:rPr>
              <w:t xml:space="preserve"> įrenginiams, veikiantiems </w:t>
            </w:r>
            <w:r>
              <w:rPr>
                <w:sz w:val="22"/>
              </w:rPr>
              <w:t xml:space="preserve">2400– 2483,5 MHz radijo dažnių </w:t>
            </w:r>
            <w:r>
              <w:rPr>
                <w:sz w:val="22"/>
              </w:rPr>
              <w:t>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ERC/DEC/(01)07, ERC/REC 70-03,</w:t>
            </w:r>
          </w:p>
          <w:p w:rsidR="00FF3CF3" w:rsidRDefault="00ED1732">
            <w:pPr>
              <w:widowControl w:val="0"/>
              <w:rPr>
                <w:sz w:val="22"/>
              </w:rPr>
            </w:pPr>
            <w:r>
              <w:rPr>
                <w:sz w:val="22"/>
              </w:rPr>
              <w:t>EN 300 328.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Nespecifinės paskirties</w:t>
            </w:r>
            <w:r>
              <w:rPr>
                <w:sz w:val="22"/>
              </w:rPr>
              <w:t xml:space="preserve"> m</w:t>
            </w:r>
            <w:r>
              <w:rPr>
                <w:iCs/>
                <w:sz w:val="22"/>
              </w:rPr>
              <w:t xml:space="preserve">ažojo nuotolio </w:t>
            </w:r>
            <w:r>
              <w:rPr>
                <w:sz w:val="22"/>
              </w:rPr>
              <w:t>radijo ryšio</w:t>
            </w:r>
            <w:r>
              <w:rPr>
                <w:iCs/>
                <w:sz w:val="22"/>
              </w:rPr>
              <w:t xml:space="preserve"> </w:t>
            </w:r>
            <w:r>
              <w:rPr>
                <w:iCs/>
                <w:sz w:val="22"/>
              </w:rPr>
              <w:t xml:space="preserve">įrenginiams, veikiantiems </w:t>
            </w:r>
            <w:r>
              <w:rPr>
                <w:sz w:val="22"/>
              </w:rPr>
              <w:t>2400– 2483,5 MHz radijo dažnių juostoje, neinterferencine teise</w:t>
            </w:r>
            <w:r>
              <w:rPr>
                <w:iCs/>
                <w:sz w:val="22"/>
              </w:rPr>
              <w:t>.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w:t>
            </w:r>
            <w:r>
              <w:rPr>
                <w:iCs/>
                <w:sz w:val="22"/>
              </w:rPr>
              <w:t xml:space="preserve">radijo bangomis įrenginiams, veikiantiems </w:t>
            </w:r>
            <w:r>
              <w:rPr>
                <w:sz w:val="22"/>
              </w:rPr>
              <w:t>2400– 2483,5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ERC/DEC/(01)08,</w:t>
            </w:r>
          </w:p>
          <w:p w:rsidR="00FF3CF3" w:rsidRDefault="00ED1732">
            <w:pPr>
              <w:widowControl w:val="0"/>
              <w:rPr>
                <w:sz w:val="22"/>
              </w:rPr>
            </w:pPr>
            <w:r>
              <w:rPr>
                <w:sz w:val="22"/>
              </w:rPr>
              <w:t>ERC/REC 70-</w:t>
            </w:r>
            <w:r>
              <w:rPr>
                <w:sz w:val="22"/>
              </w:rPr>
              <w:t>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Traukinių eismo kontrolės mažojo nuotolio </w:t>
            </w:r>
            <w:r>
              <w:rPr>
                <w:sz w:val="22"/>
              </w:rPr>
              <w:t>radijo ryšio</w:t>
            </w:r>
            <w:r>
              <w:rPr>
                <w:iCs/>
                <w:sz w:val="22"/>
              </w:rPr>
              <w:t xml:space="preserve"> įrenginiams, veikiantiems </w:t>
            </w:r>
            <w:r>
              <w:rPr>
                <w:sz w:val="22"/>
              </w:rPr>
              <w:t>2446– 2454 MHz radijo dažnių juostoje, neinterferencine teise. Radijo dažniai (kanalai) gali būti naudojami be atskiro leidimo, laikantis Sąraše</w:t>
            </w:r>
            <w:r>
              <w:rPr>
                <w:iCs/>
                <w:sz w:val="22"/>
              </w:rPr>
              <w:t xml:space="preserve"> nurodytų n</w:t>
            </w:r>
            <w:r>
              <w:rPr>
                <w:iCs/>
                <w:sz w:val="22"/>
              </w:rPr>
              <w:t>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300 761.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RFID įrenginiams, veikiantiems </w:t>
            </w:r>
            <w:r>
              <w:rPr>
                <w:sz w:val="22"/>
              </w:rPr>
              <w:t>2446– 2454 MHz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2483,5–2500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 L351A</w:t>
            </w:r>
          </w:p>
          <w:p w:rsidR="00FF3CF3" w:rsidRDefault="00ED1732">
            <w:pPr>
              <w:widowControl w:val="0"/>
              <w:rPr>
                <w:sz w:val="22"/>
              </w:rPr>
            </w:pPr>
            <w:r>
              <w:rPr>
                <w:sz w:val="22"/>
              </w:rPr>
              <w:t xml:space="preserve">L150, L371, L398, L402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w:t>
            </w:r>
            <w:r>
              <w:rPr>
                <w:sz w:val="22"/>
              </w:rPr>
              <w:t>2400– 2500 MHz radijo dažnių juostoje</w:t>
            </w:r>
            <w:r>
              <w:rPr>
                <w:iCs/>
                <w:sz w:val="22"/>
              </w:rPr>
              <w:t xml:space="preserve">. </w:t>
            </w:r>
            <w:r>
              <w:rPr>
                <w:sz w:val="22"/>
              </w:rPr>
              <w:t xml:space="preserve">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ECC/DEC/(07)04,</w:t>
            </w:r>
          </w:p>
          <w:p w:rsidR="00FF3CF3" w:rsidRDefault="00ED1732">
            <w:pPr>
              <w:widowControl w:val="0"/>
              <w:rPr>
                <w:sz w:val="22"/>
              </w:rPr>
            </w:pPr>
            <w:r>
              <w:rPr>
                <w:sz w:val="22"/>
              </w:rPr>
              <w:t>ECC/DEC/(07)05,</w:t>
            </w:r>
          </w:p>
          <w:p w:rsidR="00FF3CF3" w:rsidRDefault="00ED1732">
            <w:pPr>
              <w:widowControl w:val="0"/>
            </w:pPr>
            <w:r>
              <w:rPr>
                <w:iCs/>
                <w:sz w:val="22"/>
              </w:rPr>
              <w:t>ECC/DEC/(09)02,</w:t>
            </w:r>
          </w:p>
          <w:p w:rsidR="00FF3CF3" w:rsidRDefault="00ED1732">
            <w:pPr>
              <w:widowControl w:val="0"/>
              <w:rPr>
                <w:sz w:val="22"/>
              </w:rPr>
            </w:pPr>
            <w:r>
              <w:rPr>
                <w:sz w:val="22"/>
              </w:rPr>
              <w:t xml:space="preserve">EN 301 441, </w:t>
            </w:r>
          </w:p>
          <w:p w:rsidR="00FF3CF3" w:rsidRDefault="00ED1732">
            <w:pPr>
              <w:widowControl w:val="0"/>
            </w:pPr>
            <w:r>
              <w:rPr>
                <w:sz w:val="22"/>
              </w:rPr>
              <w:t>EN 301 473.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Fiksuotojo radijo ryšio sistemoms, jeigu toks naudojimas </w:t>
            </w:r>
            <w:r>
              <w:rPr>
                <w:sz w:val="22"/>
              </w:rPr>
              <w:t>nekelia radijo trukdžių judriojo ir palydovinio judriojo radijo ryšio sistemoms. Negali reikalauti apsaugos nuo judriojo ir palydovinio judriojo radijo ryšio sistemų.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Judrioji tarnyba ribojama naudojimu pagalbinėms programų rengimo ir transliavimo sis</w:t>
            </w:r>
            <w:r>
              <w:rPr>
                <w:sz w:val="22"/>
              </w:rPr>
              <w:t>temoms (stotims)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p w:rsidR="00FF3CF3" w:rsidRDefault="00ED1732">
            <w:pPr>
              <w:widowControl w:val="0"/>
            </w:pPr>
            <w:r>
              <w:rPr>
                <w:sz w:val="22"/>
              </w:rPr>
              <w:t>EN 302 064.</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2500–2520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L384A</w:t>
            </w:r>
          </w:p>
          <w:p w:rsidR="00FF3CF3" w:rsidRDefault="00ED1732">
            <w:pPr>
              <w:widowControl w:val="0"/>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Antžeminėms radijo ryšio sistemoms, kuriomis galima teikti </w:t>
            </w:r>
            <w:r>
              <w:rPr>
                <w:color w:val="000000"/>
                <w:sz w:val="22"/>
                <w:szCs w:val="22"/>
              </w:rPr>
              <w:t>elektroninių ryšių paslaugas, laikantis Plano 5 priede nurodytų sąlygų.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2008/477/EB,</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ECC/DEC/(05)05,</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2520–2655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FIKSUOTOJI </w:t>
            </w:r>
          </w:p>
          <w:p w:rsidR="00FF3CF3" w:rsidRDefault="00ED1732">
            <w:pPr>
              <w:widowControl w:val="0"/>
              <w:rPr>
                <w:sz w:val="22"/>
              </w:rPr>
            </w:pPr>
            <w:r>
              <w:rPr>
                <w:sz w:val="22"/>
              </w:rPr>
              <w:t xml:space="preserve">JUDRIOJI, išskyrus </w:t>
            </w:r>
            <w:r>
              <w:rPr>
                <w:sz w:val="22"/>
              </w:rPr>
              <w:t>oreivystės judriąją L384A</w:t>
            </w:r>
          </w:p>
          <w:p w:rsidR="00FF3CF3" w:rsidRDefault="00ED1732">
            <w:pPr>
              <w:widowControl w:val="0"/>
              <w:rPr>
                <w:sz w:val="22"/>
              </w:rPr>
            </w:pPr>
            <w:r>
              <w:rPr>
                <w:sz w:val="22"/>
              </w:rPr>
              <w:t xml:space="preserve">L339, L413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Antžeminėms radijo ryšio sistemoms, kuriomis galima teikti elektroninių ryšių paslaugas, laikantis Plano 5 priede nurodytų sąlygų.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2008/477/EB,</w:t>
            </w:r>
          </w:p>
          <w:p w:rsidR="00FF3CF3" w:rsidRDefault="00ED1732">
            <w:pPr>
              <w:ind w:right="-108"/>
              <w:rPr>
                <w:bCs/>
                <w:sz w:val="22"/>
                <w:szCs w:val="22"/>
              </w:rPr>
            </w:pPr>
            <w:r>
              <w:rPr>
                <w:bCs/>
                <w:sz w:val="22"/>
                <w:szCs w:val="22"/>
              </w:rPr>
              <w:t>243</w:t>
            </w:r>
            <w:r>
              <w:rPr>
                <w:bCs/>
                <w:sz w:val="22"/>
                <w:szCs w:val="22"/>
              </w:rPr>
              <w:t>/2012/ES,</w:t>
            </w:r>
          </w:p>
          <w:p w:rsidR="00FF3CF3" w:rsidRDefault="00ED1732">
            <w:pPr>
              <w:ind w:right="-108"/>
            </w:pPr>
            <w:r>
              <w:rPr>
                <w:color w:val="000000"/>
                <w:sz w:val="22"/>
                <w:szCs w:val="22"/>
                <w:lang w:eastAsia="lt-LT"/>
              </w:rPr>
              <w:t>ECC/DEC/(05)05,</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2655–2670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 išskyrus oreivystės judriąją L384A</w:t>
            </w:r>
          </w:p>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w:t>
            </w:r>
          </w:p>
          <w:p w:rsidR="00FF3CF3" w:rsidRDefault="00ED1732">
            <w:pPr>
              <w:widowControl w:val="0"/>
              <w:rPr>
                <w:sz w:val="22"/>
              </w:rPr>
            </w:pPr>
            <w:r>
              <w:rPr>
                <w:sz w:val="22"/>
              </w:rPr>
              <w:t xml:space="preserve">L149, L208B, L413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Antžeminėms radijo ryšio sistemoms, </w:t>
            </w:r>
            <w:r>
              <w:rPr>
                <w:color w:val="000000"/>
                <w:sz w:val="22"/>
                <w:szCs w:val="22"/>
              </w:rPr>
              <w:t>kuriomis galima teikti elektroninių ryšių paslaugas, laikantis Plano 5 priede nurodytų sąlygų.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2008/477/EB,</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ECC/DEC/(05)05,</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2670–2690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JUDRIOJI, </w:t>
            </w:r>
            <w:r>
              <w:rPr>
                <w:sz w:val="22"/>
              </w:rPr>
              <w:t>išskyrus oreivystės judriąją L384A</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 xml:space="preserve">Antžeminėms radijo ryšio sistemoms, kuriomis galima teikti elektroninių ryšių paslaugas, laikantis Plano 5 priede </w:t>
            </w:r>
            <w:r>
              <w:rPr>
                <w:color w:val="000000"/>
                <w:sz w:val="22"/>
                <w:szCs w:val="22"/>
              </w:rPr>
              <w:t>nurodytų sąlygų. Rezervuota.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2008/477/EB,</w:t>
            </w:r>
          </w:p>
          <w:p w:rsidR="00FF3CF3" w:rsidRDefault="00ED1732">
            <w:pPr>
              <w:ind w:right="-108"/>
              <w:rPr>
                <w:bCs/>
                <w:sz w:val="22"/>
                <w:szCs w:val="22"/>
              </w:rPr>
            </w:pPr>
            <w:r>
              <w:rPr>
                <w:bCs/>
                <w:sz w:val="22"/>
                <w:szCs w:val="22"/>
              </w:rPr>
              <w:t>243/2012/ES,</w:t>
            </w:r>
          </w:p>
          <w:p w:rsidR="00FF3CF3" w:rsidRDefault="00ED1732">
            <w:pPr>
              <w:ind w:right="-108"/>
            </w:pPr>
            <w:r>
              <w:rPr>
                <w:color w:val="000000"/>
                <w:sz w:val="22"/>
                <w:szCs w:val="22"/>
                <w:lang w:eastAsia="lt-LT"/>
              </w:rPr>
              <w:t>ECC/DEC/(05)05,</w:t>
            </w:r>
          </w:p>
          <w:p w:rsidR="00FF3CF3" w:rsidRDefault="00ED1732">
            <w:pPr>
              <w:ind w:right="-108"/>
            </w:pPr>
            <w:r>
              <w:rPr>
                <w:color w:val="000000"/>
                <w:sz w:val="22"/>
                <w:szCs w:val="22"/>
                <w:lang w:eastAsia="lt-LT"/>
              </w:rPr>
              <w:t>EN 301 908.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289.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2690–2700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 xml:space="preserve">L340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2700–2900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L337</w:t>
            </w:r>
          </w:p>
          <w:p w:rsidR="00FF3CF3" w:rsidRDefault="00ED1732">
            <w:pPr>
              <w:widowControl w:val="0"/>
              <w:rPr>
                <w:sz w:val="22"/>
              </w:rPr>
            </w:pPr>
            <w:r>
              <w:rPr>
                <w:sz w:val="22"/>
              </w:rPr>
              <w:t>Radiolokacijos</w:t>
            </w:r>
          </w:p>
          <w:p w:rsidR="00FF3CF3" w:rsidRDefault="00ED1732">
            <w:pPr>
              <w:widowControl w:val="0"/>
              <w:rPr>
                <w:sz w:val="22"/>
              </w:rPr>
            </w:pPr>
            <w:r>
              <w:rPr>
                <w:sz w:val="22"/>
              </w:rPr>
              <w:t>L423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Meteorologiniams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oreivystės ir laivų radarų naudojimo poreikiams </w:t>
            </w:r>
            <w:r>
              <w:rPr>
                <w:sz w:val="22"/>
              </w:rPr>
              <w:t>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2900–3100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 L424A</w:t>
            </w:r>
          </w:p>
          <w:p w:rsidR="00FF3CF3" w:rsidRDefault="00ED1732">
            <w:pPr>
              <w:widowControl w:val="0"/>
              <w:rPr>
                <w:sz w:val="22"/>
              </w:rPr>
            </w:pPr>
            <w:r>
              <w:rPr>
                <w:sz w:val="22"/>
              </w:rPr>
              <w:t>RADIONAVIGACIJOS L426</w:t>
            </w:r>
          </w:p>
          <w:p w:rsidR="00FF3CF3" w:rsidRDefault="00ED1732">
            <w:pPr>
              <w:widowControl w:val="0"/>
              <w:rPr>
                <w:sz w:val="22"/>
              </w:rPr>
            </w:pPr>
            <w:r>
              <w:rPr>
                <w:sz w:val="22"/>
              </w:rPr>
              <w:t xml:space="preserve">L425, L427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302 248.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Laivo stoties radijo ryšio įrenginiams</w:t>
            </w:r>
            <w:r>
              <w:rPr>
                <w:sz w:val="22"/>
              </w:rPr>
              <w:t>. Radijo dažniai (kanalai) gali būti naudojami be</w:t>
            </w:r>
            <w:r>
              <w:rPr>
                <w:sz w:val="22"/>
              </w:rPr>
              <w:t xml:space="preserv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ITU-R SM.329,</w:t>
            </w:r>
          </w:p>
          <w:p w:rsidR="00FF3CF3" w:rsidRDefault="00ED1732">
            <w:pPr>
              <w:widowControl w:val="0"/>
              <w:rPr>
                <w:iCs/>
                <w:sz w:val="22"/>
              </w:rPr>
            </w:pPr>
            <w:r>
              <w:rPr>
                <w:iCs/>
                <w:sz w:val="22"/>
              </w:rPr>
              <w:t>ITU-R SM.1539,</w:t>
            </w:r>
          </w:p>
          <w:p w:rsidR="00FF3CF3" w:rsidRDefault="00ED1732">
            <w:pPr>
              <w:widowControl w:val="0"/>
              <w:rPr>
                <w:iCs/>
                <w:sz w:val="22"/>
              </w:rPr>
            </w:pPr>
            <w:r>
              <w:rPr>
                <w:iCs/>
                <w:sz w:val="22"/>
              </w:rPr>
              <w:t>ITU-R SM.1540.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sausumos, oreivystės ir laivų radarų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3100–3300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 xml:space="preserve">Palydovinė Žemės tyrimo (aktyvioji) </w:t>
            </w:r>
          </w:p>
          <w:p w:rsidR="00FF3CF3" w:rsidRDefault="00ED1732">
            <w:pPr>
              <w:widowControl w:val="0"/>
              <w:rPr>
                <w:sz w:val="22"/>
              </w:rPr>
            </w:pPr>
            <w:r>
              <w:rPr>
                <w:sz w:val="22"/>
              </w:rPr>
              <w:t>Kosminio tyrimo (aktyvioji)</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oreivystės ir </w:t>
            </w:r>
            <w:r>
              <w:rPr>
                <w:sz w:val="22"/>
              </w:rPr>
              <w:t>laivų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3300–3400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oreivystės ir laivų radarų </w:t>
            </w:r>
            <w:r>
              <w:rPr>
                <w:sz w:val="22"/>
              </w:rPr>
              <w:t>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3400–3600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 L430A</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sz w:val="22"/>
                <w:szCs w:val="22"/>
              </w:rPr>
              <w:t>Antžeminėms</w:t>
            </w:r>
            <w:r>
              <w:rPr>
                <w:color w:val="000000"/>
                <w:sz w:val="22"/>
                <w:szCs w:val="22"/>
              </w:rPr>
              <w:t xml:space="preserve"> radijo ryšio sistemoms, kuriomis galima teikti elektroninių ryšių paslaugas</w:t>
            </w:r>
            <w:r>
              <w:rPr>
                <w:strike/>
                <w:color w:val="000000"/>
                <w:sz w:val="22"/>
                <w:szCs w:val="22"/>
              </w:rPr>
              <w:t>,</w:t>
            </w:r>
            <w:r>
              <w:rPr>
                <w:color w:val="000000"/>
                <w:sz w:val="22"/>
                <w:szCs w:val="22"/>
              </w:rPr>
              <w:t xml:space="preserve"> </w:t>
            </w:r>
            <w:r>
              <w:rPr>
                <w:sz w:val="22"/>
                <w:szCs w:val="22"/>
              </w:rPr>
              <w:t xml:space="preserve">3400–3500 MHz / 3500–3600 MHz radijo dažnių juostose, laikantis </w:t>
            </w:r>
            <w:r>
              <w:rPr>
                <w:color w:val="000000"/>
                <w:sz w:val="22"/>
                <w:szCs w:val="22"/>
              </w:rPr>
              <w:t xml:space="preserve">Plano </w:t>
            </w:r>
            <w:r>
              <w:rPr>
                <w:sz w:val="22"/>
                <w:szCs w:val="22"/>
              </w:rPr>
              <w:t xml:space="preserve">3 priede nurodytų sąlygų. </w:t>
            </w:r>
            <w:r>
              <w:rPr>
                <w:color w:val="000000"/>
                <w:sz w:val="22"/>
                <w:szCs w:val="22"/>
              </w:rPr>
              <w:t>Leidimai naudoti radijo dažnius (kanalus) skiriami pagal Radijo ryšio plėtros 3,410</w:t>
            </w:r>
            <w:r>
              <w:rPr>
                <w:sz w:val="22"/>
                <w:szCs w:val="22"/>
              </w:rPr>
              <w:t>–</w:t>
            </w:r>
            <w:r>
              <w:rPr>
                <w:color w:val="000000"/>
                <w:sz w:val="22"/>
                <w:szCs w:val="22"/>
              </w:rPr>
              <w:t>3,600 GHz radijo dažnių juostoje planą</w:t>
            </w:r>
            <w:r>
              <w:rPr>
                <w:sz w:val="22"/>
                <w:szCs w:val="22"/>
              </w:rPr>
              <w:t>. Leidimų naudoti radijo dažnius (kana</w:t>
            </w:r>
            <w:r>
              <w:rPr>
                <w:sz w:val="22"/>
                <w:szCs w:val="22"/>
              </w:rPr>
              <w:t>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 xml:space="preserve">2008/411/EB, </w:t>
            </w:r>
          </w:p>
          <w:p w:rsidR="00FF3CF3" w:rsidRDefault="00ED1732">
            <w:pPr>
              <w:ind w:right="-108"/>
              <w:rPr>
                <w:bCs/>
                <w:sz w:val="22"/>
                <w:szCs w:val="22"/>
              </w:rPr>
            </w:pPr>
            <w:r>
              <w:rPr>
                <w:bCs/>
                <w:sz w:val="22"/>
                <w:szCs w:val="22"/>
              </w:rPr>
              <w:t>243/2012/ES,</w:t>
            </w:r>
          </w:p>
          <w:p w:rsidR="00FF3CF3" w:rsidRDefault="00ED1732">
            <w:pPr>
              <w:ind w:right="-66"/>
              <w:rPr>
                <w:sz w:val="22"/>
                <w:szCs w:val="22"/>
              </w:rPr>
            </w:pPr>
            <w:r>
              <w:rPr>
                <w:sz w:val="22"/>
                <w:szCs w:val="22"/>
              </w:rPr>
              <w:t>2014/276/ES,</w:t>
            </w:r>
          </w:p>
          <w:p w:rsidR="00FF3CF3" w:rsidRDefault="00ED1732">
            <w:pPr>
              <w:ind w:right="-108"/>
            </w:pPr>
            <w:r>
              <w:rPr>
                <w:color w:val="000000"/>
                <w:sz w:val="22"/>
                <w:szCs w:val="22"/>
                <w:lang w:eastAsia="lt-LT"/>
              </w:rPr>
              <w:t>ECC/DEC/(07)02,</w:t>
            </w:r>
          </w:p>
          <w:p w:rsidR="00FF3CF3" w:rsidRDefault="00ED1732">
            <w:pPr>
              <w:ind w:right="-108"/>
              <w:rPr>
                <w:sz w:val="22"/>
                <w:szCs w:val="22"/>
                <w:lang w:eastAsia="lt-LT"/>
              </w:rPr>
            </w:pPr>
            <w:r>
              <w:rPr>
                <w:sz w:val="22"/>
                <w:szCs w:val="22"/>
                <w:lang w:eastAsia="lt-LT"/>
              </w:rPr>
              <w:t>ECC/REC (04)05,</w:t>
            </w:r>
          </w:p>
          <w:p w:rsidR="00FF3CF3" w:rsidRDefault="00ED1732">
            <w:pPr>
              <w:ind w:right="-108"/>
            </w:pPr>
            <w:r>
              <w:rPr>
                <w:color w:val="000000"/>
                <w:sz w:val="22"/>
                <w:szCs w:val="22"/>
                <w:lang w:eastAsia="lt-LT"/>
              </w:rPr>
              <w:t>ERC/REC 14-03,</w:t>
            </w:r>
          </w:p>
          <w:p w:rsidR="00FF3CF3" w:rsidRDefault="00ED1732">
            <w:pPr>
              <w:ind w:right="-108"/>
            </w:pPr>
            <w:r>
              <w:rPr>
                <w:color w:val="000000"/>
                <w:sz w:val="22"/>
                <w:szCs w:val="22"/>
                <w:lang w:eastAsia="lt-LT"/>
              </w:rPr>
              <w:t>EN 301 744,</w:t>
            </w:r>
          </w:p>
          <w:p w:rsidR="00FF3CF3" w:rsidRDefault="00ED1732">
            <w:pPr>
              <w:ind w:right="-108"/>
            </w:pPr>
            <w:r>
              <w:rPr>
                <w:color w:val="000000"/>
                <w:sz w:val="22"/>
                <w:szCs w:val="22"/>
                <w:lang w:eastAsia="lt-LT"/>
              </w:rPr>
              <w:t xml:space="preserve">EN 302 217, </w:t>
            </w:r>
          </w:p>
          <w:p w:rsidR="00FF3CF3" w:rsidRDefault="00ED1732">
            <w:pPr>
              <w:ind w:right="-108"/>
            </w:pPr>
            <w:r>
              <w:rPr>
                <w:color w:val="000000"/>
                <w:sz w:val="22"/>
                <w:szCs w:val="22"/>
                <w:lang w:eastAsia="lt-LT"/>
              </w:rPr>
              <w:t>EN 302 326.</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 xml:space="preserve">Taškas-taškas sistemoms (radijo relinėms linijoms) 3410–3500 MHz / 3510–3600 MHz radijo dažnių juostose, </w:t>
            </w:r>
            <w:r>
              <w:rPr>
                <w:color w:val="000000"/>
                <w:sz w:val="22"/>
                <w:szCs w:val="22"/>
              </w:rPr>
              <w:t>laikantis Plano 1 priede nurodyto radijo ryšio kanalų dalijimo, jeigu toks naudojimas nekelia radijo trukdžių antžeminio radijo ryšio viešiesiems tinklams.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ERC/REC 14-03,</w:t>
            </w:r>
          </w:p>
          <w:p w:rsidR="00FF3CF3" w:rsidRDefault="00ED1732">
            <w:pPr>
              <w:ind w:right="-108"/>
            </w:pPr>
            <w:r>
              <w:rPr>
                <w:color w:val="000000"/>
                <w:sz w:val="22"/>
                <w:szCs w:val="22"/>
                <w:lang w:eastAsia="lt-LT"/>
              </w:rPr>
              <w:t>EN 302 217,</w:t>
            </w:r>
          </w:p>
          <w:p w:rsidR="00FF3CF3" w:rsidRDefault="00ED1732">
            <w:pPr>
              <w:ind w:right="-108"/>
            </w:pPr>
            <w:r>
              <w:rPr>
                <w:color w:val="000000"/>
                <w:sz w:val="22"/>
                <w:szCs w:val="22"/>
                <w:lang w:eastAsia="lt-LT"/>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Valstybės reikmėms – 3400–3410 MHz radijo dažnių juostoje</w:t>
            </w:r>
            <w:r>
              <w:rPr>
                <w:color w:val="000000"/>
                <w:sz w:val="22"/>
                <w:szCs w:val="22"/>
              </w:rPr>
              <w:t xml:space="preserve"> su valstybės gynyba susijusiems sausumos, oreivystės ir laivų radarų naudojimo esminiams poreikiams tenkinti, 3410–3500 MHz radijo dažnių juostoje sausumos ir laivų radarų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3600–4200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Antžeminėms radijo ryšio sistemoms, kuriomis galima teikti elektroninių ryšių paslaugas</w:t>
            </w:r>
            <w:r>
              <w:rPr>
                <w:strike/>
                <w:color w:val="000000"/>
                <w:sz w:val="22"/>
                <w:szCs w:val="22"/>
              </w:rPr>
              <w:t>,</w:t>
            </w:r>
            <w:r>
              <w:rPr>
                <w:color w:val="000000"/>
                <w:sz w:val="22"/>
                <w:szCs w:val="22"/>
              </w:rPr>
              <w:t xml:space="preserve"> 3600–3700 MHz / 3700–3800 MHz radijo dažnių juostose</w:t>
            </w:r>
            <w:r>
              <w:rPr>
                <w:sz w:val="22"/>
                <w:szCs w:val="22"/>
              </w:rPr>
              <w:t>, laikantis Plano 3 priede nurodytų sąlygų</w:t>
            </w:r>
            <w:r>
              <w:rPr>
                <w:color w:val="000000"/>
                <w:sz w:val="22"/>
                <w:szCs w:val="22"/>
              </w:rPr>
              <w:t>. Rezervuota. Leidimų na</w:t>
            </w:r>
            <w:r>
              <w:rPr>
                <w:color w:val="000000"/>
                <w:sz w:val="22"/>
                <w:szCs w:val="22"/>
              </w:rPr>
              <w:t>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rPr>
                <w:sz w:val="22"/>
                <w:szCs w:val="22"/>
                <w:lang w:eastAsia="lt-LT"/>
              </w:rPr>
            </w:pPr>
            <w:r>
              <w:rPr>
                <w:sz w:val="22"/>
                <w:szCs w:val="22"/>
                <w:lang w:eastAsia="lt-LT"/>
              </w:rPr>
              <w:t>2008/411/EB,</w:t>
            </w:r>
          </w:p>
          <w:p w:rsidR="00FF3CF3" w:rsidRDefault="00ED1732">
            <w:pPr>
              <w:ind w:right="-108"/>
              <w:rPr>
                <w:bCs/>
                <w:sz w:val="22"/>
                <w:szCs w:val="22"/>
              </w:rPr>
            </w:pPr>
            <w:r>
              <w:rPr>
                <w:bCs/>
                <w:sz w:val="22"/>
                <w:szCs w:val="22"/>
              </w:rPr>
              <w:t>243/2012/ES,</w:t>
            </w:r>
          </w:p>
          <w:p w:rsidR="00FF3CF3" w:rsidRDefault="00ED1732">
            <w:r>
              <w:rPr>
                <w:sz w:val="22"/>
                <w:szCs w:val="22"/>
              </w:rPr>
              <w:t>2014/276/ES,</w:t>
            </w:r>
          </w:p>
          <w:p w:rsidR="00FF3CF3" w:rsidRDefault="00ED1732">
            <w:pPr>
              <w:ind w:right="-108"/>
            </w:pPr>
            <w:r>
              <w:rPr>
                <w:color w:val="000000"/>
                <w:sz w:val="22"/>
                <w:szCs w:val="22"/>
                <w:lang w:eastAsia="lt-LT"/>
              </w:rPr>
              <w:t>ECC/DEC/(07)02,</w:t>
            </w:r>
          </w:p>
          <w:p w:rsidR="00FF3CF3" w:rsidRDefault="00ED1732">
            <w:pPr>
              <w:ind w:right="-108"/>
              <w:rPr>
                <w:sz w:val="22"/>
                <w:szCs w:val="22"/>
                <w:lang w:eastAsia="lt-LT"/>
              </w:rPr>
            </w:pPr>
            <w:r>
              <w:rPr>
                <w:sz w:val="22"/>
                <w:szCs w:val="22"/>
                <w:lang w:eastAsia="lt-LT"/>
              </w:rPr>
              <w:t>ECC/REC (04)05,</w:t>
            </w:r>
          </w:p>
          <w:p w:rsidR="00FF3CF3" w:rsidRDefault="00ED1732">
            <w:pPr>
              <w:ind w:right="-108"/>
            </w:pPr>
            <w:r>
              <w:rPr>
                <w:color w:val="000000"/>
                <w:sz w:val="22"/>
                <w:szCs w:val="22"/>
                <w:lang w:eastAsia="lt-LT"/>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pPr>
            <w:r>
              <w:rPr>
                <w:color w:val="000000"/>
                <w:sz w:val="22"/>
                <w:szCs w:val="22"/>
              </w:rPr>
              <w:t>Taškas-taškas sistemoms (radiorelinėms linijoms) 3800–4000 MHz / 4000–4200 MHz radijo dažnių juostose, laikantis Plano 1</w:t>
            </w:r>
            <w:r>
              <w:rPr>
                <w:color w:val="000000"/>
                <w:sz w:val="22"/>
                <w:szCs w:val="22"/>
              </w:rPr>
              <w:t xml:space="preserve"> priede nurodyto radijo ryšio kanalų dalijimo.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ERC/REC 12-08,</w:t>
            </w:r>
          </w:p>
          <w:p w:rsidR="00FF3CF3" w:rsidRDefault="00ED1732">
            <w:pPr>
              <w:ind w:right="-108"/>
            </w:pPr>
            <w:r>
              <w:rPr>
                <w:color w:val="000000"/>
                <w:sz w:val="22"/>
                <w:szCs w:val="22"/>
                <w:lang w:eastAsia="lt-LT"/>
              </w:rPr>
              <w:t>EN 302 217,</w:t>
            </w:r>
          </w:p>
          <w:p w:rsidR="00FF3CF3" w:rsidRDefault="00ED1732">
            <w:pPr>
              <w:ind w:right="-108"/>
            </w:pPr>
            <w:r>
              <w:rPr>
                <w:color w:val="000000"/>
                <w:sz w:val="22"/>
                <w:szCs w:val="22"/>
                <w:lang w:eastAsia="lt-LT"/>
              </w:rPr>
              <w:t>EN 300 127.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hd w:val="clear" w:color="auto" w:fill="00FF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hd w:val="clear" w:color="auto" w:fill="00FF00"/>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shd w:val="clear" w:color="auto" w:fill="00FF00"/>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jc w:val="both"/>
              <w:rPr>
                <w:color w:val="000000"/>
                <w:sz w:val="22"/>
                <w:szCs w:val="22"/>
              </w:rPr>
            </w:pPr>
            <w:r>
              <w:rPr>
                <w:color w:val="000000"/>
                <w:sz w:val="22"/>
                <w:szCs w:val="22"/>
              </w:rPr>
              <w:t>Žemės stotims, veikiančioms 3800–4200 MHz 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ind w:right="-108"/>
            </w:pPr>
            <w:r>
              <w:rPr>
                <w:color w:val="000000"/>
                <w:sz w:val="22"/>
                <w:szCs w:val="22"/>
                <w:lang w:eastAsia="lt-LT"/>
              </w:rPr>
              <w:t>ERC/DEC/(99)26,</w:t>
            </w:r>
          </w:p>
          <w:p w:rsidR="00FF3CF3" w:rsidRDefault="00ED1732">
            <w:pPr>
              <w:ind w:right="-108"/>
            </w:pPr>
            <w:r>
              <w:rPr>
                <w:color w:val="000000"/>
                <w:sz w:val="22"/>
                <w:szCs w:val="22"/>
                <w:lang w:eastAsia="lt-LT"/>
              </w:rPr>
              <w:t>EN 301 443,</w:t>
            </w:r>
          </w:p>
          <w:p w:rsidR="00FF3CF3" w:rsidRDefault="00ED1732">
            <w:pPr>
              <w:ind w:right="-108"/>
            </w:pPr>
            <w:r>
              <w:rPr>
                <w:color w:val="000000"/>
                <w:sz w:val="22"/>
                <w:szCs w:val="22"/>
                <w:lang w:eastAsia="lt-LT"/>
              </w:rPr>
              <w:t>EN 301 447.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4200–4400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L438</w:t>
            </w:r>
          </w:p>
          <w:p w:rsidR="00FF3CF3" w:rsidRDefault="00ED1732">
            <w:pPr>
              <w:widowControl w:val="0"/>
              <w:rPr>
                <w:sz w:val="22"/>
              </w:rPr>
            </w:pPr>
            <w:r>
              <w:rPr>
                <w:sz w:val="22"/>
              </w:rPr>
              <w:t>L440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Radioaukštimačiams.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4400–4500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judriojo ir taktinio radijo ryšio naudojimo esminiams poreikiams tenkinti, </w:t>
            </w:r>
            <w:r>
              <w:rPr>
                <w:sz w:val="22"/>
              </w:rPr>
              <w:t>skiriama pirmuoju režimu. Radijo dažnių juosta įeina į NATO suderinto naudojimo 4400– 5000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4500–4800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 L441</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Palydovinės fiksuotosios tarnybos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30B.</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fiksuotojo, judriojo ir taktinio radijo ryšio naudojimo esminiams poreikiams tenkinti, skiriama pirmuoju režimu. Radijo dažnių juosta įeina į NATO suderinto naudojimo 4400– 5000 MHz radijo dažnių </w:t>
            </w:r>
            <w:r>
              <w:rPr>
                <w:sz w:val="22"/>
              </w:rPr>
              <w:t>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w:t>
            </w:r>
            <w:r>
              <w:rPr>
                <w:sz w:val="22"/>
              </w:rPr>
              <w:t>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299.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4800–4990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 išskyrus oreivystės judriąją L442</w:t>
            </w:r>
          </w:p>
          <w:p w:rsidR="00FF3CF3" w:rsidRDefault="00ED1732">
            <w:pPr>
              <w:widowControl w:val="0"/>
              <w:rPr>
                <w:sz w:val="22"/>
              </w:rPr>
            </w:pPr>
            <w:r>
              <w:rPr>
                <w:sz w:val="22"/>
              </w:rPr>
              <w:t>Radioastronomijos</w:t>
            </w:r>
          </w:p>
          <w:p w:rsidR="00FF3CF3" w:rsidRDefault="00ED1732">
            <w:pPr>
              <w:widowControl w:val="0"/>
              <w:rPr>
                <w:sz w:val="22"/>
              </w:rPr>
            </w:pPr>
            <w:r>
              <w:rPr>
                <w:sz w:val="22"/>
              </w:rPr>
              <w:t>L149, L339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fiksuotojo, judriojo ir taktinio radijo ryšio naudojimo esminiams </w:t>
            </w:r>
            <w:r>
              <w:rPr>
                <w:sz w:val="22"/>
              </w:rPr>
              <w:t>poreikiams tenkinti, skiriama pirmuoju režimu. Radijo dažnių juosta įeina į NATO suderinto naudojimo 4400– 5000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 xml:space="preserve">radijo dažnių juostoje, 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4990–5000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RADIOASTRONOMIJOS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judriojo ir taktinio radijo ryšio naudojimo esminiams poreikiams tenkinti, skiriama pirmuoju režimu. Radijo dažnių juosta įeina į NATO suderinto naudojimo 4400– 5000 MHz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5000–5010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PALYDOVINĖ RADIONAVIGACIJOS (Ž-K)</w:t>
            </w:r>
          </w:p>
          <w:p w:rsidR="00FF3CF3" w:rsidRDefault="00ED1732">
            <w:pPr>
              <w:widowControl w:val="0"/>
            </w:pPr>
            <w:r>
              <w:rPr>
                <w:sz w:val="22"/>
              </w:rPr>
              <w:t>L367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w:t>
            </w:r>
            <w:r>
              <w:rPr>
                <w:sz w:val="22"/>
              </w:rPr>
              <w:t xml:space="preserve">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5010–5030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0"/>
              </w:tabs>
              <w:spacing w:line="360" w:lineRule="auto"/>
              <w:jc w:val="both"/>
            </w:pPr>
            <w:r>
              <w:rPr>
                <w:sz w:val="22"/>
              </w:rPr>
              <w:t>OREIVYSTĖS RADIONAVIGACIJOS</w:t>
            </w:r>
          </w:p>
          <w:p w:rsidR="00FF3CF3" w:rsidRDefault="00ED1732">
            <w:pPr>
              <w:widowControl w:val="0"/>
              <w:rPr>
                <w:sz w:val="22"/>
              </w:rPr>
            </w:pPr>
            <w:r>
              <w:rPr>
                <w:sz w:val="22"/>
              </w:rPr>
              <w:t>PALYDOVINĖ RADIONAVIGACIJOS (K-Ž) (K-K) L443B</w:t>
            </w:r>
          </w:p>
          <w:p w:rsidR="00FF3CF3" w:rsidRDefault="00ED1732">
            <w:pPr>
              <w:widowControl w:val="0"/>
              <w:rPr>
                <w:sz w:val="22"/>
              </w:rPr>
            </w:pPr>
            <w:r>
              <w:rPr>
                <w:sz w:val="22"/>
              </w:rPr>
              <w:t>L367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w:t>
            </w:r>
            <w:r>
              <w:rPr>
                <w:iCs/>
                <w:sz w:val="22"/>
              </w:rPr>
              <w:t xml:space="preserve">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5030–5091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w:t>
            </w:r>
            <w:r>
              <w:rPr>
                <w:sz w:val="22"/>
              </w:rPr>
              <w:t xml:space="preserve"> RADIONAVIGACIJOS</w:t>
            </w:r>
          </w:p>
          <w:p w:rsidR="00FF3CF3" w:rsidRDefault="00ED1732">
            <w:pPr>
              <w:widowControl w:val="0"/>
              <w:rPr>
                <w:sz w:val="22"/>
              </w:rPr>
            </w:pPr>
            <w:r>
              <w:rPr>
                <w:sz w:val="22"/>
              </w:rPr>
              <w:t>L367, L444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w:t>
            </w:r>
            <w:r>
              <w:rPr>
                <w:sz w:val="22"/>
              </w:rPr>
              <w:t>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5091–5150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OREIVYSTĖS JUDRIOJI L444B</w:t>
            </w:r>
          </w:p>
          <w:p w:rsidR="00FF3CF3" w:rsidRDefault="00ED1732">
            <w:pPr>
              <w:widowControl w:val="0"/>
              <w:rPr>
                <w:sz w:val="22"/>
              </w:rPr>
            </w:pPr>
            <w:r>
              <w:rPr>
                <w:sz w:val="22"/>
              </w:rPr>
              <w:t>L367, L444, L444A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 xml:space="preserve">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5150–5250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pPr>
            <w:r>
              <w:rPr>
                <w:sz w:val="22"/>
              </w:rPr>
              <w:t>PALYDOVINĖ FIKSUOTOJI (Ž-K) L447A</w:t>
            </w:r>
          </w:p>
          <w:p w:rsidR="00FF3CF3" w:rsidRDefault="00ED1732">
            <w:pPr>
              <w:widowControl w:val="0"/>
              <w:rPr>
                <w:sz w:val="22"/>
              </w:rPr>
            </w:pPr>
            <w:r>
              <w:rPr>
                <w:sz w:val="22"/>
              </w:rPr>
              <w:t xml:space="preserve">JUDRIOJI, išskyrus oreivystės </w:t>
            </w:r>
            <w:r>
              <w:rPr>
                <w:sz w:val="22"/>
              </w:rPr>
              <w:t>judriąją L446A, L446B</w:t>
            </w:r>
          </w:p>
          <w:p w:rsidR="00FF3CF3" w:rsidRDefault="00ED1732">
            <w:pPr>
              <w:widowControl w:val="0"/>
              <w:rPr>
                <w:sz w:val="22"/>
              </w:rPr>
            </w:pPr>
            <w:r>
              <w:rPr>
                <w:sz w:val="22"/>
              </w:rPr>
              <w:t>L446, L446C, L447B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Palydovinės judriosios tarnybos radijo maitinimo linijoms (fideriams) ryšiui su ne geostacionariosios orbitos palydovais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Belaidės prieigos sistemų, įskaitant vietinio radijo ryšio tinklus, mažojo nuotolio radi</w:t>
            </w:r>
            <w:r>
              <w:rPr>
                <w:sz w:val="22"/>
              </w:rPr>
              <w:t xml:space="preserve">jo ryšio įrenginiams (WAS/RLAN), veikiantiems 5150– 5350 MHz </w:t>
            </w:r>
            <w:r>
              <w:rPr>
                <w:iCs/>
                <w:sz w:val="22"/>
              </w:rPr>
              <w:t xml:space="preserve">radijo </w:t>
            </w:r>
            <w:r>
              <w:rPr>
                <w:sz w:val="22"/>
              </w:rPr>
              <w:t>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w:t>
            </w:r>
          </w:p>
          <w:p w:rsidR="00FF3CF3" w:rsidRDefault="00ED1732">
            <w:pPr>
              <w:widowControl w:val="0"/>
              <w:rPr>
                <w:sz w:val="22"/>
              </w:rPr>
            </w:pPr>
            <w:r>
              <w:rPr>
                <w:sz w:val="22"/>
              </w:rPr>
              <w:t>ECC/DEC/(04)08, ERC/REC 70-03,</w:t>
            </w:r>
          </w:p>
          <w:p w:rsidR="00FF3CF3" w:rsidRDefault="00ED1732">
            <w:pPr>
              <w:widowControl w:val="0"/>
            </w:pPr>
            <w:r>
              <w:rPr>
                <w:sz w:val="22"/>
              </w:rPr>
              <w:t>EN 301 893.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w:t>
            </w:r>
            <w:r>
              <w:rPr>
                <w:sz w:val="22"/>
              </w:rPr>
              <w:t>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5250–5255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KOSMINIO TYRIMO L447D </w:t>
            </w:r>
          </w:p>
          <w:p w:rsidR="00FF3CF3" w:rsidRDefault="00ED1732">
            <w:pPr>
              <w:widowControl w:val="0"/>
              <w:rPr>
                <w:sz w:val="22"/>
              </w:rPr>
            </w:pPr>
            <w:r>
              <w:rPr>
                <w:sz w:val="22"/>
              </w:rPr>
              <w:t>JUDRIOJI, išskyrus oreivystės judriąją L446A, L447F</w:t>
            </w:r>
          </w:p>
          <w:p w:rsidR="00FF3CF3" w:rsidRDefault="00ED1732">
            <w:pPr>
              <w:widowControl w:val="0"/>
              <w:rPr>
                <w:sz w:val="22"/>
              </w:rPr>
            </w:pPr>
            <w:r>
              <w:rPr>
                <w:sz w:val="22"/>
              </w:rPr>
              <w:t>L448A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 bei</w:t>
            </w:r>
            <w:r>
              <w:rPr>
                <w:iCs/>
                <w:sz w:val="22"/>
              </w:rPr>
              <w:t xml:space="preserve">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Judrioji tarnyba ribojama naudojimu b</w:t>
            </w:r>
            <w:r>
              <w:rPr>
                <w:sz w:val="22"/>
              </w:rPr>
              <w:t xml:space="preserve">elaidės prieigos sistemų, įskaitant vietinio radijo ryšio tinklus, mažojo nuotolio radijo ryšio įrenginiams (WAS/RLAN), veikiantiems 5150– 5350 MHz </w:t>
            </w:r>
            <w:r>
              <w:rPr>
                <w:iCs/>
                <w:sz w:val="22"/>
              </w:rPr>
              <w:t xml:space="preserve">radijo </w:t>
            </w:r>
            <w:r>
              <w:rPr>
                <w:sz w:val="22"/>
              </w:rPr>
              <w:t>dažnių juostoje, neinterferencine</w:t>
            </w:r>
            <w:r>
              <w:rPr>
                <w:sz w:val="22"/>
              </w:rPr>
              <w:t xml:space="preserv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w:t>
            </w:r>
          </w:p>
          <w:p w:rsidR="00FF3CF3" w:rsidRDefault="00ED1732">
            <w:pPr>
              <w:widowControl w:val="0"/>
              <w:rPr>
                <w:sz w:val="22"/>
              </w:rPr>
            </w:pPr>
            <w:r>
              <w:rPr>
                <w:sz w:val="22"/>
              </w:rPr>
              <w:t>ECC/DEC/(04)08, ERC/REC 70-03,</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Nustatymo radijo bangomis įrenginiams, veikiantiems</w:t>
            </w:r>
            <w:r>
              <w:rPr>
                <w:iCs/>
                <w:sz w:val="22"/>
              </w:rPr>
              <w:t xml:space="preserve">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ir laivų radarų </w:t>
            </w:r>
            <w:r>
              <w:rPr>
                <w:sz w:val="22"/>
              </w:rPr>
              <w:t xml:space="preserve">naudojimo </w:t>
            </w:r>
            <w:r>
              <w:rPr>
                <w:iCs/>
                <w:sz w:val="22"/>
              </w:rPr>
              <w:t>esminiams poreikiams</w:t>
            </w:r>
            <w:r>
              <w:rPr>
                <w:sz w:val="22"/>
              </w:rPr>
              <w:t xml:space="preserve">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5255–5350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KOSMINIO TYRIMO </w:t>
            </w:r>
            <w:r>
              <w:rPr>
                <w:sz w:val="22"/>
              </w:rPr>
              <w:t xml:space="preserve">(aktyvioji) </w:t>
            </w:r>
          </w:p>
          <w:p w:rsidR="00FF3CF3" w:rsidRDefault="00ED1732">
            <w:pPr>
              <w:widowControl w:val="0"/>
              <w:rPr>
                <w:sz w:val="22"/>
              </w:rPr>
            </w:pPr>
            <w:r>
              <w:rPr>
                <w:sz w:val="22"/>
              </w:rPr>
              <w:t>JUDRIOJI, išskyrus oreivystės judriąją L446A, L447F</w:t>
            </w:r>
          </w:p>
          <w:p w:rsidR="00FF3CF3" w:rsidRDefault="00ED1732">
            <w:pPr>
              <w:widowControl w:val="0"/>
              <w:rPr>
                <w:sz w:val="22"/>
              </w:rPr>
            </w:pPr>
            <w:r>
              <w:rPr>
                <w:sz w:val="22"/>
              </w:rPr>
              <w:t>L448A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Judrioji tarnyba ribojama naudojimu b</w:t>
            </w:r>
            <w:r>
              <w:rPr>
                <w:sz w:val="22"/>
              </w:rPr>
              <w:t xml:space="preserve">elaidės prieigos sistemų, įskaitant vietinio radijo ryšio tinklus, mažojo nuotolio </w:t>
            </w:r>
            <w:r>
              <w:rPr>
                <w:sz w:val="22"/>
              </w:rPr>
              <w:t xml:space="preserve">radijo ryšio įrenginiams (WAS/RLAN), veikiantiems 5150– 5350 MHz </w:t>
            </w:r>
            <w:r>
              <w:rPr>
                <w:iCs/>
                <w:sz w:val="22"/>
              </w:rPr>
              <w:t xml:space="preserve">radijo </w:t>
            </w:r>
            <w:r>
              <w:rPr>
                <w:sz w:val="22"/>
              </w:rPr>
              <w:t>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 ECC/DEC/(04)08, ERC/REC 70-03,</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w:t>
            </w:r>
            <w:r>
              <w:rPr>
                <w:sz w:val="22"/>
              </w:rPr>
              <w:t>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ir laivų radarų </w:t>
            </w:r>
            <w:r>
              <w:rPr>
                <w:sz w:val="22"/>
              </w:rPr>
              <w:t xml:space="preserve">naudojimo </w:t>
            </w:r>
            <w:r>
              <w:rPr>
                <w:iCs/>
                <w:sz w:val="22"/>
              </w:rPr>
              <w:t>esminiams poreikiams</w:t>
            </w:r>
            <w:r>
              <w:rPr>
                <w:sz w:val="22"/>
              </w:rPr>
              <w:t xml:space="preserve"> tenkinti</w:t>
            </w:r>
            <w:r>
              <w:rPr>
                <w:iCs/>
                <w:sz w:val="22"/>
              </w:rPr>
              <w:t xml:space="preserve">, skiriama </w:t>
            </w:r>
            <w:r>
              <w:rPr>
                <w:iCs/>
                <w:sz w:val="22"/>
              </w:rPr>
              <w:t>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5350–5460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(aktyvioji) L448B </w:t>
            </w:r>
          </w:p>
          <w:p w:rsidR="00FF3CF3" w:rsidRDefault="00ED1732">
            <w:pPr>
              <w:widowControl w:val="0"/>
              <w:rPr>
                <w:sz w:val="22"/>
              </w:rPr>
            </w:pPr>
            <w:r>
              <w:rPr>
                <w:sz w:val="22"/>
              </w:rPr>
              <w:t>KOSMINIO TYRIMO (aktyvioji) L448C</w:t>
            </w:r>
          </w:p>
          <w:p w:rsidR="00FF3CF3" w:rsidRDefault="00ED1732">
            <w:pPr>
              <w:widowControl w:val="0"/>
              <w:rPr>
                <w:sz w:val="22"/>
              </w:rPr>
            </w:pPr>
            <w:r>
              <w:rPr>
                <w:sz w:val="22"/>
              </w:rPr>
              <w:t>OREIVYSTĖS RADIONAVIGACIJOS L449</w:t>
            </w:r>
          </w:p>
          <w:p w:rsidR="00FF3CF3" w:rsidRDefault="00ED1732">
            <w:pPr>
              <w:widowControl w:val="0"/>
              <w:rPr>
                <w:sz w:val="22"/>
              </w:rPr>
            </w:pPr>
            <w:r>
              <w:rPr>
                <w:sz w:val="22"/>
              </w:rPr>
              <w:t>RADIOLOKACIJOS L448D</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Įvairios paskirties radarams ir radionavigacijos sistemoms bei aktyviesiems </w:t>
            </w:r>
            <w:r>
              <w:rPr>
                <w:iCs/>
                <w:sz w:val="22"/>
              </w:rPr>
              <w:t>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w:t>
            </w:r>
            <w:r>
              <w:rPr>
                <w:sz w:val="22"/>
              </w:rPr>
              <w:t>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020"/>
              </w:tabs>
              <w:rPr>
                <w:iCs/>
                <w:sz w:val="22"/>
              </w:rPr>
            </w:pPr>
            <w:r>
              <w:rPr>
                <w:iCs/>
                <w:sz w:val="22"/>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ir laivų radarų </w:t>
            </w:r>
            <w:r>
              <w:rPr>
                <w:sz w:val="22"/>
              </w:rPr>
              <w:t xml:space="preserve">naudojimo </w:t>
            </w:r>
            <w:r>
              <w:rPr>
                <w:iCs/>
                <w:sz w:val="22"/>
              </w:rPr>
              <w:t>esminiams poreikiams</w:t>
            </w:r>
            <w:r>
              <w:rPr>
                <w:sz w:val="22"/>
              </w:rPr>
              <w:t xml:space="preserve">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309.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5460–5470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RADIONAVIGACIJOS L449</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KOSMINIO TYRIMO (aktyvioji)</w:t>
            </w:r>
          </w:p>
          <w:p w:rsidR="00FF3CF3" w:rsidRDefault="00ED1732">
            <w:pPr>
              <w:widowControl w:val="0"/>
              <w:rPr>
                <w:sz w:val="22"/>
              </w:rPr>
            </w:pPr>
            <w:r>
              <w:rPr>
                <w:sz w:val="22"/>
              </w:rPr>
              <w:t>RADIOLOKACIJOS L448D</w:t>
            </w:r>
          </w:p>
          <w:p w:rsidR="00FF3CF3" w:rsidRDefault="00ED1732">
            <w:pPr>
              <w:widowControl w:val="0"/>
              <w:rPr>
                <w:sz w:val="22"/>
              </w:rPr>
            </w:pPr>
            <w:r>
              <w:rPr>
                <w:sz w:val="22"/>
              </w:rPr>
              <w:t>L448B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 ir radionavigacijos sistemoms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w:t>
            </w:r>
            <w:r>
              <w:rPr>
                <w:iCs/>
                <w:sz w:val="22"/>
              </w:rPr>
              <w:t xml:space="preserve">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Meteorologiniams orų </w:t>
            </w:r>
            <w:r>
              <w:rPr>
                <w:iCs/>
                <w:sz w:val="22"/>
              </w:rPr>
              <w:t>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ir laivų radarų </w:t>
            </w:r>
            <w:r>
              <w:rPr>
                <w:sz w:val="22"/>
              </w:rPr>
              <w:t xml:space="preserve">naudojimo </w:t>
            </w:r>
            <w:r>
              <w:rPr>
                <w:iCs/>
                <w:sz w:val="22"/>
              </w:rPr>
              <w:t>esminiams poreikiams</w:t>
            </w:r>
            <w:r>
              <w:rPr>
                <w:sz w:val="22"/>
              </w:rPr>
              <w:t xml:space="preserve">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5470–5570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RADIONAVIGACIJOS</w:t>
            </w:r>
          </w:p>
          <w:p w:rsidR="00FF3CF3" w:rsidRDefault="00ED1732">
            <w:pPr>
              <w:widowControl w:val="0"/>
              <w:rPr>
                <w:sz w:val="22"/>
              </w:rPr>
            </w:pPr>
            <w:r>
              <w:rPr>
                <w:sz w:val="22"/>
              </w:rPr>
              <w:t xml:space="preserve">JUDRIOJI, išskyrus oreivystės </w:t>
            </w:r>
            <w:r>
              <w:rPr>
                <w:sz w:val="22"/>
              </w:rPr>
              <w:t>judriąją L446A, L450A</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KOSMINIO TYRIMO (aktyvioji)</w:t>
            </w:r>
          </w:p>
          <w:p w:rsidR="00FF3CF3" w:rsidRDefault="00ED1732">
            <w:pPr>
              <w:widowControl w:val="0"/>
              <w:rPr>
                <w:sz w:val="22"/>
              </w:rPr>
            </w:pPr>
            <w:r>
              <w:rPr>
                <w:sz w:val="22"/>
              </w:rPr>
              <w:t>RADIOLOKACIJOS L450B</w:t>
            </w:r>
          </w:p>
          <w:p w:rsidR="00FF3CF3" w:rsidRDefault="00ED1732">
            <w:pPr>
              <w:widowControl w:val="0"/>
              <w:rPr>
                <w:sz w:val="22"/>
              </w:rPr>
            </w:pPr>
            <w:r>
              <w:rPr>
                <w:sz w:val="22"/>
              </w:rPr>
              <w:t>L448B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Įvairios paskirties radarams ir radionavigacijos sistemoms bei aktyviesiems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Judrioji tarnyba ribojama naudojimu b</w:t>
            </w:r>
            <w:r>
              <w:rPr>
                <w:sz w:val="22"/>
              </w:rPr>
              <w:t xml:space="preserve">elaidės </w:t>
            </w:r>
            <w:r>
              <w:rPr>
                <w:sz w:val="22"/>
              </w:rPr>
              <w:t xml:space="preserve">prieigos sistemų, įskaitant vietinio radijo ryšio tinklus, mažojo nuotolio radijo ryšio įrenginiams (WAS/RLAN), veikiantiems 5470– 5725 MHz </w:t>
            </w:r>
            <w:r>
              <w:rPr>
                <w:iCs/>
                <w:sz w:val="22"/>
              </w:rPr>
              <w:t xml:space="preserve">radijo </w:t>
            </w:r>
            <w:r>
              <w:rPr>
                <w:sz w:val="22"/>
              </w:rPr>
              <w:t>dažnių juostoje, neinterferencine teise. Radijo dažniai (kanalai) gali būti naudojami be atskiro leidimo, lai</w:t>
            </w:r>
            <w:r>
              <w:rPr>
                <w:sz w:val="22"/>
              </w:rPr>
              <w:t>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 ECC/DEC/(04)08, ERC/REC 70-03,</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 xml:space="preserve">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w:t>
            </w:r>
            <w:r>
              <w:rPr>
                <w:iCs/>
                <w:sz w:val="22"/>
              </w:rPr>
              <w:t xml:space="preserve">ir laivų radarų </w:t>
            </w:r>
            <w:r>
              <w:rPr>
                <w:sz w:val="22"/>
              </w:rPr>
              <w:t xml:space="preserve">naudojimo </w:t>
            </w:r>
            <w:r>
              <w:rPr>
                <w:iCs/>
                <w:sz w:val="22"/>
              </w:rPr>
              <w:t>esminiams poreikiams</w:t>
            </w:r>
            <w:r>
              <w:rPr>
                <w:sz w:val="22"/>
              </w:rPr>
              <w:t xml:space="preserve">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5570–5650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RADIONAVIGACIJOS</w:t>
            </w:r>
          </w:p>
          <w:p w:rsidR="00FF3CF3" w:rsidRDefault="00ED1732">
            <w:pPr>
              <w:widowControl w:val="0"/>
              <w:rPr>
                <w:sz w:val="22"/>
              </w:rPr>
            </w:pPr>
            <w:r>
              <w:rPr>
                <w:sz w:val="22"/>
              </w:rPr>
              <w:t>JUDRIOJI, išskyrus oreivystės judriąją L446A, L450A</w:t>
            </w:r>
          </w:p>
          <w:p w:rsidR="00FF3CF3" w:rsidRDefault="00ED1732">
            <w:pPr>
              <w:widowControl w:val="0"/>
              <w:rPr>
                <w:sz w:val="22"/>
              </w:rPr>
            </w:pPr>
            <w:r>
              <w:rPr>
                <w:sz w:val="22"/>
              </w:rPr>
              <w:t>RADIOLOKACIJOS L450B</w:t>
            </w:r>
          </w:p>
          <w:p w:rsidR="00FF3CF3" w:rsidRDefault="00ED1732">
            <w:pPr>
              <w:widowControl w:val="0"/>
              <w:rPr>
                <w:sz w:val="22"/>
              </w:rPr>
            </w:pPr>
            <w:r>
              <w:rPr>
                <w:sz w:val="22"/>
              </w:rPr>
              <w:t>L452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Judrioji tarnyba ribojama naudojimu b</w:t>
            </w:r>
            <w:r>
              <w:rPr>
                <w:sz w:val="22"/>
              </w:rPr>
              <w:t xml:space="preserve">elaidės prieigos sistemų, įskaitant vietinio radijo ryšio tinklus, mažojo nuotolio radijo ryšio įrenginiams (WAS/RLAN), veikiantiems 5470– 5725 MHz </w:t>
            </w:r>
            <w:r>
              <w:rPr>
                <w:iCs/>
                <w:sz w:val="22"/>
              </w:rPr>
              <w:t xml:space="preserve">radijo </w:t>
            </w:r>
            <w:r>
              <w:rPr>
                <w:sz w:val="22"/>
              </w:rPr>
              <w:t>dažnių juostoje, neinterferencine teise. Radijo dažniai (kanalai</w:t>
            </w:r>
            <w:r>
              <w:rPr>
                <w:sz w:val="22"/>
              </w:rPr>
              <w:t>)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 ECC/DEC/(04)08, ERC/REC 70-03,</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w:t>
            </w:r>
            <w:r>
              <w:rPr>
                <w:sz w:val="22"/>
              </w:rPr>
              <w:t>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w:t>
            </w:r>
            <w:r>
              <w:rPr>
                <w:iCs/>
                <w:sz w:val="22"/>
              </w:rPr>
              <w:t xml:space="preserve">oreivystės ir laivų radarų </w:t>
            </w:r>
            <w:r>
              <w:rPr>
                <w:sz w:val="22"/>
              </w:rPr>
              <w:t xml:space="preserve">naudojimo </w:t>
            </w:r>
            <w:r>
              <w:rPr>
                <w:iCs/>
                <w:sz w:val="22"/>
              </w:rPr>
              <w:t>esminiams poreikiams</w:t>
            </w:r>
            <w:r>
              <w:rPr>
                <w:sz w:val="22"/>
              </w:rPr>
              <w:t xml:space="preserve">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5650–5725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JUDRIOJI, išskyrus oreivystės judriąją L446A, L450A</w:t>
            </w:r>
          </w:p>
          <w:p w:rsidR="00FF3CF3" w:rsidRDefault="00ED1732">
            <w:pPr>
              <w:widowControl w:val="0"/>
              <w:rPr>
                <w:sz w:val="22"/>
              </w:rPr>
            </w:pPr>
            <w:r>
              <w:rPr>
                <w:sz w:val="22"/>
              </w:rPr>
              <w:t>RADIOLOKACIJOS</w:t>
            </w:r>
          </w:p>
          <w:p w:rsidR="00FF3CF3" w:rsidRDefault="00ED1732">
            <w:pPr>
              <w:widowControl w:val="0"/>
              <w:rPr>
                <w:sz w:val="22"/>
              </w:rPr>
            </w:pPr>
            <w:r>
              <w:rPr>
                <w:sz w:val="22"/>
              </w:rPr>
              <w:t>Mėgėjų</w:t>
            </w:r>
          </w:p>
          <w:p w:rsidR="00FF3CF3" w:rsidRDefault="00ED1732">
            <w:pPr>
              <w:widowControl w:val="0"/>
              <w:rPr>
                <w:sz w:val="22"/>
              </w:rPr>
            </w:pPr>
            <w:r>
              <w:rPr>
                <w:sz w:val="22"/>
              </w:rPr>
              <w:t>L282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Judrioji </w:t>
            </w:r>
            <w:r>
              <w:rPr>
                <w:iCs/>
                <w:sz w:val="22"/>
              </w:rPr>
              <w:t>tarnyba ribojama naudojimu b</w:t>
            </w:r>
            <w:r>
              <w:rPr>
                <w:sz w:val="22"/>
              </w:rPr>
              <w:t xml:space="preserve">elaidės prieigos sistemų, įskaitant vietinio radijo ryšio tinklus, mažojo nuotolio radijo ryšio įrenginiams (WAS/RLAN), veikiantiems 5470– 5725 MHz </w:t>
            </w:r>
            <w:r>
              <w:rPr>
                <w:iCs/>
                <w:sz w:val="22"/>
              </w:rPr>
              <w:t xml:space="preserve">radijo </w:t>
            </w:r>
            <w:r>
              <w:rPr>
                <w:sz w:val="22"/>
              </w:rPr>
              <w:t>dažnių juostoje, neinterferencine teise. Radijo dažniai (kanalai) gali bū</w:t>
            </w:r>
            <w:r>
              <w:rPr>
                <w:sz w:val="22"/>
              </w:rPr>
              <w:t>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2005/513/EB,</w:t>
            </w:r>
          </w:p>
          <w:p w:rsidR="00FF3CF3" w:rsidRDefault="00ED1732">
            <w:pPr>
              <w:widowControl w:val="0"/>
              <w:rPr>
                <w:sz w:val="22"/>
              </w:rPr>
            </w:pPr>
            <w:r>
              <w:rPr>
                <w:sz w:val="22"/>
              </w:rPr>
              <w:t>2007/90/EB,</w:t>
            </w:r>
          </w:p>
          <w:p w:rsidR="00FF3CF3" w:rsidRDefault="00ED1732">
            <w:pPr>
              <w:widowControl w:val="0"/>
              <w:rPr>
                <w:sz w:val="22"/>
              </w:rPr>
            </w:pPr>
            <w:r>
              <w:rPr>
                <w:sz w:val="22"/>
              </w:rPr>
              <w:t>ERC/DEC/(99)24, ECC/DEC/(04)08, ERC/REC 70-03,</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 xml:space="preserve">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Radijo </w:t>
            </w:r>
            <w:r>
              <w:rPr>
                <w:iCs/>
                <w:sz w:val="22"/>
              </w:rPr>
              <w:t xml:space="preserve">mėgėjų stotims </w:t>
            </w:r>
            <w:r>
              <w:rPr>
                <w:sz w:val="22"/>
              </w:rPr>
              <w:t xml:space="preserve">5660– 5670 MHz </w:t>
            </w:r>
            <w:r>
              <w:rPr>
                <w:iCs/>
                <w:sz w:val="22"/>
              </w:rPr>
              <w:t xml:space="preserve">radijo </w:t>
            </w:r>
            <w:r>
              <w:rPr>
                <w:sz w:val="22"/>
              </w:rPr>
              <w:t>dažnių juostoje.</w:t>
            </w:r>
            <w:r>
              <w:rPr>
                <w:iCs/>
                <w:sz w:val="22"/>
              </w:rPr>
              <w:t xml:space="preserve"> </w:t>
            </w:r>
            <w:r>
              <w:rPr>
                <w:sz w:val="22"/>
              </w:rPr>
              <w:t xml:space="preserve">Radijo dažniai </w:t>
            </w:r>
            <w:r>
              <w:rPr>
                <w:sz w:val="22"/>
              </w:rPr>
              <w:t>(kanalai)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sausumos, oreivystės ir laivų radarų </w:t>
            </w:r>
            <w:r>
              <w:rPr>
                <w:sz w:val="22"/>
              </w:rPr>
              <w:t xml:space="preserve">naudojimo </w:t>
            </w:r>
            <w:r>
              <w:rPr>
                <w:iCs/>
                <w:sz w:val="22"/>
              </w:rPr>
              <w:t>esminiams poreikiams</w:t>
            </w:r>
            <w:r>
              <w:rPr>
                <w:sz w:val="22"/>
              </w:rPr>
              <w:t xml:space="preserve"> tenkinti</w:t>
            </w:r>
            <w:r>
              <w:rPr>
                <w:iCs/>
                <w:sz w:val="22"/>
              </w:rPr>
              <w:t>,</w:t>
            </w:r>
            <w:r>
              <w:rPr>
                <w:iCs/>
                <w:sz w:val="22"/>
              </w:rPr>
              <w:t xml:space="preserve">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6"/>
              </w:rPr>
            </w:pPr>
            <w:r>
              <w:rPr>
                <w:sz w:val="22"/>
                <w:szCs w:val="16"/>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5725–5830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PALYDOVINĖ FIKSUOTOJI (Ž-K)</w:t>
            </w:r>
          </w:p>
          <w:p w:rsidR="00FF3CF3" w:rsidRDefault="00ED1732">
            <w:pPr>
              <w:widowControl w:val="0"/>
              <w:rPr>
                <w:color w:val="000000"/>
                <w:sz w:val="22"/>
                <w:szCs w:val="22"/>
                <w:lang w:eastAsia="lt-LT"/>
              </w:rPr>
            </w:pPr>
            <w:r>
              <w:rPr>
                <w:color w:val="000000"/>
                <w:sz w:val="22"/>
                <w:szCs w:val="22"/>
                <w:lang w:eastAsia="lt-LT"/>
              </w:rPr>
              <w:t>RADIOLOKACIJOS</w:t>
            </w:r>
          </w:p>
          <w:p w:rsidR="00FF3CF3" w:rsidRDefault="00ED1732">
            <w:pPr>
              <w:widowControl w:val="0"/>
              <w:rPr>
                <w:color w:val="000000"/>
                <w:sz w:val="22"/>
                <w:szCs w:val="22"/>
                <w:lang w:eastAsia="lt-LT"/>
              </w:rPr>
            </w:pPr>
            <w:r>
              <w:rPr>
                <w:color w:val="000000"/>
                <w:sz w:val="22"/>
                <w:szCs w:val="22"/>
                <w:lang w:eastAsia="lt-LT"/>
              </w:rPr>
              <w:t>Mėgėjų</w:t>
            </w:r>
          </w:p>
          <w:p w:rsidR="00FF3CF3" w:rsidRDefault="00ED1732">
            <w:pPr>
              <w:widowControl w:val="0"/>
              <w:rPr>
                <w:color w:val="000000"/>
                <w:sz w:val="22"/>
                <w:szCs w:val="22"/>
                <w:lang w:eastAsia="lt-LT"/>
              </w:rPr>
            </w:pPr>
            <w:r>
              <w:rPr>
                <w:color w:val="000000"/>
                <w:sz w:val="22"/>
                <w:szCs w:val="22"/>
                <w:lang w:eastAsia="lt-LT"/>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Įvairios paskirties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lang w:eastAsia="lt-LT"/>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lang w:eastAsia="lt-LT"/>
              </w:rPr>
              <w:t>PMM įrenginiams, veikiantiems 5725–5875 MHz radijo dažnių juostoje. Radijo dažniai (kanalai) gali būti naudojami</w:t>
            </w:r>
            <w:r>
              <w:rPr>
                <w:color w:val="000000"/>
                <w:sz w:val="22"/>
                <w:szCs w:val="22"/>
                <w:lang w:eastAsia="lt-LT"/>
              </w:rPr>
              <w:t xml:space="preserve">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color w:val="000000"/>
                <w:sz w:val="22"/>
                <w:szCs w:val="22"/>
                <w:lang w:eastAsia="lt-LT"/>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lang w:eastAsia="lt-LT"/>
              </w:rPr>
              <w:t>Plačiajuostės fiksuotos belaidės prieigos radijo ryšio įrenginiams, veikiantiems 5725–5850 MHz radijo dažnių juostoje, neinterferencine teise. Radijo dažniai (kanalai) gali būti</w:t>
            </w:r>
            <w:r>
              <w:rPr>
                <w:color w:val="000000"/>
                <w:sz w:val="22"/>
                <w:szCs w:val="22"/>
                <w:lang w:eastAsia="lt-LT"/>
              </w:rPr>
              <w:t xml:space="preserve">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ECC/REC/(06)04,</w:t>
            </w:r>
          </w:p>
          <w:p w:rsidR="00FF3CF3" w:rsidRDefault="00ED1732">
            <w:pPr>
              <w:widowControl w:val="0"/>
            </w:pPr>
            <w:r>
              <w:rPr>
                <w:color w:val="000000"/>
                <w:sz w:val="22"/>
                <w:szCs w:val="22"/>
                <w:lang w:eastAsia="lt-LT"/>
              </w:rPr>
              <w:t>EN 302 502.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Kelių transporto eismo valdymo keliuose mažojo nuotolio radijo ryšio įrenginiams, veikiantiems 5795–5815 MHz radijo dažnių juostoje, neinterferencine</w:t>
            </w:r>
            <w:r>
              <w:rPr>
                <w:color w:val="000000"/>
                <w:sz w:val="22"/>
                <w:szCs w:val="22"/>
                <w:lang w:eastAsia="lt-LT"/>
              </w:rPr>
              <w:t xml:space="preserve"> teise. Radijo dažniai (kanalai) 5795–5805 MHz radijo dažnių juostoje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ERC/DEC/(02)01,</w:t>
            </w:r>
          </w:p>
          <w:p w:rsidR="00FF3CF3" w:rsidRDefault="00ED1732">
            <w:pPr>
              <w:widowControl w:val="0"/>
              <w:rPr>
                <w:color w:val="000000"/>
                <w:sz w:val="22"/>
                <w:szCs w:val="22"/>
                <w:lang w:eastAsia="lt-LT"/>
              </w:rPr>
            </w:pPr>
            <w:r>
              <w:rPr>
                <w:color w:val="000000"/>
                <w:sz w:val="22"/>
                <w:szCs w:val="22"/>
                <w:lang w:eastAsia="lt-LT"/>
              </w:rPr>
              <w:t>ERC/REC 70-03,</w:t>
            </w:r>
          </w:p>
          <w:p w:rsidR="00FF3CF3" w:rsidRDefault="00ED1732">
            <w:pPr>
              <w:widowControl w:val="0"/>
              <w:rPr>
                <w:color w:val="000000"/>
                <w:sz w:val="22"/>
                <w:szCs w:val="22"/>
                <w:lang w:eastAsia="lt-LT"/>
              </w:rPr>
            </w:pPr>
            <w:r>
              <w:rPr>
                <w:color w:val="000000"/>
                <w:sz w:val="22"/>
                <w:szCs w:val="22"/>
                <w:lang w:eastAsia="lt-LT"/>
              </w:rPr>
              <w:t>EN 300 674,</w:t>
            </w:r>
          </w:p>
          <w:p w:rsidR="00FF3CF3" w:rsidRDefault="00ED1732">
            <w:pPr>
              <w:widowControl w:val="0"/>
              <w:rPr>
                <w:color w:val="000000"/>
                <w:sz w:val="22"/>
                <w:szCs w:val="22"/>
                <w:lang w:eastAsia="lt-LT"/>
              </w:rPr>
            </w:pPr>
            <w:r>
              <w:rPr>
                <w:color w:val="000000"/>
                <w:sz w:val="22"/>
                <w:szCs w:val="22"/>
                <w:lang w:eastAsia="lt-LT"/>
              </w:rPr>
              <w:t>ES 200 674.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 xml:space="preserve">Nespecifinės paskirties mažojo nuotolio </w:t>
            </w:r>
            <w:r>
              <w:rPr>
                <w:color w:val="000000"/>
                <w:sz w:val="22"/>
                <w:szCs w:val="22"/>
                <w:lang w:eastAsia="lt-LT"/>
              </w:rPr>
              <w:t>radijo ryšio įrenginiams, veikiantiems 5725–5875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2006/771/EB,</w:t>
            </w:r>
          </w:p>
          <w:p w:rsidR="00FF3CF3" w:rsidRDefault="00ED1732">
            <w:pPr>
              <w:widowControl w:val="0"/>
              <w:rPr>
                <w:color w:val="000000"/>
                <w:sz w:val="22"/>
                <w:szCs w:val="22"/>
                <w:lang w:eastAsia="lt-LT"/>
              </w:rPr>
            </w:pPr>
            <w:r>
              <w:rPr>
                <w:color w:val="000000"/>
                <w:sz w:val="22"/>
                <w:szCs w:val="22"/>
                <w:lang w:eastAsia="lt-LT"/>
              </w:rPr>
              <w:t>ERC/REC 70-03,</w:t>
            </w:r>
          </w:p>
          <w:p w:rsidR="00FF3CF3" w:rsidRDefault="00ED1732">
            <w:pPr>
              <w:widowControl w:val="0"/>
              <w:rPr>
                <w:color w:val="000000"/>
                <w:sz w:val="22"/>
                <w:szCs w:val="22"/>
                <w:lang w:eastAsia="lt-LT"/>
              </w:rPr>
            </w:pPr>
            <w:r>
              <w:rPr>
                <w:color w:val="000000"/>
                <w:sz w:val="22"/>
                <w:szCs w:val="22"/>
                <w:lang w:eastAsia="lt-LT"/>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Nu</w:t>
            </w:r>
            <w:r>
              <w:rPr>
                <w:color w:val="000000"/>
                <w:sz w:val="22"/>
                <w:szCs w:val="22"/>
                <w:lang w:eastAsia="lt-LT"/>
              </w:rPr>
              <w:t>statymo radijo bangomis įrenginiams, veikiantiems 4500–7000 MHz radijo dažnių juostoje, neinterferencine teise. Radijo dažniai (kanalai)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2009/381/EB,</w:t>
            </w:r>
          </w:p>
          <w:p w:rsidR="00FF3CF3" w:rsidRDefault="00ED1732">
            <w:pPr>
              <w:widowControl w:val="0"/>
              <w:rPr>
                <w:color w:val="000000"/>
                <w:sz w:val="22"/>
                <w:szCs w:val="22"/>
                <w:lang w:eastAsia="lt-LT"/>
              </w:rPr>
            </w:pPr>
            <w:r>
              <w:rPr>
                <w:color w:val="000000"/>
                <w:sz w:val="22"/>
                <w:szCs w:val="22"/>
                <w:lang w:eastAsia="lt-LT"/>
              </w:rPr>
              <w:t>ERC/REC 70-03,</w:t>
            </w:r>
          </w:p>
          <w:p w:rsidR="00FF3CF3" w:rsidRDefault="00ED1732">
            <w:pPr>
              <w:widowControl w:val="0"/>
              <w:rPr>
                <w:color w:val="000000"/>
                <w:sz w:val="22"/>
                <w:szCs w:val="22"/>
                <w:lang w:eastAsia="lt-LT"/>
              </w:rPr>
            </w:pPr>
            <w:r>
              <w:rPr>
                <w:color w:val="000000"/>
                <w:sz w:val="22"/>
                <w:szCs w:val="22"/>
                <w:lang w:eastAsia="lt-LT"/>
              </w:rPr>
              <w:t xml:space="preserve">EN 302 </w:t>
            </w:r>
            <w:r>
              <w:rPr>
                <w:color w:val="000000"/>
                <w:sz w:val="22"/>
                <w:szCs w:val="22"/>
                <w:lang w:eastAsia="lt-LT"/>
              </w:rPr>
              <w:t>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Valstybės reikmėms – su valstybės gynyba susijusiems sausumos, oreivystės ir laivų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5830–5850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PALYDOVINĖ FIKSUOTOJI (Ž-K)</w:t>
            </w:r>
          </w:p>
          <w:p w:rsidR="00FF3CF3" w:rsidRDefault="00ED1732">
            <w:pPr>
              <w:widowControl w:val="0"/>
              <w:rPr>
                <w:color w:val="000000"/>
                <w:sz w:val="22"/>
                <w:szCs w:val="22"/>
                <w:lang w:eastAsia="lt-LT"/>
              </w:rPr>
            </w:pPr>
            <w:r>
              <w:rPr>
                <w:color w:val="000000"/>
                <w:sz w:val="22"/>
                <w:szCs w:val="22"/>
                <w:lang w:eastAsia="lt-LT"/>
              </w:rPr>
              <w:t>RADIOLOKACIJOS</w:t>
            </w:r>
          </w:p>
          <w:p w:rsidR="00FF3CF3" w:rsidRDefault="00ED1732">
            <w:pPr>
              <w:widowControl w:val="0"/>
              <w:rPr>
                <w:color w:val="000000"/>
                <w:sz w:val="22"/>
                <w:szCs w:val="22"/>
                <w:lang w:eastAsia="lt-LT"/>
              </w:rPr>
            </w:pPr>
            <w:r>
              <w:rPr>
                <w:color w:val="000000"/>
                <w:sz w:val="22"/>
                <w:szCs w:val="22"/>
                <w:lang w:eastAsia="lt-LT"/>
              </w:rPr>
              <w:t>Mėgėjų</w:t>
            </w:r>
          </w:p>
          <w:p w:rsidR="00FF3CF3" w:rsidRDefault="00ED1732">
            <w:pPr>
              <w:widowControl w:val="0"/>
              <w:rPr>
                <w:color w:val="000000"/>
                <w:sz w:val="22"/>
                <w:szCs w:val="22"/>
                <w:lang w:eastAsia="lt-LT"/>
              </w:rPr>
            </w:pPr>
            <w:r>
              <w:rPr>
                <w:color w:val="000000"/>
                <w:sz w:val="22"/>
                <w:szCs w:val="22"/>
                <w:lang w:eastAsia="lt-LT"/>
              </w:rPr>
              <w:t>Palydovinė mėgėjų (K-Ž)</w:t>
            </w:r>
          </w:p>
          <w:p w:rsidR="00FF3CF3" w:rsidRDefault="00ED1732">
            <w:pPr>
              <w:widowControl w:val="0"/>
              <w:rPr>
                <w:color w:val="000000"/>
                <w:sz w:val="22"/>
                <w:szCs w:val="22"/>
                <w:lang w:eastAsia="lt-LT"/>
              </w:rPr>
            </w:pPr>
            <w:r>
              <w:rPr>
                <w:color w:val="000000"/>
                <w:sz w:val="22"/>
                <w:szCs w:val="22"/>
                <w:lang w:eastAsia="lt-LT"/>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Įvairios paskirties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lang w:eastAsia="lt-LT"/>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lang w:eastAsia="lt-LT"/>
              </w:rPr>
              <w:t xml:space="preserve">PMM įrenginiams, veikiantiems 5725–5875 MHz radijo dažnių juostoje. Radijo dažniai (kanalai) gali būti naudojami be atskiro leidimo, laikantis Sąraše nurodytų naudojimo </w:t>
            </w:r>
            <w:r>
              <w:rPr>
                <w:color w:val="000000"/>
                <w:sz w:val="22"/>
                <w:szCs w:val="22"/>
                <w:lang w:eastAsia="lt-LT"/>
              </w:rPr>
              <w:t>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color w:val="000000"/>
                <w:sz w:val="22"/>
                <w:szCs w:val="22"/>
                <w:lang w:eastAsia="lt-LT"/>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szCs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color w:val="000000"/>
                <w:sz w:val="22"/>
                <w:szCs w:val="22"/>
                <w:lang w:eastAsia="lt-LT"/>
              </w:rPr>
              <w:t xml:space="preserve">Plačiajuostės fiksuotos belaidės prieigos radijo ryšio įrenginiams, veikiantiems 5725–5850 MHz radijo dažnių juostoje, neinterferencine teise. Radijo dažniai (kanalai) gali būti naudojami be atskiro leidimo, laikantis Sąraše nurodytų </w:t>
            </w:r>
            <w:r>
              <w:rPr>
                <w:color w:val="000000"/>
                <w:sz w:val="22"/>
                <w:szCs w:val="22"/>
                <w:lang w:eastAsia="lt-LT"/>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ECC/REC/(06)04,</w:t>
            </w:r>
          </w:p>
          <w:p w:rsidR="00FF3CF3" w:rsidRDefault="00ED1732">
            <w:pPr>
              <w:widowControl w:val="0"/>
            </w:pPr>
            <w:r>
              <w:rPr>
                <w:color w:val="000000"/>
                <w:sz w:val="22"/>
                <w:szCs w:val="22"/>
                <w:lang w:eastAsia="lt-LT"/>
              </w:rPr>
              <w:t>EN 302 502.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Judrioji tarnyba ribojama naudojimu nespecifinės paskirties mažojo nuotolio radijo ryšio įrenginiams, veikiantiems 5725–5875 MHz radijo dažnių juostoje, neinterferencine teise. Radijo dažniai (kanalai) gali</w:t>
            </w:r>
            <w:r>
              <w:rPr>
                <w:color w:val="000000"/>
                <w:sz w:val="22"/>
                <w:szCs w:val="22"/>
                <w:lang w:eastAsia="lt-LT"/>
              </w:rPr>
              <w:t xml:space="preserve">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2006/771/EB,</w:t>
            </w:r>
          </w:p>
          <w:p w:rsidR="00FF3CF3" w:rsidRDefault="00ED1732">
            <w:pPr>
              <w:widowControl w:val="0"/>
              <w:rPr>
                <w:color w:val="000000"/>
                <w:sz w:val="22"/>
                <w:szCs w:val="22"/>
                <w:lang w:eastAsia="lt-LT"/>
              </w:rPr>
            </w:pPr>
            <w:r>
              <w:rPr>
                <w:color w:val="000000"/>
                <w:sz w:val="22"/>
                <w:szCs w:val="22"/>
                <w:lang w:eastAsia="lt-LT"/>
              </w:rPr>
              <w:t>ERC/REC 70-03,</w:t>
            </w:r>
          </w:p>
          <w:p w:rsidR="00FF3CF3" w:rsidRDefault="00ED1732">
            <w:pPr>
              <w:widowControl w:val="0"/>
              <w:rPr>
                <w:color w:val="000000"/>
                <w:sz w:val="22"/>
                <w:szCs w:val="22"/>
                <w:lang w:eastAsia="lt-LT"/>
              </w:rPr>
            </w:pPr>
            <w:r>
              <w:rPr>
                <w:color w:val="000000"/>
                <w:sz w:val="22"/>
                <w:szCs w:val="22"/>
                <w:lang w:eastAsia="lt-LT"/>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Nustatymo radijo bangomis įrenginiams, veikiantiems 4500–7000 MHz radijo dažnių juostoje, neinterferencine teise. Radijo dažniai (ka</w:t>
            </w:r>
            <w:r>
              <w:rPr>
                <w:color w:val="000000"/>
                <w:sz w:val="22"/>
                <w:szCs w:val="22"/>
                <w:lang w:eastAsia="lt-LT"/>
              </w:rPr>
              <w:t>nalai) gali būti naudojami be atskiro leidimo,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2009/381/EB,</w:t>
            </w:r>
          </w:p>
          <w:p w:rsidR="00FF3CF3" w:rsidRDefault="00ED1732">
            <w:pPr>
              <w:widowControl w:val="0"/>
              <w:rPr>
                <w:color w:val="000000"/>
                <w:sz w:val="22"/>
                <w:szCs w:val="22"/>
                <w:lang w:eastAsia="lt-LT"/>
              </w:rPr>
            </w:pPr>
            <w:r>
              <w:rPr>
                <w:color w:val="000000"/>
                <w:sz w:val="22"/>
                <w:szCs w:val="22"/>
                <w:lang w:eastAsia="lt-LT"/>
              </w:rPr>
              <w:t>ERC/REC 70-03,</w:t>
            </w:r>
          </w:p>
          <w:p w:rsidR="00FF3CF3" w:rsidRDefault="00FF3CF3">
            <w:pPr>
              <w:rPr>
                <w:sz w:val="22"/>
                <w:szCs w:val="22"/>
                <w:lang w:eastAsia="lt-LT"/>
              </w:rPr>
            </w:pPr>
          </w:p>
          <w:p w:rsidR="00FF3CF3" w:rsidRDefault="00ED1732">
            <w:pPr>
              <w:widowControl w:val="0"/>
              <w:rPr>
                <w:color w:val="000000"/>
                <w:sz w:val="22"/>
                <w:szCs w:val="22"/>
                <w:lang w:eastAsia="lt-LT"/>
              </w:rPr>
            </w:pPr>
            <w:r>
              <w:rPr>
                <w:color w:val="000000"/>
                <w:sz w:val="22"/>
                <w:szCs w:val="22"/>
                <w:lang w:eastAsia="lt-LT"/>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Meteorologiniams orų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lang w:eastAsia="lt-LT"/>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lang w:eastAsia="lt-LT"/>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color w:val="000000"/>
                <w:sz w:val="22"/>
                <w:szCs w:val="22"/>
                <w:lang w:eastAsia="lt-LT"/>
              </w:rPr>
            </w:pPr>
            <w:r>
              <w:rPr>
                <w:color w:val="000000"/>
                <w:sz w:val="22"/>
                <w:szCs w:val="22"/>
                <w:lang w:eastAsia="lt-LT"/>
              </w:rPr>
              <w:t xml:space="preserve">Valstybės reikmėms – su valstybės gynyba susijusiems </w:t>
            </w:r>
            <w:r>
              <w:rPr>
                <w:color w:val="000000"/>
                <w:sz w:val="22"/>
                <w:szCs w:val="22"/>
                <w:lang w:eastAsia="lt-LT"/>
              </w:rPr>
              <w:t>sausumos, oreivystės ir laivų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color w:val="000000"/>
                <w:sz w:val="22"/>
                <w:szCs w:val="22"/>
                <w:lang w:eastAsia="lt-LT"/>
              </w:rPr>
            </w:pPr>
            <w:r>
              <w:rPr>
                <w:color w:val="000000"/>
                <w:sz w:val="22"/>
                <w:szCs w:val="22"/>
                <w:lang w:eastAsia="lt-LT"/>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5850–5925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(Ž-K)</w:t>
            </w:r>
          </w:p>
          <w:p w:rsidR="00FF3CF3" w:rsidRDefault="00ED1732">
            <w:pPr>
              <w:widowControl w:val="0"/>
              <w:rPr>
                <w:sz w:val="22"/>
              </w:rPr>
            </w:pPr>
            <w:r>
              <w:rPr>
                <w:sz w:val="22"/>
              </w:rPr>
              <w:t>JUDRIOJI</w:t>
            </w:r>
          </w:p>
          <w:p w:rsidR="00FF3CF3" w:rsidRDefault="00ED1732">
            <w:pPr>
              <w:widowControl w:val="0"/>
              <w:rPr>
                <w:sz w:val="22"/>
              </w:rPr>
            </w:pPr>
            <w:r>
              <w:rPr>
                <w:sz w:val="22"/>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ryšio Žemės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w:t>
            </w:r>
            <w:r>
              <w:rPr>
                <w:sz w:val="22"/>
              </w:rPr>
              <w:t>5725– 5875 MHz radijo dažnių juostoje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Intelektinėms transporto valdymo sistemoms, veikiančioms 5875</w:t>
            </w:r>
            <w:r>
              <w:rPr>
                <w:sz w:val="22"/>
                <w:szCs w:val="16"/>
              </w:rPr>
              <w:t xml:space="preserve">– 5905 MHz radijo dažnių </w:t>
            </w:r>
            <w:r>
              <w:rPr>
                <w:sz w:val="22"/>
                <w:szCs w:val="16"/>
              </w:rPr>
              <w:t>juostoje, laikantis Plano 4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2008/671/EB,</w:t>
            </w:r>
          </w:p>
          <w:p w:rsidR="00FF3CF3" w:rsidRDefault="00ED1732">
            <w:pPr>
              <w:widowControl w:val="0"/>
              <w:rPr>
                <w:sz w:val="22"/>
              </w:rPr>
            </w:pPr>
            <w:r>
              <w:rPr>
                <w:sz w:val="22"/>
              </w:rPr>
              <w:t>ECC/DEC/(08)01,</w:t>
            </w:r>
          </w:p>
          <w:p w:rsidR="00FF3CF3" w:rsidRDefault="00ED1732">
            <w:pPr>
              <w:widowControl w:val="0"/>
              <w:rPr>
                <w:sz w:val="22"/>
              </w:rPr>
            </w:pPr>
            <w:r>
              <w:rPr>
                <w:sz w:val="22"/>
              </w:rPr>
              <w:t>ECC/REC/(08)01.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Nespecifinės paskirties m</w:t>
            </w:r>
            <w:r>
              <w:rPr>
                <w:iCs/>
                <w:sz w:val="22"/>
              </w:rPr>
              <w:t xml:space="preserve">ažojo nuotolio </w:t>
            </w:r>
            <w:r>
              <w:rPr>
                <w:sz w:val="22"/>
              </w:rPr>
              <w:t xml:space="preserve">radijo ryšio </w:t>
            </w:r>
            <w:r>
              <w:rPr>
                <w:iCs/>
                <w:sz w:val="22"/>
              </w:rPr>
              <w:t xml:space="preserve">įrenginiams, veikiantiems </w:t>
            </w:r>
            <w:r>
              <w:rPr>
                <w:sz w:val="22"/>
              </w:rPr>
              <w:t>5725– 5875 MHz radijo dažnių juostoje, neinterferencine teise. Radijo dažnia</w:t>
            </w:r>
            <w:r>
              <w:rPr>
                <w:sz w:val="22"/>
              </w:rPr>
              <w:t>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2006/771/EB,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w:t>
            </w:r>
            <w:r>
              <w:rPr>
                <w:sz w:val="22"/>
              </w:rPr>
              <w:t>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5925–6700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(Ž-K) L457A </w:t>
            </w:r>
          </w:p>
          <w:p w:rsidR="00FF3CF3" w:rsidRDefault="00ED1732">
            <w:pPr>
              <w:widowControl w:val="0"/>
              <w:rPr>
                <w:sz w:val="22"/>
              </w:rPr>
            </w:pPr>
            <w:r>
              <w:rPr>
                <w:sz w:val="22"/>
              </w:rPr>
              <w:t>JUDRIOJI</w:t>
            </w:r>
          </w:p>
          <w:p w:rsidR="00FF3CF3" w:rsidRDefault="00ED1732">
            <w:pPr>
              <w:widowControl w:val="0"/>
              <w:rPr>
                <w:sz w:val="22"/>
              </w:rPr>
            </w:pPr>
            <w:r>
              <w:rPr>
                <w:sz w:val="22"/>
              </w:rPr>
              <w:t>L149, L440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ryšio Že</w:t>
            </w:r>
            <w:r>
              <w:rPr>
                <w:iCs/>
                <w:sz w:val="22"/>
              </w:rPr>
              <w:t>mės stotims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Taškas-taškas sistemoms (radiorelinėms linijoms) 5925– 6175 MHz / 6175– 6425 MHz</w:t>
            </w:r>
            <w:r>
              <w:rPr>
                <w:sz w:val="22"/>
              </w:rPr>
              <w:t xml:space="preserve"> </w:t>
            </w:r>
            <w:r>
              <w:rPr>
                <w:iCs/>
                <w:sz w:val="22"/>
              </w:rPr>
              <w:t xml:space="preserve">ir 6425– 6775 MHz / 6775– 7125 MHz radijo dažnių juostose, laikantis Plano 1 priede nurodyto radijo ryšio kanalų dalijimo. Antenos stiprinimo koeficientas </w:t>
            </w:r>
            <w:r>
              <w:rPr>
                <w:iCs/>
                <w:sz w:val="22"/>
              </w:rPr>
              <w:t xml:space="preserve">turi būti ne mažesnis kaip 32 dBi, poliarizacijos išskyrimas </w:t>
            </w:r>
            <w:r>
              <w:rPr>
                <w:sz w:val="22"/>
                <w:szCs w:val="16"/>
              </w:rPr>
              <w:t xml:space="preserve">– </w:t>
            </w:r>
            <w:r>
              <w:rPr>
                <w:iCs/>
                <w:sz w:val="22"/>
              </w:rPr>
              <w:t xml:space="preserve">ne mažesnis kaip 27 dB, atstumas tarp radijo stočių </w:t>
            </w:r>
            <w:r>
              <w:rPr>
                <w:sz w:val="22"/>
                <w:szCs w:val="16"/>
              </w:rPr>
              <w:t xml:space="preserve">– </w:t>
            </w:r>
            <w:r>
              <w:rPr>
                <w:iCs/>
                <w:sz w:val="22"/>
              </w:rPr>
              <w:t>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14-01,</w:t>
            </w:r>
          </w:p>
          <w:p w:rsidR="00FF3CF3" w:rsidRDefault="00ED1732">
            <w:pPr>
              <w:widowControl w:val="0"/>
              <w:rPr>
                <w:sz w:val="22"/>
              </w:rPr>
            </w:pPr>
            <w:r>
              <w:rPr>
                <w:sz w:val="22"/>
              </w:rPr>
              <w:t>ERC/REC 14-02,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6700–7075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w:t>
            </w:r>
            <w:r>
              <w:rPr>
                <w:sz w:val="22"/>
              </w:rPr>
              <w:t xml:space="preserve"> </w:t>
            </w:r>
          </w:p>
          <w:p w:rsidR="00FF3CF3" w:rsidRDefault="00ED1732">
            <w:pPr>
              <w:widowControl w:val="0"/>
              <w:rPr>
                <w:sz w:val="22"/>
              </w:rPr>
            </w:pPr>
            <w:r>
              <w:rPr>
                <w:sz w:val="22"/>
              </w:rPr>
              <w:t>JUDRIOJI</w:t>
            </w:r>
          </w:p>
          <w:p w:rsidR="00FF3CF3" w:rsidRDefault="00ED1732">
            <w:pPr>
              <w:widowControl w:val="0"/>
              <w:rPr>
                <w:sz w:val="22"/>
              </w:rPr>
            </w:pPr>
            <w:r>
              <w:rPr>
                <w:sz w:val="22"/>
              </w:rPr>
              <w:t>L458B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Palydovinėms fiksuotosios tarnybos sistemoms 6725– 7025 MHz 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RR App. 30B.</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Didelės talpos, ne mažesnio kaip 20 MHz radijo ryšio kanalo pločio, taškas-taškas sistemoms (radiorelinėms linijoms) 6425– 6775 MHz / 6775</w:t>
            </w:r>
            <w:r>
              <w:rPr>
                <w:iCs/>
                <w:sz w:val="22"/>
              </w:rPr>
              <w:t xml:space="preserve">– 7125 MHz </w:t>
            </w:r>
            <w:r>
              <w:rPr>
                <w:sz w:val="22"/>
              </w:rPr>
              <w:t>radijo dažnių juostose</w:t>
            </w:r>
            <w:r>
              <w:rPr>
                <w:iCs/>
                <w:sz w:val="22"/>
              </w:rPr>
              <w:t>, laikantis Plano 1 priede nurodyto radijo ryšio kanalų dalijimo.</w:t>
            </w:r>
            <w:r>
              <w:rPr>
                <w:sz w:val="22"/>
              </w:rPr>
              <w:t xml:space="preserve"> </w:t>
            </w:r>
            <w:r>
              <w:rPr>
                <w:iCs/>
                <w:sz w:val="22"/>
              </w:rPr>
              <w:t xml:space="preserve">Antenos stiprinimo koeficientas turi būti ne mažesnis kaip 32 dBi, poliarizacijos išskyrimas </w:t>
            </w:r>
            <w:r>
              <w:rPr>
                <w:sz w:val="22"/>
                <w:szCs w:val="16"/>
              </w:rPr>
              <w:t xml:space="preserve">– </w:t>
            </w:r>
            <w:r>
              <w:rPr>
                <w:iCs/>
                <w:sz w:val="22"/>
              </w:rPr>
              <w:t xml:space="preserve">ne mažesnis kaip 27 dB, atstumas tarp radijo stočių </w:t>
            </w:r>
            <w:r>
              <w:rPr>
                <w:sz w:val="22"/>
                <w:szCs w:val="16"/>
              </w:rPr>
              <w:t xml:space="preserve">– </w:t>
            </w:r>
            <w:r>
              <w:rPr>
                <w:iCs/>
                <w:sz w:val="22"/>
              </w:rPr>
              <w:t>ne mažes</w:t>
            </w:r>
            <w:r>
              <w:rPr>
                <w:iCs/>
                <w:sz w:val="22"/>
              </w:rPr>
              <w:t>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14-02,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Palydovinės judriosios tarnybos radijo maitinimo linijoms (fideriams) 6925– 7075 MHz </w:t>
            </w:r>
            <w:r>
              <w:rPr>
                <w:sz w:val="22"/>
              </w:rPr>
              <w:t xml:space="preserve">radijo </w:t>
            </w:r>
            <w:r>
              <w:rPr>
                <w:iCs/>
                <w:sz w:val="22"/>
              </w:rPr>
              <w:t>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4500– 7000 MHz </w:t>
            </w:r>
            <w:r>
              <w:rPr>
                <w:sz w:val="22"/>
              </w:rPr>
              <w:t xml:space="preserve">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7075–7145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w:t>
            </w:r>
            <w:r>
              <w:rPr>
                <w:iCs/>
                <w:sz w:val="22"/>
              </w:rPr>
              <w:t xml:space="preserve">ijoms) 7125– 7425 MHz </w:t>
            </w:r>
            <w:r>
              <w:rPr>
                <w:sz w:val="22"/>
              </w:rPr>
              <w:t>radijo dažnių juostoje</w:t>
            </w:r>
            <w:r>
              <w:rPr>
                <w:iCs/>
                <w:sz w:val="22"/>
              </w:rPr>
              <w:t>, laikantis Plano 1 priede nurodyto radijo ryšio kanalų dalijimo. Antenos stiprinimo koeficientas turi būti ne mažesnis kaip 32 dBi, poliarizacijos išskyrimas – ne mažesnis kaip 27 dB, atstumas tarp radijo stočių</w:t>
            </w:r>
            <w:r>
              <w:rPr>
                <w:iCs/>
                <w:sz w:val="22"/>
              </w:rPr>
              <w:t xml:space="preserve">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F-385, </w:t>
            </w:r>
            <w:r>
              <w:rPr>
                <w:sz w:val="22"/>
                <w:szCs w:val="18"/>
              </w:rPr>
              <w:t>ECC/REC 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D</w:t>
            </w:r>
            <w:r>
              <w:rPr>
                <w:iCs/>
                <w:sz w:val="22"/>
              </w:rPr>
              <w:t xml:space="preserve">idelės talpos, ne mažesnio kaip 20 MHz radijo ryšio kanalo pločio, taškas-taškas sistemoms (radiorelinėms linijoms) 6425– 6775 MHz / 6775– 7125 MHz </w:t>
            </w:r>
            <w:r>
              <w:rPr>
                <w:sz w:val="22"/>
              </w:rPr>
              <w:t>radijo dažnių juostose</w:t>
            </w:r>
            <w:r>
              <w:rPr>
                <w:iCs/>
                <w:sz w:val="22"/>
              </w:rPr>
              <w:t xml:space="preserve">, laikantis </w:t>
            </w:r>
            <w:r>
              <w:rPr>
                <w:iCs/>
                <w:sz w:val="22"/>
              </w:rPr>
              <w:t>Plano 1 priede nurodyto radijo ryšio kanalų dalijimo. Antenos stiprinimo koeficientas turi būti ne 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14-02,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319.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7145–7235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KOSMINIO TYRIMO (Ž-K) L460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7125– 7425 MHz </w:t>
            </w:r>
            <w:r>
              <w:rPr>
                <w:sz w:val="22"/>
              </w:rPr>
              <w:t>radijo dažnių juostoje</w:t>
            </w:r>
            <w:r>
              <w:rPr>
                <w:iCs/>
                <w:sz w:val="22"/>
              </w:rPr>
              <w:t xml:space="preserve">, laikantis Plano 1 priede nurodyto radijo ryšio kanalų dalijimo. Antenos stiprinimo koeficientas turi </w:t>
            </w:r>
            <w:r>
              <w:rPr>
                <w:iCs/>
                <w:sz w:val="22"/>
              </w:rPr>
              <w:t>būti ne 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F-385, </w:t>
            </w: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7235–7250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w:t>
            </w:r>
            <w:r>
              <w:rPr>
                <w:iCs/>
                <w:sz w:val="22"/>
              </w:rPr>
              <w:t xml:space="preserve"> linijoms) 7125– 7425 MHz </w:t>
            </w:r>
            <w:r>
              <w:rPr>
                <w:sz w:val="22"/>
              </w:rPr>
              <w:t>radijo dažnių juostoje</w:t>
            </w:r>
            <w:r>
              <w:rPr>
                <w:iCs/>
                <w:sz w:val="22"/>
              </w:rPr>
              <w:t>, laikantis Plano 1 priede nurodyto radijo ryšio kanalų dalijimo. Antenos stiprinimo koeficientas turi būti ne mažesnis kaip 32 dBi, poliarizacijos išskyrimas – ne mažesnis kaip 27 dB, atstumas tarp radijo st</w:t>
            </w:r>
            <w:r>
              <w:rPr>
                <w:iCs/>
                <w:sz w:val="22"/>
              </w:rPr>
              <w: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F-385, </w:t>
            </w: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7250–7300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w:t>
            </w:r>
          </w:p>
          <w:p w:rsidR="00FF3CF3" w:rsidRDefault="00ED1732">
            <w:pPr>
              <w:widowControl w:val="0"/>
              <w:rPr>
                <w:sz w:val="22"/>
              </w:rPr>
            </w:pPr>
            <w:r>
              <w:rPr>
                <w:sz w:val="22"/>
              </w:rPr>
              <w:t>L461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Taškas-taškas sistemoms (radiorelinėms linijoms) 7125– 7425 MHz radijo </w:t>
            </w:r>
            <w:r>
              <w:rPr>
                <w:sz w:val="22"/>
              </w:rPr>
              <w:t>dažnių juostoje</w:t>
            </w:r>
            <w:r>
              <w:rPr>
                <w:iCs/>
                <w:sz w:val="22"/>
              </w:rPr>
              <w:t xml:space="preserve">, laikantis Plano 1 </w:t>
            </w:r>
            <w:r>
              <w:rPr>
                <w:iCs/>
                <w:sz w:val="22"/>
              </w:rPr>
              <w:t>priede nurodyto radijo ryšio kanalų dalijimo. Antenos stiprinimo koeficientas turi būti ne mažesnis kaip 32 dBi, poliarizacijos išskyrimas – ne mažesnis kaip 27 dB, atstumas tarp radijo stočių – ne mažesnis kaip 16 km. 7250– 7300 MHz radijo dažnių juostoje</w:t>
            </w:r>
            <w:r>
              <w:rPr>
                <w:iCs/>
                <w:sz w:val="22"/>
              </w:rPr>
              <w:t xml:space="preserve"> fiksuotojo radijo ryšio stotys gali būti steigiamos tik esant neišvengiamai būtinybei.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F-385, </w:t>
            </w:r>
            <w:r>
              <w:rPr>
                <w:sz w:val="22"/>
                <w:szCs w:val="18"/>
              </w:rPr>
              <w:t>ECC/REC/(02)06</w:t>
            </w:r>
            <w:r>
              <w:rPr>
                <w:sz w:val="22"/>
              </w:rPr>
              <w:t>,</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palydovinio ryšio (K-Ž) naudojimo esminiams poreikiams ir fiksuotojo r</w:t>
            </w:r>
            <w:r>
              <w:rPr>
                <w:sz w:val="22"/>
              </w:rPr>
              <w:t>adijo ryšio naudojimo poreikiams tenkinti, skiriama antruoju režimu. Radijo dažnių juosta įeina į NATO suderinto naudojimo 7250– 7750 MHz radijo dažnių juostą palydoviniam ryšiui (K-Ž) organizuoti. 7250</w:t>
            </w:r>
            <w:r>
              <w:rPr>
                <w:iCs/>
                <w:sz w:val="22"/>
              </w:rPr>
              <w:t xml:space="preserve">– </w:t>
            </w:r>
            <w:r>
              <w:rPr>
                <w:sz w:val="22"/>
              </w:rPr>
              <w:t>7300 MHz radijo dažnių juosta skirta palydovinėms la</w:t>
            </w:r>
            <w:r>
              <w:rPr>
                <w:sz w:val="22"/>
              </w:rPr>
              <w:t>ivų ir sausumos judriosioms Žemės stotims, radijo ryšiui kosmosas-Žemė kryptimi.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sistemoms </w:t>
            </w:r>
            <w:r>
              <w:rPr>
                <w:sz w:val="22"/>
              </w:rPr>
              <w:t xml:space="preserve">7250– 7375 MHz </w:t>
            </w:r>
            <w:r>
              <w:rPr>
                <w:iCs/>
                <w:sz w:val="22"/>
              </w:rPr>
              <w:t>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7300–7450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 xml:space="preserve">JUDRIOJI, išskyrus </w:t>
            </w:r>
            <w:r>
              <w:rPr>
                <w:sz w:val="22"/>
              </w:rPr>
              <w:t>oreivystės judriąją</w:t>
            </w:r>
          </w:p>
          <w:p w:rsidR="00FF3CF3" w:rsidRDefault="00ED1732">
            <w:pPr>
              <w:widowControl w:val="0"/>
              <w:rPr>
                <w:sz w:val="22"/>
              </w:rPr>
            </w:pPr>
            <w:r>
              <w:rPr>
                <w:sz w:val="22"/>
              </w:rPr>
              <w:t>L461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7125– 7425 MHz radijo </w:t>
            </w:r>
            <w:r>
              <w:rPr>
                <w:sz w:val="22"/>
              </w:rPr>
              <w:t>dažnių juostoje</w:t>
            </w:r>
            <w:r>
              <w:rPr>
                <w:iCs/>
                <w:sz w:val="22"/>
              </w:rPr>
              <w:t>, laikantis Plano 1 priede nurodyto radijo ryšio kanalų dalijimo. Antenos stiprinimo koeficientas turi būti ne mažesnis kaip 32 dBi, poliarizacij</w:t>
            </w:r>
            <w:r>
              <w:rPr>
                <w:iCs/>
                <w:sz w:val="22"/>
              </w:rPr>
              <w:t>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F-385, </w:t>
            </w: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Valstybės reikmėms – su valstybės gynyba susijusiems palydovinio ryšio (K-Ž) naudojimo esminiams poreikiams ir fiksuo</w:t>
            </w:r>
            <w:r>
              <w:rPr>
                <w:sz w:val="22"/>
              </w:rPr>
              <w:t>tojo radijo ryšio naudojimo poreikiams tenkinti, skiriama antruoju režimu. Radijo dažnių juosta įeina į NATO suderinto naudojimo 7250– 7750 MHz radijo dažnių juostą palydoviniam ryšiui (K-Ž)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w:t>
            </w:r>
            <w:r>
              <w:rPr>
                <w:iCs/>
                <w:sz w:val="22"/>
              </w:rPr>
              <w:t xml:space="preserve">sistemoms </w:t>
            </w:r>
            <w:r>
              <w:rPr>
                <w:sz w:val="22"/>
              </w:rPr>
              <w:t xml:space="preserve">7250– 7375 MHz </w:t>
            </w:r>
            <w:r>
              <w:rPr>
                <w:iCs/>
                <w:sz w:val="22"/>
              </w:rPr>
              <w:t>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7450–7550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 xml:space="preserve">PALYDOVINĖ METEOROLOGINĖ(K-Ž) </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L461A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7425– 7568 MHz / </w:t>
            </w:r>
            <w:r>
              <w:rPr>
                <w:iCs/>
                <w:sz w:val="22"/>
              </w:rPr>
              <w:t xml:space="preserve">7582– 7725 MHz radijo </w:t>
            </w:r>
            <w:r>
              <w:rPr>
                <w:sz w:val="22"/>
              </w:rPr>
              <w:t>dažnių juostose</w:t>
            </w:r>
            <w:r>
              <w:rPr>
                <w:iCs/>
                <w:sz w:val="22"/>
              </w:rPr>
              <w:t>, laikantis Plano 1 priede nurodyto radijo ryšio kanalų dalijimo. Antenos stiprinimo koeficientas turi būti ne mažesnis kaip 32 dBi, poliarizacijos išskyrimas – ne mažesnis kaip 27 dB, atstumas tarp radijo stočių – ne m</w:t>
            </w:r>
            <w:r>
              <w:rPr>
                <w:iCs/>
                <w:sz w:val="22"/>
              </w:rPr>
              <w:t>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ryšio (K-Ž) naudojimo esminiams poreikiams ir fiksuotojo radijo ryšio naudojimo poreikiams tenkinti, skiriama antruoju režimu. Radijo </w:t>
            </w:r>
            <w:r>
              <w:rPr>
                <w:sz w:val="22"/>
              </w:rPr>
              <w:t>dažnių juosta įeina į NATO suderinto naudojimo 7250– 7750 MHz radijo dažnių juostą palydoviniam ryšiui (K-Ž)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Palydovinėms meteorologijos sistemoms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7550–7750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PALYDOVINĖ FIKSUOTOJI (K-Ž) </w:t>
            </w:r>
          </w:p>
          <w:p w:rsidR="00FF3CF3" w:rsidRDefault="00ED1732">
            <w:pPr>
              <w:widowControl w:val="0"/>
              <w:rPr>
                <w:sz w:val="22"/>
              </w:rPr>
            </w:pPr>
            <w:r>
              <w:rPr>
                <w:sz w:val="22"/>
              </w:rPr>
              <w:t xml:space="preserve">JUDRIOJI, </w:t>
            </w:r>
            <w:r>
              <w:rPr>
                <w:sz w:val="22"/>
              </w:rPr>
              <w:t>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7425– 7568 MHz / 7582– 7725 MHz radijo </w:t>
            </w:r>
            <w:r>
              <w:rPr>
                <w:sz w:val="22"/>
              </w:rPr>
              <w:t>dažnių juostose</w:t>
            </w:r>
            <w:r>
              <w:rPr>
                <w:iCs/>
                <w:sz w:val="22"/>
              </w:rPr>
              <w:t>, laikantis Plano 1 priede nurodyto radijo ryšio kanalų dalijimo. Antenos stiprinimo koeficientas turi būti ne mažesnis kaip</w:t>
            </w:r>
            <w:r>
              <w:rPr>
                <w:iCs/>
                <w:sz w:val="22"/>
              </w:rPr>
              <w:t xml:space="preserve">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p>
          <w:p w:rsidR="00FF3CF3" w:rsidRDefault="00ED1732">
            <w:pPr>
              <w:widowControl w:val="0"/>
            </w:pPr>
            <w:r>
              <w:rPr>
                <w:b/>
                <w:kern w:val="3"/>
                <w:sz w:val="22"/>
              </w:rPr>
              <w:t>EN 302 217</w:t>
            </w:r>
            <w:r>
              <w:rPr>
                <w:b/>
                <w:iCs/>
                <w:kern w:val="3"/>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40 MHz pločio radijo ryšio kanalai </w:t>
            </w:r>
            <w:r>
              <w:rPr>
                <w:iCs/>
                <w:sz w:val="22"/>
              </w:rPr>
              <w:t>l</w:t>
            </w:r>
            <w:r>
              <w:rPr>
                <w:sz w:val="22"/>
              </w:rPr>
              <w:t>aikinai naudoti reportažo metu vežiojamųjų režisieriaus pultų (studijų) v</w:t>
            </w:r>
            <w:r>
              <w:rPr>
                <w:sz w:val="22"/>
              </w:rPr>
              <w:t>ienkryptėse kilnojamose radiorelinėse linijose 7630</w:t>
            </w:r>
            <w:r>
              <w:rPr>
                <w:iCs/>
                <w:sz w:val="22"/>
              </w:rPr>
              <w:t>– 7750</w:t>
            </w:r>
            <w:r>
              <w:rPr>
                <w:sz w:val="22"/>
              </w:rPr>
              <w:t xml:space="preserve"> MHz radijo dažnių juostoje antrine teise. Leidimai naudoti radijo dažnius (kanalus) naujose </w:t>
            </w:r>
            <w:r>
              <w:rPr>
                <w:iCs/>
                <w:sz w:val="22"/>
              </w:rPr>
              <w:t xml:space="preserve">šio tipo </w:t>
            </w:r>
            <w:r>
              <w:rPr>
                <w:sz w:val="22"/>
              </w:rPr>
              <w:t xml:space="preserve">kilnojamose </w:t>
            </w:r>
            <w:r>
              <w:rPr>
                <w:iCs/>
                <w:sz w:val="22"/>
              </w:rPr>
              <w:t>radiorelinėse linijose neišduodami.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18"/>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 palydovinio ryšio (K-Ž) naudojimo esminiams poreikiams ir fiksuotojo radijo ryšio naudojimo poreikiams tenkinti, skiriama antruoju režimu. Radijo dažnių juosta įeina į NATO suderinto naudojimo 7250– 7750 MHz radijo dažnių juostą palydoviniam ry</w:t>
            </w:r>
            <w:r>
              <w:rPr>
                <w:sz w:val="22"/>
              </w:rPr>
              <w:t>šiui (K-Ž)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7750–7850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METEOROLOGINĖ(K-Ž) L461B</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Vienakryptėms taškas-taškas sistemoms (radiorelinėms linijoms), laikantis Plano 1 priede nurodyto radijo ryšio kanalų </w:t>
            </w:r>
            <w:r>
              <w:rPr>
                <w:iCs/>
                <w:sz w:val="22"/>
              </w:rPr>
              <w:t>dalijimo. Antenos stiprinimo koeficientas turi būti ne 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F-385,</w:t>
            </w:r>
          </w:p>
          <w:p w:rsidR="00FF3CF3" w:rsidRDefault="00ED1732">
            <w:pPr>
              <w:widowControl w:val="0"/>
            </w:pPr>
            <w:r>
              <w:rPr>
                <w:b/>
                <w:kern w:val="3"/>
                <w:sz w:val="22"/>
              </w:rPr>
              <w:t>EN 302 217</w:t>
            </w:r>
            <w:r>
              <w:rPr>
                <w:b/>
                <w:iCs/>
                <w:kern w:val="3"/>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Palydovinėms meteorologijos sistemoms </w:t>
            </w:r>
            <w:r>
              <w:rPr>
                <w:sz w:val="22"/>
              </w:rPr>
              <w:t>(stotims).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7850–7900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Vienakryptėms taškas-taškas sistemoms (radiorelinėms linijoms), laikantis Plano 1 priede nurodyto radijo ryšio kanalų dalijimo. Antenos stiprinimo koeficientas turi būti ne </w:t>
            </w:r>
            <w:r>
              <w:rPr>
                <w:iCs/>
                <w:sz w:val="22"/>
              </w:rPr>
              <w:t>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7900–8025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FIKSUOTOJI</w:t>
            </w:r>
          </w:p>
          <w:p w:rsidR="00FF3CF3" w:rsidRDefault="00ED1732">
            <w:pPr>
              <w:widowControl w:val="0"/>
              <w:rPr>
                <w:sz w:val="22"/>
              </w:rPr>
            </w:pPr>
            <w:r>
              <w:rPr>
                <w:sz w:val="22"/>
              </w:rPr>
              <w:t xml:space="preserve">PALYDOVINĖ FIKSUOTOJI (Ž-K) </w:t>
            </w:r>
          </w:p>
          <w:p w:rsidR="00FF3CF3" w:rsidRDefault="00ED1732">
            <w:pPr>
              <w:widowControl w:val="0"/>
              <w:rPr>
                <w:sz w:val="22"/>
              </w:rPr>
            </w:pPr>
            <w:r>
              <w:rPr>
                <w:sz w:val="22"/>
              </w:rPr>
              <w:t>JUDRIOJI</w:t>
            </w:r>
          </w:p>
          <w:p w:rsidR="00FF3CF3" w:rsidRDefault="00ED1732">
            <w:pPr>
              <w:widowControl w:val="0"/>
              <w:rPr>
                <w:sz w:val="22"/>
              </w:rPr>
            </w:pPr>
            <w:r>
              <w:rPr>
                <w:sz w:val="22"/>
              </w:rPr>
              <w:t>L461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w:t>
            </w:r>
            <w:r>
              <w:rPr>
                <w:iCs/>
                <w:sz w:val="22"/>
              </w:rPr>
              <w:t xml:space="preserve">linijoms) 7900– 8185 MHz / 8215– 8500 MHz radijo </w:t>
            </w:r>
            <w:r>
              <w:rPr>
                <w:sz w:val="22"/>
              </w:rPr>
              <w:t>dažnių juostose</w:t>
            </w:r>
            <w:r>
              <w:rPr>
                <w:iCs/>
                <w:sz w:val="22"/>
              </w:rPr>
              <w:t>, laikantis Plano 1 priede nurodyto radijo ryšio kanalų dalijimo. Antenos stiprinimo koeficientas turi būti ne mažesnis kaip 32 dBi, poliarizacijos išskyrimas – ne mažesnis kaip 27 dB, atstuma</w:t>
            </w:r>
            <w:r>
              <w:rPr>
                <w:iCs/>
                <w:sz w:val="22"/>
              </w:rPr>
              <w:t>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ryšio (Ž-K) naudojimo esminiams poreikiams ir fiksuotojo radijo ryšio naudojimo poreikiams tenkinti, skiriama </w:t>
            </w:r>
            <w:r>
              <w:rPr>
                <w:sz w:val="22"/>
              </w:rPr>
              <w:t>antruoju režimu. Radijo dažnių juosta įeina į NATO suderinto naudojimo 7900– 8400 MHz radijo dažnių juostą palydoviniam ryšiui (Ž-K) organizuoti. 7975 – 8025 MHz radijo dažnių juosta skirta palydovinėms laivų ir sausumos judriosioms Žemės stotims, ryšiui Ž</w:t>
            </w:r>
            <w:r>
              <w:rPr>
                <w:sz w:val="22"/>
              </w:rPr>
              <w:t>emė-kosmosas kryptimi.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8025–8175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(K-Ž) </w:t>
            </w:r>
          </w:p>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(Ž-K) </w:t>
            </w:r>
          </w:p>
          <w:p w:rsidR="00FF3CF3" w:rsidRDefault="00ED1732">
            <w:pPr>
              <w:widowControl w:val="0"/>
              <w:rPr>
                <w:sz w:val="22"/>
              </w:rPr>
            </w:pPr>
            <w:r>
              <w:rPr>
                <w:sz w:val="22"/>
              </w:rPr>
              <w:t>JUDRIOJI L463</w:t>
            </w:r>
          </w:p>
          <w:p w:rsidR="00FF3CF3" w:rsidRDefault="00ED1732">
            <w:pPr>
              <w:widowControl w:val="0"/>
              <w:rPr>
                <w:sz w:val="22"/>
              </w:rPr>
            </w:pPr>
            <w:r>
              <w:rPr>
                <w:sz w:val="22"/>
              </w:rPr>
              <w:t xml:space="preserve">L462A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palydovinio</w:t>
            </w:r>
            <w:r>
              <w:rPr>
                <w:sz w:val="22"/>
              </w:rPr>
              <w:t xml:space="preserve"> ryšio (Ž-K) naudojimo esminiams poreikiams ir palydovinio Žemės tyrimo (K-Ž) sistemų bei fiksuotojo radijo ryšio naudojimo poreikiams tenkinti, skiriama antruoju režimu. Radijo dažnių juosta įeina į NATO suderinto naudojimo 7900– 8400 MHz radijo dažnių ju</w:t>
            </w:r>
            <w:r>
              <w:rPr>
                <w:sz w:val="22"/>
              </w:rPr>
              <w:t>ostą palydoviniam ryšiui (Ž-K)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7900– 8185 MHz / 8215– 8500 MHz radijo </w:t>
            </w:r>
            <w:r>
              <w:rPr>
                <w:sz w:val="22"/>
              </w:rPr>
              <w:t>dažnių juostose</w:t>
            </w:r>
            <w:r>
              <w:rPr>
                <w:iCs/>
                <w:sz w:val="22"/>
              </w:rPr>
              <w:t xml:space="preserve">, laikantis </w:t>
            </w:r>
            <w:r>
              <w:rPr>
                <w:sz w:val="22"/>
              </w:rPr>
              <w:t xml:space="preserve">Plano </w:t>
            </w:r>
            <w:r>
              <w:rPr>
                <w:iCs/>
                <w:sz w:val="22"/>
              </w:rPr>
              <w:t>1 priede nurodyto radijo ryšio kanalų dalijimo. Antenos stiprinimo koeficientas t</w:t>
            </w:r>
            <w:r>
              <w:rPr>
                <w:iCs/>
                <w:sz w:val="22"/>
              </w:rPr>
              <w:t>uri būti ne 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r>
              <w:rPr>
                <w:sz w:val="22"/>
              </w:rPr>
              <w:t>,</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w:t>
            </w:r>
            <w:r>
              <w:rPr>
                <w:iCs/>
                <w:sz w:val="22"/>
              </w:rPr>
              <w:t xml:space="preserve">udriojo radijo ryšio sistemoms </w:t>
            </w:r>
            <w:r>
              <w:rPr>
                <w:sz w:val="22"/>
              </w:rPr>
              <w:t xml:space="preserve">8025– 8200 MHz </w:t>
            </w:r>
            <w:r>
              <w:rPr>
                <w:iCs/>
                <w:sz w:val="22"/>
              </w:rPr>
              <w:t xml:space="preserve">radijo </w:t>
            </w:r>
            <w:r>
              <w:rPr>
                <w:sz w:val="22"/>
              </w:rPr>
              <w:t>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329.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8175–8215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(K-Ž) </w:t>
            </w:r>
          </w:p>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(Ž-K) </w:t>
            </w:r>
          </w:p>
          <w:p w:rsidR="00FF3CF3" w:rsidRDefault="00ED1732">
            <w:pPr>
              <w:widowControl w:val="0"/>
              <w:rPr>
                <w:sz w:val="22"/>
              </w:rPr>
            </w:pPr>
            <w:r>
              <w:rPr>
                <w:sz w:val="22"/>
              </w:rPr>
              <w:t xml:space="preserve">PALYDOVINĖ METEOROLOGINĖ(Ž-K) </w:t>
            </w:r>
          </w:p>
          <w:p w:rsidR="00FF3CF3" w:rsidRDefault="00ED1732">
            <w:pPr>
              <w:widowControl w:val="0"/>
              <w:rPr>
                <w:sz w:val="22"/>
              </w:rPr>
            </w:pPr>
            <w:r>
              <w:rPr>
                <w:sz w:val="22"/>
              </w:rPr>
              <w:t xml:space="preserve">JUDRIOJI L463 </w:t>
            </w:r>
          </w:p>
          <w:p w:rsidR="00FF3CF3" w:rsidRDefault="00ED1732">
            <w:pPr>
              <w:widowControl w:val="0"/>
              <w:rPr>
                <w:sz w:val="22"/>
              </w:rPr>
            </w:pPr>
            <w:r>
              <w:rPr>
                <w:sz w:val="22"/>
              </w:rPr>
              <w:t>L462A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ryšio (Ž-K) naudojimo esminiams poreikiams ir </w:t>
            </w:r>
            <w:r>
              <w:rPr>
                <w:sz w:val="22"/>
              </w:rPr>
              <w:t>palydovinio Žemės tyrimo (K-Ž) sistemų bei fiksuotojo radijo ryšio naudojimo poreikiams tenkinti, skiriama antruoju režimu. Radijo dažnių juosta įeina į NATO suderinto naudojimo 7900– 8400 MHz radijo dažnių juostą palydoviniam ryšiui (Ž-K)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w:t>
            </w:r>
            <w:r>
              <w:rPr>
                <w:iCs/>
                <w:sz w:val="22"/>
              </w:rPr>
              <w:t>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7900– 8185 MHz / 8215– 8500 MHz radijo </w:t>
            </w:r>
            <w:r>
              <w:rPr>
                <w:sz w:val="22"/>
              </w:rPr>
              <w:t>dažnių juostose</w:t>
            </w:r>
            <w:r>
              <w:rPr>
                <w:iCs/>
                <w:sz w:val="22"/>
              </w:rPr>
              <w:t xml:space="preserve">, laikantis Plano 1 priede nurodyto radijo ryšio kanalų dalijimo. Antenos stiprinimo koeficientas turi būti ne mažesnis kaip 32 dBi, </w:t>
            </w:r>
            <w:r>
              <w:rPr>
                <w:iCs/>
                <w:sz w:val="22"/>
              </w:rPr>
              <w:t>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Judriojo radijo ryšio sistemoms </w:t>
            </w:r>
            <w:r>
              <w:rPr>
                <w:sz w:val="22"/>
              </w:rPr>
              <w:t>8025– 8200 MHz</w:t>
            </w:r>
            <w:r>
              <w:rPr>
                <w:iCs/>
                <w:sz w:val="22"/>
              </w:rPr>
              <w:t xml:space="preserve"> radijo dažnių juostoje</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8215–8400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w:t>
            </w:r>
            <w:r>
              <w:rPr>
                <w:sz w:val="22"/>
              </w:rPr>
              <w:t xml:space="preserve">(K-Ž) </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PALYDOVINĖ FIKSUOTOJI (Ž-K) </w:t>
            </w:r>
          </w:p>
          <w:p w:rsidR="00FF3CF3" w:rsidRDefault="00ED1732">
            <w:pPr>
              <w:widowControl w:val="0"/>
              <w:rPr>
                <w:sz w:val="22"/>
              </w:rPr>
            </w:pPr>
            <w:r>
              <w:rPr>
                <w:sz w:val="22"/>
              </w:rPr>
              <w:t>JUDRIOJI L463</w:t>
            </w:r>
          </w:p>
          <w:p w:rsidR="00FF3CF3" w:rsidRDefault="00ED1732">
            <w:pPr>
              <w:widowControl w:val="0"/>
              <w:rPr>
                <w:sz w:val="22"/>
              </w:rPr>
            </w:pPr>
            <w:r>
              <w:rPr>
                <w:sz w:val="22"/>
              </w:rPr>
              <w:t>L462A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palydovinio ryšio (Ž-K) naudojimo esminiams poreikiams ir palydovinio Žemės tyrimo (K-Ž) sistemų bei fiksuotojo radijo ryšio naudojimo </w:t>
            </w:r>
            <w:r>
              <w:rPr>
                <w:sz w:val="22"/>
              </w:rPr>
              <w:t>poreikiams tenkinti, skiriama antruoju režimu. Radijo dažnių juosta įeina į NATO suderinto naudojimo 7900– 8400 MHz radijo dažnių juostą palydoviniam ryšiui (Ž-K) organizuoti.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7900– 8185 MHz / </w:t>
            </w:r>
            <w:r>
              <w:rPr>
                <w:iCs/>
                <w:sz w:val="22"/>
              </w:rPr>
              <w:t>8215– 8500 MHz radijo dažnių juostose, laikantis Plano 1 priede nurodyto radijo ryšio kanalų dalijimo. Antenos stiprinimo koeficientas turi būti ne mažesnis kaip 32 dBi, poliarizacijos išskyrimas – ne mažesnis kaip 27 dB, atstumas tarp radijo stočių – ne m</w:t>
            </w:r>
            <w:r>
              <w:rPr>
                <w:iCs/>
                <w:sz w:val="22"/>
              </w:rPr>
              <w:t>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 xml:space="preserve">ITU-R F-386-5, </w:t>
            </w: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8400–8500 MHz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KOSMINIO TYRIMO (K-Ž) L465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7900– 8185 MHz / 8215– 8500 MHz radijo </w:t>
            </w:r>
            <w:r>
              <w:rPr>
                <w:sz w:val="22"/>
              </w:rPr>
              <w:t>dažnių juostose</w:t>
            </w:r>
            <w:r>
              <w:rPr>
                <w:iCs/>
                <w:sz w:val="22"/>
              </w:rPr>
              <w:t>, laikantis Plano 1 priede nur</w:t>
            </w:r>
            <w:r>
              <w:rPr>
                <w:iCs/>
                <w:sz w:val="22"/>
              </w:rPr>
              <w:t>odyto radijo ryšio kanalų dalijimo. Antenos stiprinimo koeficientas turi būti ne mažesnis kaip 32 dBi, poliarizacijos išskyrimas – ne mažesnis kaip 27 dB, atstumas tarp radijo stočių – ne mažesnis kaip 16 km.</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ECC/REC/(02)06,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8500–8550 </w:t>
            </w:r>
            <w:r>
              <w:rPr>
                <w:sz w:val="22"/>
              </w:rPr>
              <w:t>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RADIOLOKACIJOS </w:t>
            </w:r>
          </w:p>
          <w:p w:rsidR="00FF3CF3" w:rsidRDefault="00ED1732">
            <w:pPr>
              <w:widowControl w:val="0"/>
              <w:rPr>
                <w:sz w:val="22"/>
              </w:rPr>
            </w:pPr>
            <w:r>
              <w:rPr>
                <w:sz w:val="22"/>
              </w:rPr>
              <w:t>L469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 xml:space="preserve">radijo dažnių juostoje,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8550–8650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(aktyvioji) </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KOSMINIO TYRIMO (aktyvioji)</w:t>
            </w:r>
          </w:p>
          <w:p w:rsidR="00FF3CF3" w:rsidRDefault="00ED1732">
            <w:pPr>
              <w:widowControl w:val="0"/>
              <w:rPr>
                <w:sz w:val="22"/>
              </w:rPr>
            </w:pPr>
            <w:r>
              <w:rPr>
                <w:sz w:val="22"/>
              </w:rPr>
              <w:t>L469, L469A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 bei aktyviesiems erdvėlaivių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w:t>
            </w:r>
            <w:r>
              <w:rPr>
                <w:iCs/>
                <w:sz w:val="22"/>
              </w:rPr>
              <w:t xml:space="preserve">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8650–8750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RADIOLOKACIJOS </w:t>
            </w:r>
          </w:p>
          <w:p w:rsidR="00FF3CF3" w:rsidRDefault="00ED1732">
            <w:pPr>
              <w:widowControl w:val="0"/>
              <w:rPr>
                <w:sz w:val="22"/>
              </w:rPr>
            </w:pPr>
            <w:r>
              <w:rPr>
                <w:sz w:val="22"/>
              </w:rPr>
              <w:t>L469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Nustatymo radijo bangomis įrenginiams, veikiantiems 8500–</w:t>
            </w:r>
            <w:r>
              <w:rPr>
                <w:iCs/>
                <w:sz w:val="22"/>
              </w:rPr>
              <w:t xml:space="preserve"> 10600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8750–8850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L470</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w:t>
            </w:r>
            <w:r>
              <w:rPr>
                <w:iCs/>
                <w:sz w:val="22"/>
              </w:rPr>
              <w:t xml:space="preserve">įrenginiams, veikiantiems 8500– 10600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w:t>
            </w:r>
            <w:r>
              <w:rPr>
                <w:sz w:val="22"/>
              </w:rPr>
              <w:t>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8850–9000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JŪRŲ RADIONAVIGACIJOS L472</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 xml:space="preserve">EN </w:t>
            </w:r>
            <w:r>
              <w:rPr>
                <w:sz w:val="22"/>
              </w:rPr>
              <w:t>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9000–9200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L337</w:t>
            </w:r>
          </w:p>
          <w:p w:rsidR="00FF3CF3" w:rsidRDefault="00ED1732">
            <w:pPr>
              <w:widowControl w:val="0"/>
              <w:rPr>
                <w:sz w:val="22"/>
              </w:rPr>
            </w:pPr>
            <w:r>
              <w:rPr>
                <w:sz w:val="22"/>
              </w:rPr>
              <w:t>RADIOLOKACIJOS</w:t>
            </w:r>
          </w:p>
          <w:p w:rsidR="00FF3CF3" w:rsidRDefault="00ED1732">
            <w:pPr>
              <w:widowControl w:val="0"/>
              <w:rPr>
                <w:sz w:val="22"/>
              </w:rPr>
            </w:pPr>
            <w:r>
              <w:rPr>
                <w:sz w:val="22"/>
              </w:rPr>
              <w:t>L473A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Radarams ir </w:t>
            </w:r>
            <w:r>
              <w:rPr>
                <w:iCs/>
                <w:sz w:val="22"/>
              </w:rPr>
              <w:t>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radijo dažnių juostoje, neinterferencine teise. Radijo dažniai (kanalai) gali būti naudojami be atskiro leidimo, laikantis Sąraše</w:t>
            </w:r>
            <w:r>
              <w:rPr>
                <w:iCs/>
                <w:sz w:val="22"/>
              </w:rPr>
              <w:t xml:space="preserve"> nurodytų naudojimo sąlygų</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9200–9300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pPr>
            <w:r>
              <w:rPr>
                <w:sz w:val="22"/>
              </w:rPr>
              <w:t>JŪRŲ RADIONAVIGACIJOS</w:t>
            </w:r>
            <w:r>
              <w:rPr>
                <w:sz w:val="22"/>
              </w:rPr>
              <w:t xml:space="preserve"> L472</w:t>
            </w:r>
          </w:p>
          <w:p w:rsidR="00FF3CF3" w:rsidRDefault="00ED1732">
            <w:pPr>
              <w:widowControl w:val="0"/>
            </w:pPr>
            <w:r>
              <w:rPr>
                <w:sz w:val="22"/>
              </w:rPr>
              <w:t>L474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w:t>
            </w:r>
            <w:r>
              <w:rPr>
                <w:iCs/>
                <w:sz w:val="22"/>
              </w:rPr>
              <w:t xml:space="preserve">veikiantiems </w:t>
            </w:r>
            <w:r>
              <w:rPr>
                <w:sz w:val="22"/>
              </w:rPr>
              <w:t xml:space="preserve">8500– 10600 MHz </w:t>
            </w:r>
            <w:r>
              <w:rPr>
                <w:iCs/>
                <w:sz w:val="22"/>
              </w:rPr>
              <w:t>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Laivo ir </w:t>
            </w:r>
            <w:r>
              <w:rPr>
                <w:iCs/>
                <w:sz w:val="22"/>
              </w:rPr>
              <w:t>orlaivio stoties radijo ryšio įrenginiams</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M.628.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339.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9300–9500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RADIONAVIGACIJOS </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 xml:space="preserve">KOSMINIO TYRIMO </w:t>
            </w:r>
            <w:r>
              <w:rPr>
                <w:sz w:val="22"/>
              </w:rPr>
              <w:t xml:space="preserve">(aktyvioji) </w:t>
            </w:r>
          </w:p>
          <w:p w:rsidR="00FF3CF3" w:rsidRDefault="00ED1732">
            <w:pPr>
              <w:widowControl w:val="0"/>
              <w:rPr>
                <w:sz w:val="22"/>
              </w:rPr>
            </w:pPr>
            <w:r>
              <w:rPr>
                <w:sz w:val="22"/>
              </w:rPr>
              <w:t>RADIOLOKACIJOS</w:t>
            </w:r>
          </w:p>
          <w:p w:rsidR="00FF3CF3" w:rsidRDefault="00ED1732">
            <w:pPr>
              <w:widowControl w:val="0"/>
              <w:rPr>
                <w:sz w:val="22"/>
              </w:rPr>
            </w:pPr>
            <w:r>
              <w:rPr>
                <w:sz w:val="22"/>
              </w:rPr>
              <w:t>L427, L474, L475, L475A, L475B, L476A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Nustatymo radijo bangomis įrenginiams, veikiantiems</w:t>
            </w:r>
            <w:r>
              <w:rPr>
                <w:sz w:val="22"/>
              </w:rPr>
              <w:t xml:space="preserve"> 8500– 10600 MHz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p w:rsidR="00FF3CF3" w:rsidRDefault="00ED1732">
            <w:pPr>
              <w:widowControl w:val="0"/>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Laivo ir orlaivio stoties radijo ryšio įrenginiams</w:t>
            </w:r>
            <w:r>
              <w:rPr>
                <w:sz w:val="22"/>
              </w:rPr>
              <w:t>.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M.628,</w:t>
            </w:r>
          </w:p>
          <w:p w:rsidR="00FF3CF3" w:rsidRDefault="00ED1732">
            <w:pPr>
              <w:widowControl w:val="0"/>
              <w:rPr>
                <w:sz w:val="22"/>
              </w:rPr>
            </w:pPr>
            <w:r>
              <w:rPr>
                <w:sz w:val="22"/>
              </w:rPr>
              <w:t>ITU-R SM.329,</w:t>
            </w:r>
          </w:p>
          <w:p w:rsidR="00FF3CF3" w:rsidRDefault="00ED1732">
            <w:pPr>
              <w:widowControl w:val="0"/>
              <w:rPr>
                <w:sz w:val="22"/>
              </w:rPr>
            </w:pPr>
            <w:r>
              <w:rPr>
                <w:sz w:val="22"/>
              </w:rPr>
              <w:t>ITU-R SM.1539,</w:t>
            </w:r>
          </w:p>
          <w:p w:rsidR="00FF3CF3" w:rsidRDefault="00ED1732">
            <w:pPr>
              <w:widowControl w:val="0"/>
              <w:rPr>
                <w:sz w:val="22"/>
              </w:rPr>
            </w:pPr>
            <w:r>
              <w:rPr>
                <w:sz w:val="22"/>
              </w:rPr>
              <w:t xml:space="preserve">ITU-R </w:t>
            </w:r>
            <w:r>
              <w:rPr>
                <w:sz w:val="22"/>
              </w:rPr>
              <w:t>SM.1540.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9500–9800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RADIONAVIGACIJOS</w:t>
            </w:r>
          </w:p>
          <w:p w:rsidR="00FF3CF3" w:rsidRDefault="00ED1732">
            <w:pPr>
              <w:widowControl w:val="0"/>
              <w:rPr>
                <w:sz w:val="22"/>
              </w:rPr>
            </w:pPr>
            <w:r>
              <w:rPr>
                <w:sz w:val="22"/>
              </w:rPr>
              <w:t xml:space="preserve">KOSMINIO TYRIMO (aktyvioji) </w:t>
            </w:r>
          </w:p>
          <w:p w:rsidR="00FF3CF3" w:rsidRDefault="00ED1732">
            <w:pPr>
              <w:widowControl w:val="0"/>
              <w:rPr>
                <w:sz w:val="22"/>
              </w:rPr>
            </w:pPr>
            <w:r>
              <w:rPr>
                <w:sz w:val="22"/>
              </w:rPr>
              <w:t>L476A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 aktyviesiems erdvėlaivių davikliams.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w:t>
            </w:r>
            <w:r>
              <w:rPr>
                <w:sz w:val="22"/>
              </w:rPr>
              <w:t>8500– 10600 MHz</w:t>
            </w:r>
            <w:r>
              <w:rPr>
                <w:iCs/>
                <w:sz w:val="22"/>
              </w:rPr>
              <w:t xml:space="preserve"> radijo dažnių juostoje,</w:t>
            </w:r>
            <w:r>
              <w:rPr>
                <w:sz w:val="22"/>
              </w:rPr>
              <w:t xml:space="preserve"> neinterferencine teise. Radijo dažniai (kanalai)</w:t>
            </w:r>
            <w:r>
              <w:rPr>
                <w:sz w:val="22"/>
              </w:rPr>
              <w:t xml:space="preserve">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9800–9900 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Kosminio tyrimo (aktyvioji)</w:t>
            </w:r>
          </w:p>
          <w:p w:rsidR="00FF3CF3" w:rsidRDefault="00ED1732">
            <w:pPr>
              <w:widowControl w:val="0"/>
              <w:rPr>
                <w:sz w:val="22"/>
              </w:rPr>
            </w:pPr>
            <w:r>
              <w:rPr>
                <w:sz w:val="22"/>
              </w:rPr>
              <w:t>Fiksuotoji</w:t>
            </w:r>
          </w:p>
          <w:p w:rsidR="00FF3CF3" w:rsidRDefault="00ED1732">
            <w:pPr>
              <w:widowControl w:val="0"/>
              <w:rPr>
                <w:sz w:val="22"/>
              </w:rPr>
            </w:pPr>
            <w:r>
              <w:rPr>
                <w:sz w:val="22"/>
              </w:rPr>
              <w:t xml:space="preserve">L478A, </w:t>
            </w:r>
            <w:r>
              <w:rPr>
                <w:sz w:val="22"/>
              </w:rPr>
              <w:t>L478B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w:t>
            </w:r>
            <w:r>
              <w:rPr>
                <w:iCs/>
                <w:sz w:val="22"/>
              </w:rPr>
              <w:t xml:space="preserve">veikiantiems </w:t>
            </w:r>
            <w:r>
              <w:rPr>
                <w:sz w:val="22"/>
              </w:rPr>
              <w:t>8500– 10600 MHz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342.</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9900–10000 </w:t>
            </w:r>
            <w:r>
              <w:rPr>
                <w:sz w:val="22"/>
              </w:rPr>
              <w:t>MHz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Fiksuotoji</w:t>
            </w:r>
          </w:p>
          <w:p w:rsidR="00FF3CF3" w:rsidRDefault="00ED1732">
            <w:pPr>
              <w:widowControl w:val="0"/>
              <w:rPr>
                <w:sz w:val="22"/>
              </w:rPr>
            </w:pPr>
            <w:r>
              <w:rPr>
                <w:sz w:val="22"/>
              </w:rPr>
              <w:t>L479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w:t>
            </w:r>
            <w:r>
              <w:rPr>
                <w:iCs/>
                <w:sz w:val="22"/>
              </w:rPr>
              <w:t xml:space="preserve">bangomis įrenginiams, veikiantiems </w:t>
            </w:r>
            <w:r>
              <w:rPr>
                <w:sz w:val="22"/>
              </w:rPr>
              <w:t>8500– 10600 MHz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p w:rsidR="00FF3CF3" w:rsidRDefault="00ED1732">
            <w:pPr>
              <w:widowControl w:val="0"/>
            </w:pPr>
            <w:r>
              <w:rPr>
                <w:sz w:val="22"/>
              </w:rPr>
              <w:t>EN 302 3</w:t>
            </w:r>
            <w:r>
              <w:rPr>
                <w:sz w:val="22"/>
              </w:rPr>
              <w:t>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10–10,15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p w:rsidR="00FF3CF3" w:rsidRDefault="00ED1732">
            <w:pPr>
              <w:widowControl w:val="0"/>
              <w:rPr>
                <w:sz w:val="22"/>
              </w:rPr>
            </w:pPr>
            <w:r>
              <w:rPr>
                <w:sz w:val="22"/>
              </w:rPr>
              <w:t>Mėgėjų</w:t>
            </w:r>
          </w:p>
          <w:p w:rsidR="00FF3CF3" w:rsidRDefault="00ED1732">
            <w:pPr>
              <w:widowControl w:val="0"/>
              <w:rPr>
                <w:sz w:val="22"/>
              </w:rPr>
            </w:pPr>
            <w:r>
              <w:rPr>
                <w:sz w:val="22"/>
              </w:rPr>
              <w:t>L479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Radarams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 xml:space="preserve">radijo dažnių juostoje,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ienakryptėms</w:t>
            </w:r>
            <w:r>
              <w:rPr>
                <w:sz w:val="22"/>
              </w:rPr>
              <w:t xml:space="preserve"> </w:t>
            </w:r>
            <w:r>
              <w:rPr>
                <w:iCs/>
                <w:sz w:val="22"/>
              </w:rPr>
              <w:t xml:space="preserve">taškas-taškas sistemoms (radiorelinėms linijoms) </w:t>
            </w:r>
            <w:r>
              <w:rPr>
                <w:sz w:val="22"/>
              </w:rPr>
              <w:t>10,001</w:t>
            </w:r>
            <w:r>
              <w:rPr>
                <w:iCs/>
                <w:sz w:val="22"/>
              </w:rPr>
              <w:t>– 10,141 GHz radijo dažnių juostoje. Radijo ryšio kanalų plotis: 28 MHz.</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w:t>
            </w:r>
            <w:r>
              <w:rPr>
                <w:sz w:val="22"/>
              </w:rPr>
              <w:t xml:space="preserve">sistemoms (stotims) </w:t>
            </w:r>
            <w:r>
              <w:rPr>
                <w:iCs/>
                <w:sz w:val="22"/>
              </w:rPr>
              <w:t>10– 10,6 GHz radijo dažnių 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10,15–10,3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Mėgėjų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iešiesiems tinklams – </w:t>
            </w:r>
            <w:r>
              <w:rPr>
                <w:iCs/>
                <w:sz w:val="22"/>
              </w:rPr>
              <w:t xml:space="preserve">belaidės </w:t>
            </w:r>
            <w:r>
              <w:rPr>
                <w:iCs/>
                <w:sz w:val="22"/>
              </w:rPr>
              <w:t>plačiajuostės prieigos (</w:t>
            </w:r>
            <w:r>
              <w:rPr>
                <w:sz w:val="22"/>
              </w:rPr>
              <w:t xml:space="preserve">taškas-daug taškų) </w:t>
            </w:r>
            <w:r>
              <w:rPr>
                <w:iCs/>
                <w:sz w:val="22"/>
              </w:rPr>
              <w:t>sistemoms 10,15– 10,3 GHz / 10,5– 10,65 GHz radijo dažnių juostose, laikantis Plano 1 priede nurodyto radijo ryšio kanalų dalijimo.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12-05, </w:t>
            </w:r>
          </w:p>
          <w:p w:rsidR="00FF3CF3" w:rsidRDefault="00ED1732">
            <w:pPr>
              <w:widowControl w:val="0"/>
            </w:pPr>
            <w:r>
              <w:rPr>
                <w:sz w:val="22"/>
              </w:rPr>
              <w:t>EN 302</w:t>
            </w:r>
            <w:r>
              <w:rPr>
                <w:sz w:val="22"/>
              </w:rPr>
              <w:t xml:space="preserve"> 326</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10,15– 10,3 GHz / 10,5– 10,65 GHz radijo </w:t>
            </w:r>
            <w:r>
              <w:rPr>
                <w:sz w:val="22"/>
              </w:rPr>
              <w:t>dažnių juostose</w:t>
            </w:r>
            <w:r>
              <w:rPr>
                <w:iCs/>
                <w:sz w:val="22"/>
              </w:rPr>
              <w:t>, laikantis Plano 1 priede nurodyto radijo ryšio kanalų dalijimo, jeigu toks naudojimas netrukdo belaidės plačiajuostės prieigos (</w:t>
            </w:r>
            <w:r>
              <w:rPr>
                <w:sz w:val="22"/>
              </w:rPr>
              <w:t>taškas-daug</w:t>
            </w:r>
            <w:r>
              <w:rPr>
                <w:sz w:val="22"/>
              </w:rPr>
              <w:t xml:space="preserve"> taškų)</w:t>
            </w:r>
            <w:r>
              <w:rPr>
                <w:iCs/>
                <w:sz w:val="22"/>
              </w:rPr>
              <w:t xml:space="preserve"> sistemoms.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Mažos galios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w:t>
            </w:r>
            <w:r>
              <w:rPr>
                <w:iCs/>
                <w:sz w:val="22"/>
              </w:rPr>
              <w:t xml:space="preserve">10600 MHz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w:t>
            </w:r>
            <w:r>
              <w:rPr>
                <w:sz w:val="22"/>
              </w:rPr>
              <w:t>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 Radijo dažniai (kanalai) gali būti naudojami laikantis Apraše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w:t>
            </w:r>
            <w:r>
              <w:rPr>
                <w:sz w:val="22"/>
              </w:rPr>
              <w:t xml:space="preserve">programų rengimo ir transliavimo sistemoms (stotims) </w:t>
            </w:r>
            <w:r>
              <w:rPr>
                <w:iCs/>
                <w:sz w:val="22"/>
              </w:rPr>
              <w:t>10– 10,6 GHz radijo dažnių 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10,3–10,45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Radiolokacijos</w:t>
            </w:r>
          </w:p>
          <w:p w:rsidR="00FF3CF3" w:rsidRDefault="00ED1732">
            <w:pPr>
              <w:widowControl w:val="0"/>
              <w:rPr>
                <w:sz w:val="22"/>
              </w:rPr>
            </w:pPr>
            <w:r>
              <w:rPr>
                <w:sz w:val="22"/>
              </w:rPr>
              <w:t>Judrioji</w:t>
            </w:r>
          </w:p>
          <w:p w:rsidR="00FF3CF3" w:rsidRDefault="00ED1732">
            <w:pPr>
              <w:widowControl w:val="0"/>
              <w:rPr>
                <w:sz w:val="22"/>
              </w:rPr>
            </w:pPr>
            <w:r>
              <w:rPr>
                <w:sz w:val="22"/>
              </w:rPr>
              <w:t xml:space="preserve">Mėgėjų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Taškas-taškas sistemoms (radiorelinėms linijoms)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iCs/>
                <w:sz w:val="22"/>
              </w:rPr>
              <w:t>ERC REP 038</w:t>
            </w:r>
            <w:r>
              <w:rPr>
                <w:sz w:val="22"/>
              </w:rPr>
              <w:t>,</w:t>
            </w:r>
          </w:p>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 xml:space="preserve">10– 10,6 GHz radijo dažnių </w:t>
            </w:r>
            <w:r>
              <w:rPr>
                <w:iCs/>
                <w:sz w:val="22"/>
              </w:rPr>
              <w:t>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Mažos galios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 xml:space="preserve">radijo dažnių juostoje, 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301 783.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10,45–10,5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 LT6</w:t>
            </w:r>
          </w:p>
          <w:p w:rsidR="00FF3CF3" w:rsidRDefault="00ED1732">
            <w:pPr>
              <w:widowControl w:val="0"/>
              <w:rPr>
                <w:sz w:val="22"/>
              </w:rPr>
            </w:pPr>
            <w:r>
              <w:rPr>
                <w:sz w:val="22"/>
              </w:rPr>
              <w:t>RADIOLOKACIJOS</w:t>
            </w:r>
          </w:p>
          <w:p w:rsidR="00FF3CF3" w:rsidRDefault="00ED1732">
            <w:pPr>
              <w:widowControl w:val="0"/>
              <w:rPr>
                <w:sz w:val="22"/>
              </w:rPr>
            </w:pPr>
            <w:r>
              <w:rPr>
                <w:sz w:val="22"/>
              </w:rPr>
              <w:t>Judrioji</w:t>
            </w:r>
          </w:p>
          <w:p w:rsidR="00FF3CF3" w:rsidRDefault="00ED1732">
            <w:pPr>
              <w:widowControl w:val="0"/>
              <w:rPr>
                <w:sz w:val="22"/>
              </w:rPr>
            </w:pPr>
            <w:r>
              <w:rPr>
                <w:sz w:val="22"/>
              </w:rPr>
              <w:t>Mėgėjų</w:t>
            </w:r>
          </w:p>
          <w:p w:rsidR="00FF3CF3" w:rsidRDefault="00ED1732">
            <w:pPr>
              <w:widowControl w:val="0"/>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Taškas-taškas sistemoms (radiorelinėms linijoms) laikantis Plano 1 priede nurodyto </w:t>
            </w:r>
            <w:r>
              <w:rPr>
                <w:iCs/>
                <w:sz w:val="22"/>
              </w:rPr>
              <w:t>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iCs/>
                <w:sz w:val="22"/>
              </w:rPr>
              <w:t>ERC REP 038</w:t>
            </w:r>
            <w:r>
              <w:rPr>
                <w:sz w:val="22"/>
              </w:rPr>
              <w:t>,</w:t>
            </w:r>
          </w:p>
          <w:p w:rsidR="00FF3CF3" w:rsidRDefault="00ED1732">
            <w:pPr>
              <w:widowControl w:val="0"/>
              <w:rPr>
                <w:sz w:val="22"/>
              </w:rPr>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10– 10,6 GHz radijo dažnių 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w:t>
            </w:r>
            <w:r>
              <w:rPr>
                <w:sz w:val="22"/>
              </w:rPr>
              <w:t>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Mažos galios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8500– 10600 MHz </w:t>
            </w:r>
            <w:r>
              <w:rPr>
                <w:sz w:val="22"/>
              </w:rPr>
              <w:t>radijo dažnių juostoje, 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301 783.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10,5–10,55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10,15– 10,3 GHz / 10,5– 10,65 GHz radijo dažnių juostose, laikantis Plano 1 priede nurodyto radijo ryšio kanalų dal</w:t>
            </w:r>
            <w:r>
              <w:rPr>
                <w:iCs/>
                <w:sz w:val="22"/>
              </w:rPr>
              <w:t>ijimo.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12-05, </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10,15– 10,3 GHz / 10,5– 10,65 GHz radijo </w:t>
            </w:r>
            <w:r>
              <w:rPr>
                <w:sz w:val="22"/>
              </w:rPr>
              <w:t>dažnių juostose</w:t>
            </w:r>
            <w:r>
              <w:rPr>
                <w:iCs/>
                <w:sz w:val="22"/>
              </w:rPr>
              <w:t xml:space="preserve">, laikantis Plano 1 priede nurodyto radijo ryšio </w:t>
            </w:r>
            <w:r>
              <w:rPr>
                <w:iCs/>
                <w:sz w:val="22"/>
              </w:rPr>
              <w:t>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Nustatymo radijo bangomis įrenginiams, veikiantiems 8500– 10600 MHz</w:t>
            </w:r>
            <w:r>
              <w:rPr>
                <w:sz w:val="22"/>
              </w:rPr>
              <w:t xml:space="preserve"> </w:t>
            </w:r>
            <w:r>
              <w:rPr>
                <w:iCs/>
                <w:sz w:val="22"/>
              </w:rPr>
              <w:t xml:space="preserve">radijo </w:t>
            </w:r>
            <w:r>
              <w:rPr>
                <w:sz w:val="22"/>
              </w:rPr>
              <w:t>dažnių juostoje,</w:t>
            </w:r>
            <w:r>
              <w:rPr>
                <w:iCs/>
                <w:sz w:val="22"/>
              </w:rPr>
              <w:t xml:space="preserve"> </w:t>
            </w:r>
            <w:r>
              <w:rPr>
                <w:sz w:val="22"/>
              </w:rPr>
              <w:t>neinterferencine teise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300 440,</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10– 10,6 GHz radijo dažnių 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10,55–10,6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p>
          <w:p w:rsidR="00FF3CF3" w:rsidRDefault="00ED1732">
            <w:pPr>
              <w:widowControl w:val="0"/>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 xml:space="preserve">sistemoms 10,15– 10,3 GHz / 10,5– 10,65 GHz radijo dažnių juostose, laikantis Plano 1 priede nurodyto radijo ryšio </w:t>
            </w:r>
            <w:r>
              <w:rPr>
                <w:iCs/>
                <w:sz w:val="22"/>
              </w:rPr>
              <w:t>kanalų dalijimo.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10,15– 10,3 GHz / 10,5– 10,65 GHz radijo </w:t>
            </w:r>
            <w:r>
              <w:rPr>
                <w:sz w:val="22"/>
              </w:rPr>
              <w:t>dažnių juostose</w:t>
            </w:r>
            <w:r>
              <w:rPr>
                <w:iCs/>
                <w:sz w:val="22"/>
              </w:rPr>
              <w:t xml:space="preserve">, laikantis Plano 1 priede nurodyto radijo </w:t>
            </w:r>
            <w:r>
              <w:rPr>
                <w:iCs/>
                <w:sz w:val="22"/>
              </w:rPr>
              <w:t>ryšio 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w:t>
            </w:r>
            <w:r>
              <w:rPr>
                <w:sz w:val="22"/>
              </w:rPr>
              <w:t>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Nustatymo radijo bangomis įrenginiams, veikiantiems</w:t>
            </w:r>
            <w:r>
              <w:rPr>
                <w:iCs/>
                <w:sz w:val="22"/>
              </w:rPr>
              <w:t xml:space="preserve"> 8500– 10600 MHz radijo </w:t>
            </w:r>
            <w:r>
              <w:rPr>
                <w:sz w:val="22"/>
              </w:rPr>
              <w:t>dažnių juostoje, neinterferencine teise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w:t>
            </w:r>
            <w:r>
              <w:rPr>
                <w:sz w:val="22"/>
              </w:rPr>
              <w:t xml:space="preserve"> 70-03,</w:t>
            </w:r>
          </w:p>
          <w:p w:rsidR="00FF3CF3" w:rsidRDefault="00ED1732">
            <w:pPr>
              <w:widowControl w:val="0"/>
              <w:rPr>
                <w:sz w:val="22"/>
              </w:rPr>
            </w:pPr>
            <w:r>
              <w:rPr>
                <w:sz w:val="22"/>
              </w:rPr>
              <w:t>EN 300 440,</w:t>
            </w:r>
          </w:p>
          <w:p w:rsidR="00FF3CF3" w:rsidRDefault="00ED1732">
            <w:pPr>
              <w:widowControl w:val="0"/>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 xml:space="preserve">10– 10,6 GHz radijo dažnių juostoje </w:t>
            </w:r>
            <w:r>
              <w:rPr>
                <w:sz w:val="22"/>
              </w:rPr>
              <w:t>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349.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10,6–10,68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Radiolokacijos</w:t>
            </w:r>
          </w:p>
          <w:p w:rsidR="00FF3CF3" w:rsidRDefault="00ED1732">
            <w:pPr>
              <w:widowControl w:val="0"/>
              <w:rPr>
                <w:sz w:val="22"/>
              </w:rPr>
            </w:pPr>
            <w:r>
              <w:rPr>
                <w:sz w:val="22"/>
              </w:rPr>
              <w:t>L149, L482, L482A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10,1</w:t>
            </w:r>
            <w:r>
              <w:rPr>
                <w:iCs/>
                <w:sz w:val="22"/>
              </w:rPr>
              <w:t>5– 10,3 GHz / 10,5– 10,65 GHz radijo dažnių juostose, laikantis Plano 1 priede nurodyto radijo ryšio kanalų dalijimo.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12-05, </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w:t>
            </w:r>
            <w:r>
              <w:rPr>
                <w:iCs/>
                <w:sz w:val="22"/>
              </w:rPr>
              <w:t xml:space="preserve">) 10,15– 10,3 GHz / 10,5– 10,65 GHz radijo </w:t>
            </w:r>
            <w:r>
              <w:rPr>
                <w:sz w:val="22"/>
              </w:rPr>
              <w:t>dažnių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sistemoms. Antenos stiprinimo koeficientas turi b</w:t>
            </w:r>
            <w:r>
              <w:rPr>
                <w:iCs/>
                <w:sz w:val="22"/>
              </w:rPr>
              <w:t>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Pagalbinėms programų rengimo ir transliavimo sistemoms (stotims) 10,6– 10,68 GHz radijo dažnių juostoje laikinai naudoti reportažo metu, </w:t>
            </w:r>
            <w:r>
              <w:rPr>
                <w:iCs/>
                <w:sz w:val="22"/>
              </w:rPr>
              <w:t>laikantis Plano 2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Vienakryptėms</w:t>
            </w:r>
            <w:r>
              <w:rPr>
                <w:sz w:val="22"/>
              </w:rPr>
              <w:t xml:space="preserve"> </w:t>
            </w:r>
            <w:r>
              <w:rPr>
                <w:iCs/>
                <w:sz w:val="22"/>
              </w:rPr>
              <w:t>taškas-taškas sistemoms (radiorelinėms linijoms)</w:t>
            </w:r>
            <w:r>
              <w:rPr>
                <w:sz w:val="22"/>
              </w:rPr>
              <w:t xml:space="preserve"> 10,65– 10,68 GHz</w:t>
            </w:r>
            <w:r>
              <w:rPr>
                <w:sz w:val="22"/>
                <w:szCs w:val="16"/>
              </w:rPr>
              <w:t xml:space="preserve"> </w:t>
            </w:r>
            <w:r>
              <w:rPr>
                <w:iCs/>
                <w:sz w:val="22"/>
              </w:rPr>
              <w:t>radijo dažnių juostoje.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12-05,</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10,68–10,7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10,7–11,7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pPr>
            <w:r>
              <w:rPr>
                <w:sz w:val="22"/>
              </w:rPr>
              <w:t xml:space="preserve">PALYDOVINĖ FIKSUOTOJI (K-Ž) L441, L484A (Ž-K) L484 </w:t>
            </w:r>
          </w:p>
          <w:p w:rsidR="00FF3CF3" w:rsidRDefault="00ED1732">
            <w:pPr>
              <w:widowControl w:val="0"/>
              <w:rPr>
                <w:sz w:val="22"/>
              </w:rPr>
            </w:pPr>
            <w:r>
              <w:rPr>
                <w:sz w:val="22"/>
              </w:rPr>
              <w:t xml:space="preserve">Judrioji, išskyrus oreivystės judriąją </w:t>
            </w:r>
          </w:p>
          <w:p w:rsidR="00FF3CF3" w:rsidRDefault="00ED1732">
            <w:pPr>
              <w:widowControl w:val="0"/>
            </w:pPr>
            <w:r>
              <w:rPr>
                <w:sz w:val="22"/>
              </w:rPr>
              <w:t>Palydovinė sausumos judrioji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w:t>
            </w:r>
            <w:r>
              <w:rPr>
                <w:sz w:val="22"/>
                <w:szCs w:val="16"/>
              </w:rPr>
              <w:t>e mažesnės kaip 140 Mbit/s</w:t>
            </w:r>
            <w:r>
              <w:rPr>
                <w:iCs/>
                <w:sz w:val="22"/>
              </w:rPr>
              <w:t xml:space="preserve"> talpos, 40 </w:t>
            </w:r>
            <w:r>
              <w:rPr>
                <w:iCs/>
                <w:sz w:val="22"/>
              </w:rPr>
              <w:t xml:space="preserve">MHz radijo ryšio kanalo pločio skaitmeninėms taškas-taškas sistemoms (radiorelinėms linijoms) 10,7– 11,2 GHz / 11,2– 11,7 GHz radijo </w:t>
            </w:r>
            <w:r>
              <w:rPr>
                <w:sz w:val="22"/>
              </w:rPr>
              <w:t>dažnių juostose</w:t>
            </w:r>
            <w:r>
              <w:rPr>
                <w:iCs/>
                <w:sz w:val="22"/>
              </w:rPr>
              <w:t xml:space="preserve">, laikantis Plano 1 priede nurodyto radijo ryšio kanalų dalijimo, jeigu toks naudojimas netrukdo </w:t>
            </w:r>
            <w:r>
              <w:rPr>
                <w:sz w:val="22"/>
              </w:rPr>
              <w:t>palydovinėm</w:t>
            </w:r>
            <w:r>
              <w:rPr>
                <w:sz w:val="22"/>
              </w:rPr>
              <w:t>s fiksuotosioms</w:t>
            </w:r>
            <w:r>
              <w:rPr>
                <w:iCs/>
                <w:sz w:val="22"/>
              </w:rPr>
              <w:t xml:space="preserve"> sistemoms. Antenos stiprinimo koeficientas turi būti ne mažesnis kaip 32 dBi, poliarizacijos išskyrimas – ne mažesnis kaip 27 dB.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ERC/DEC/(00)08, ERC/REC 12-06,</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30B,</w:t>
            </w:r>
          </w:p>
          <w:p w:rsidR="00FF3CF3" w:rsidRDefault="00ED1732">
            <w:pPr>
              <w:widowControl w:val="0"/>
              <w:rPr>
                <w:sz w:val="22"/>
              </w:rPr>
            </w:pPr>
            <w:r>
              <w:rPr>
                <w:sz w:val="22"/>
              </w:rPr>
              <w:t>ERC/DEC/(98)15,</w:t>
            </w:r>
          </w:p>
          <w:p w:rsidR="00FF3CF3" w:rsidRDefault="00ED1732">
            <w:pPr>
              <w:widowControl w:val="0"/>
              <w:rPr>
                <w:sz w:val="22"/>
              </w:rPr>
            </w:pPr>
            <w:r>
              <w:rPr>
                <w:sz w:val="22"/>
              </w:rPr>
              <w:t>ERC/DEC/(99)26,</w:t>
            </w:r>
          </w:p>
          <w:p w:rsidR="00FF3CF3" w:rsidRDefault="00ED1732">
            <w:pPr>
              <w:widowControl w:val="0"/>
              <w:rPr>
                <w:sz w:val="22"/>
              </w:rPr>
            </w:pPr>
            <w:r>
              <w:rPr>
                <w:sz w:val="22"/>
              </w:rPr>
              <w:t>ERC/DEC/(00)08,</w:t>
            </w:r>
          </w:p>
          <w:p w:rsidR="00FF3CF3" w:rsidRDefault="00ED1732">
            <w:pPr>
              <w:widowControl w:val="0"/>
              <w:rPr>
                <w:sz w:val="22"/>
              </w:rPr>
            </w:pPr>
            <w:r>
              <w:rPr>
                <w:sz w:val="22"/>
              </w:rPr>
              <w:t>ECC/DEC/(05)10,</w:t>
            </w:r>
          </w:p>
          <w:p w:rsidR="00FF3CF3" w:rsidRDefault="00ED1732">
            <w:pPr>
              <w:widowControl w:val="0"/>
              <w:rPr>
                <w:sz w:val="22"/>
              </w:rPr>
            </w:pPr>
            <w:r>
              <w:rPr>
                <w:sz w:val="22"/>
              </w:rPr>
              <w:t>ECC/DEC/(05)11,</w:t>
            </w:r>
          </w:p>
          <w:p w:rsidR="00FF3CF3" w:rsidRDefault="00ED1732">
            <w:pPr>
              <w:widowControl w:val="0"/>
              <w:rPr>
                <w:sz w:val="22"/>
              </w:rPr>
            </w:pPr>
            <w:r>
              <w:rPr>
                <w:sz w:val="22"/>
              </w:rPr>
              <w:t>ECC/DEC/(06)02,</w:t>
            </w:r>
          </w:p>
          <w:p w:rsidR="00FF3CF3" w:rsidRDefault="00ED1732">
            <w:pPr>
              <w:widowControl w:val="0"/>
              <w:rPr>
                <w:sz w:val="22"/>
              </w:rPr>
            </w:pPr>
            <w:r>
              <w:rPr>
                <w:sz w:val="22"/>
              </w:rPr>
              <w:t>ECC/DEC/(06)03,</w:t>
            </w:r>
          </w:p>
          <w:p w:rsidR="00FF3CF3" w:rsidRDefault="00ED1732">
            <w:pPr>
              <w:widowControl w:val="0"/>
              <w:rPr>
                <w:sz w:val="22"/>
              </w:rPr>
            </w:pPr>
            <w:r>
              <w:rPr>
                <w:sz w:val="22"/>
              </w:rPr>
              <w:t>ERC/REC 11-01,</w:t>
            </w:r>
          </w:p>
          <w:p w:rsidR="00FF3CF3" w:rsidRDefault="00ED1732">
            <w:pPr>
              <w:widowControl w:val="0"/>
              <w:rPr>
                <w:sz w:val="22"/>
              </w:rPr>
            </w:pPr>
            <w:r>
              <w:rPr>
                <w:sz w:val="22"/>
              </w:rPr>
              <w:t>EN 301 186,</w:t>
            </w:r>
          </w:p>
          <w:p w:rsidR="00FF3CF3" w:rsidRDefault="00ED1732">
            <w:pPr>
              <w:widowControl w:val="0"/>
              <w:rPr>
                <w:sz w:val="22"/>
              </w:rPr>
            </w:pPr>
            <w:r>
              <w:rPr>
                <w:sz w:val="22"/>
              </w:rPr>
              <w:t>EN 301 360,</w:t>
            </w:r>
          </w:p>
          <w:p w:rsidR="00FF3CF3" w:rsidRDefault="00ED1732">
            <w:pPr>
              <w:widowControl w:val="0"/>
              <w:rPr>
                <w:sz w:val="22"/>
              </w:rPr>
            </w:pPr>
            <w:r>
              <w:rPr>
                <w:sz w:val="22"/>
              </w:rPr>
              <w:t xml:space="preserve">EN 301 427, </w:t>
            </w:r>
          </w:p>
          <w:p w:rsidR="00FF3CF3" w:rsidRDefault="00ED1732">
            <w:pPr>
              <w:widowControl w:val="0"/>
              <w:rPr>
                <w:sz w:val="22"/>
              </w:rPr>
            </w:pPr>
            <w:r>
              <w:rPr>
                <w:sz w:val="22"/>
              </w:rPr>
              <w:t xml:space="preserve">EN 301 428, </w:t>
            </w:r>
          </w:p>
          <w:p w:rsidR="00FF3CF3" w:rsidRDefault="00ED1732">
            <w:pPr>
              <w:widowControl w:val="0"/>
              <w:rPr>
                <w:sz w:val="22"/>
              </w:rPr>
            </w:pPr>
            <w:r>
              <w:rPr>
                <w:sz w:val="22"/>
              </w:rPr>
              <w:t xml:space="preserve">EN 301 430, </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11,7–12,5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TRANSLIAVIMO L492</w:t>
            </w:r>
          </w:p>
          <w:p w:rsidR="00FF3CF3" w:rsidRDefault="00ED1732">
            <w:pPr>
              <w:widowControl w:val="0"/>
            </w:pPr>
            <w:r>
              <w:rPr>
                <w:sz w:val="22"/>
              </w:rPr>
              <w:t>FIKSUOTOJI</w:t>
            </w:r>
          </w:p>
          <w:p w:rsidR="00FF3CF3" w:rsidRDefault="00ED1732">
            <w:pPr>
              <w:widowControl w:val="0"/>
              <w:rPr>
                <w:sz w:val="22"/>
              </w:rPr>
            </w:pPr>
            <w:r>
              <w:rPr>
                <w:sz w:val="22"/>
              </w:rPr>
              <w:t xml:space="preserve">JUDRIOJI, išskyrus oreivystės judriąją </w:t>
            </w:r>
          </w:p>
          <w:p w:rsidR="00FF3CF3" w:rsidRDefault="00ED1732">
            <w:pPr>
              <w:widowControl w:val="0"/>
            </w:pPr>
            <w:r>
              <w:rPr>
                <w:sz w:val="22"/>
              </w:rPr>
              <w:t>L487, L487A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transliavimo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30,</w:t>
            </w:r>
          </w:p>
          <w:p w:rsidR="00FF3CF3" w:rsidRDefault="00ED1732">
            <w:pPr>
              <w:widowControl w:val="0"/>
              <w:rPr>
                <w:sz w:val="22"/>
              </w:rPr>
            </w:pPr>
            <w:r>
              <w:rPr>
                <w:sz w:val="22"/>
              </w:rPr>
              <w:t>ERC/DEC/(99)26, ERC/DEC/(00)08,</w:t>
            </w:r>
          </w:p>
          <w:p w:rsidR="00FF3CF3" w:rsidRDefault="00ED1732">
            <w:pPr>
              <w:widowControl w:val="0"/>
              <w:rPr>
                <w:sz w:val="22"/>
              </w:rPr>
            </w:pPr>
            <w:r>
              <w:rPr>
                <w:sz w:val="22"/>
              </w:rPr>
              <w:t>ECC/DEC/(06)02,</w:t>
            </w:r>
          </w:p>
          <w:p w:rsidR="00FF3CF3" w:rsidRDefault="00ED1732">
            <w:pPr>
              <w:widowControl w:val="0"/>
              <w:rPr>
                <w:sz w:val="22"/>
              </w:rPr>
            </w:pPr>
            <w:r>
              <w:rPr>
                <w:sz w:val="22"/>
              </w:rPr>
              <w:t>ECC/DEC/(06)03,</w:t>
            </w:r>
          </w:p>
          <w:p w:rsidR="00FF3CF3" w:rsidRDefault="00ED1732">
            <w:pPr>
              <w:widowControl w:val="0"/>
              <w:rPr>
                <w:sz w:val="22"/>
              </w:rPr>
            </w:pPr>
            <w:r>
              <w:rPr>
                <w:sz w:val="22"/>
              </w:rPr>
              <w:t xml:space="preserve">EN 301 360, </w:t>
            </w:r>
          </w:p>
          <w:p w:rsidR="00FF3CF3" w:rsidRDefault="00ED1732">
            <w:pPr>
              <w:widowControl w:val="0"/>
              <w:rPr>
                <w:sz w:val="22"/>
              </w:rPr>
            </w:pPr>
            <w:r>
              <w:rPr>
                <w:sz w:val="22"/>
              </w:rPr>
              <w:t>EN 301 428</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Fiksuotojo radijo ryšio sistemoms, jeigu </w:t>
            </w:r>
            <w:r>
              <w:rPr>
                <w:sz w:val="22"/>
              </w:rPr>
              <w:t>toks naudojimas nekelia radijo trukdžių veikiančioms palydovinio transliavimo sistemoms ir negali reikalauti apsaugos nuo jų.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12,5–12,75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 FIKSUOTOJI (K-Ž) L484A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ERC/DEC/(98)15, ERC/DEC/(99)26,</w:t>
            </w:r>
          </w:p>
          <w:p w:rsidR="00FF3CF3" w:rsidRDefault="00ED1732">
            <w:pPr>
              <w:widowControl w:val="0"/>
              <w:rPr>
                <w:sz w:val="22"/>
              </w:rPr>
            </w:pPr>
            <w:r>
              <w:rPr>
                <w:sz w:val="22"/>
              </w:rPr>
              <w:t>ECC/DEC/(05)10,</w:t>
            </w:r>
          </w:p>
          <w:p w:rsidR="00FF3CF3" w:rsidRDefault="00ED1732">
            <w:pPr>
              <w:widowControl w:val="0"/>
              <w:rPr>
                <w:sz w:val="22"/>
              </w:rPr>
            </w:pPr>
            <w:r>
              <w:rPr>
                <w:sz w:val="22"/>
              </w:rPr>
              <w:t>ECC/DEC/(05)11,</w:t>
            </w:r>
          </w:p>
          <w:p w:rsidR="00FF3CF3" w:rsidRDefault="00ED1732">
            <w:pPr>
              <w:widowControl w:val="0"/>
              <w:rPr>
                <w:sz w:val="22"/>
              </w:rPr>
            </w:pPr>
            <w:r>
              <w:rPr>
                <w:sz w:val="22"/>
              </w:rPr>
              <w:t>EN 301 186,</w:t>
            </w:r>
          </w:p>
          <w:p w:rsidR="00FF3CF3" w:rsidRDefault="00ED1732">
            <w:pPr>
              <w:widowControl w:val="0"/>
              <w:rPr>
                <w:sz w:val="22"/>
              </w:rPr>
            </w:pPr>
            <w:r>
              <w:rPr>
                <w:sz w:val="22"/>
              </w:rPr>
              <w:t xml:space="preserve">EN 301 427, </w:t>
            </w:r>
          </w:p>
          <w:p w:rsidR="00FF3CF3" w:rsidRDefault="00ED1732">
            <w:pPr>
              <w:widowControl w:val="0"/>
              <w:rPr>
                <w:sz w:val="22"/>
              </w:rPr>
            </w:pPr>
            <w:r>
              <w:rPr>
                <w:sz w:val="22"/>
              </w:rPr>
              <w:t xml:space="preserve">EN 301 428, </w:t>
            </w:r>
          </w:p>
          <w:p w:rsidR="00FF3CF3" w:rsidRDefault="00ED1732">
            <w:pPr>
              <w:widowControl w:val="0"/>
              <w:rPr>
                <w:sz w:val="22"/>
              </w:rPr>
            </w:pPr>
            <w:r>
              <w:rPr>
                <w:sz w:val="22"/>
              </w:rPr>
              <w:t xml:space="preserve">EN 301 430, </w:t>
            </w:r>
          </w:p>
          <w:p w:rsidR="00FF3CF3" w:rsidRDefault="00ED1732">
            <w:pPr>
              <w:widowControl w:val="0"/>
              <w:rPr>
                <w:sz w:val="22"/>
              </w:rPr>
            </w:pPr>
            <w:r>
              <w:rPr>
                <w:sz w:val="22"/>
              </w:rPr>
              <w:t xml:space="preserve">EN 301 459, </w:t>
            </w:r>
          </w:p>
          <w:p w:rsidR="00FF3CF3" w:rsidRDefault="00ED1732">
            <w:pPr>
              <w:widowControl w:val="0"/>
            </w:pPr>
            <w:r>
              <w:rPr>
                <w:sz w:val="22"/>
              </w:rPr>
              <w:t>EN 301 360.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12,75–13,25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PALYDOVINĖ FIKSUOTOJI (Ž-K)</w:t>
            </w:r>
          </w:p>
          <w:p w:rsidR="00FF3CF3" w:rsidRDefault="00ED1732">
            <w:pPr>
              <w:widowControl w:val="0"/>
            </w:pPr>
            <w:r>
              <w:rPr>
                <w:sz w:val="22"/>
              </w:rPr>
              <w:t>L441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T</w:t>
            </w:r>
            <w:r>
              <w:rPr>
                <w:iCs/>
                <w:sz w:val="22"/>
              </w:rPr>
              <w:t xml:space="preserve">aškas-taškas sistemoms (radiorelinėms linijoms) 12,751– 12,975 GHz / 13,017– </w:t>
            </w:r>
            <w:r>
              <w:rPr>
                <w:iCs/>
                <w:sz w:val="22"/>
              </w:rPr>
              <w:t xml:space="preserve">13,241 GHz radijo </w:t>
            </w:r>
            <w:r>
              <w:rPr>
                <w:sz w:val="22"/>
              </w:rPr>
              <w:t>dažnių juostose</w:t>
            </w:r>
            <w:r>
              <w:rPr>
                <w:iCs/>
                <w:sz w:val="22"/>
              </w:rPr>
              <w:t xml:space="preserve">, laikantis Plano 1 priede nurodyto radijo ryšio kanalų dalijimo. Antenos stiprinimo koeficientas turi būti ne mažesnis kaip 32 dBi, poliarizacijos išskyrimas – ne mažesnis kaip 27 dB.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30B,</w:t>
            </w:r>
          </w:p>
          <w:p w:rsidR="00FF3CF3" w:rsidRDefault="00ED1732">
            <w:pPr>
              <w:widowControl w:val="0"/>
            </w:pPr>
            <w:r>
              <w:rPr>
                <w:sz w:val="22"/>
              </w:rPr>
              <w:t>EN 301 430.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13,25–13,4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 L497</w:t>
            </w:r>
          </w:p>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 xml:space="preserve">KOSMINIO TYRIMO (aktyvioji) </w:t>
            </w:r>
          </w:p>
          <w:p w:rsidR="00FF3CF3" w:rsidRDefault="00ED1732">
            <w:pPr>
              <w:widowControl w:val="0"/>
              <w:rPr>
                <w:sz w:val="22"/>
              </w:rPr>
            </w:pPr>
            <w:r>
              <w:rPr>
                <w:sz w:val="22"/>
              </w:rPr>
              <w:t>L498A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13,4–13,75</w:t>
            </w:r>
            <w:r>
              <w:rPr>
                <w:sz w:val="22"/>
              </w:rPr>
              <w:t xml:space="preserve">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(aktyvioji) </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 xml:space="preserve">KOSMINIO TYRIMO L501A </w:t>
            </w:r>
          </w:p>
          <w:p w:rsidR="00FF3CF3" w:rsidRDefault="00ED1732">
            <w:pPr>
              <w:widowControl w:val="0"/>
              <w:rPr>
                <w:sz w:val="22"/>
              </w:rPr>
            </w:pPr>
            <w:r>
              <w:rPr>
                <w:sz w:val="22"/>
              </w:rPr>
              <w:t>L501B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esminiams poreikiams</w:t>
            </w:r>
            <w:r>
              <w:rPr>
                <w:sz w:val="22"/>
              </w:rPr>
              <w:t xml:space="preserve"> </w:t>
            </w:r>
            <w:r>
              <w:rPr>
                <w:sz w:val="22"/>
              </w:rPr>
              <w:t>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Nustatymo radijo bangomis įrenginiams, veikiantiems</w:t>
            </w:r>
            <w:r>
              <w:rPr>
                <w:iCs/>
                <w:sz w:val="22"/>
              </w:rPr>
              <w:t xml:space="preserve"> </w:t>
            </w:r>
            <w:r>
              <w:rPr>
                <w:sz w:val="22"/>
              </w:rPr>
              <w:t xml:space="preserve">13,4– 14 GHz </w:t>
            </w:r>
            <w:r>
              <w:rPr>
                <w:iCs/>
                <w:sz w:val="22"/>
              </w:rPr>
              <w:t xml:space="preserve">radijo </w:t>
            </w:r>
            <w:r>
              <w:rPr>
                <w:sz w:val="22"/>
              </w:rPr>
              <w:t>dažnių juostoje,</w:t>
            </w:r>
            <w:r>
              <w:rPr>
                <w:iCs/>
                <w:sz w:val="22"/>
              </w:rPr>
              <w:t xml:space="preserve"> </w:t>
            </w:r>
            <w:r>
              <w:rPr>
                <w:sz w:val="22"/>
              </w:rPr>
              <w:t>neinterferencine teise. Radijo dažniai (kanalai) gali būti naudojami be atskiro leidimo, laikantis Sąraše</w:t>
            </w:r>
            <w:r>
              <w:rPr>
                <w:iCs/>
                <w:sz w:val="22"/>
              </w:rPr>
              <w:t xml:space="preserve"> nurodytų </w:t>
            </w:r>
            <w:r>
              <w:rPr>
                <w:iCs/>
                <w:sz w:val="22"/>
              </w:rPr>
              <w:t>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13,75–14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FIKSUOTOJI (Ž-K) L484A </w:t>
            </w:r>
          </w:p>
          <w:p w:rsidR="00FF3CF3" w:rsidRDefault="00ED1732">
            <w:pPr>
              <w:widowControl w:val="0"/>
              <w:tabs>
                <w:tab w:val="center" w:pos="4153"/>
                <w:tab w:val="right" w:pos="8306"/>
              </w:tabs>
              <w:rPr>
                <w:sz w:val="22"/>
                <w:lang w:val="en-GB"/>
              </w:rPr>
            </w:pPr>
            <w:r>
              <w:rPr>
                <w:sz w:val="22"/>
                <w:lang w:val="en-GB"/>
              </w:rPr>
              <w:t>RADIOLOKACIJOS</w:t>
            </w:r>
          </w:p>
          <w:p w:rsidR="00FF3CF3" w:rsidRDefault="00ED1732">
            <w:pPr>
              <w:widowControl w:val="0"/>
              <w:rPr>
                <w:sz w:val="22"/>
              </w:rPr>
            </w:pPr>
            <w:r>
              <w:rPr>
                <w:sz w:val="22"/>
              </w:rPr>
              <w:t>Palydovinė Žemės tyrimo</w:t>
            </w:r>
          </w:p>
          <w:p w:rsidR="00FF3CF3" w:rsidRDefault="00ED1732">
            <w:pPr>
              <w:widowControl w:val="0"/>
              <w:rPr>
                <w:sz w:val="22"/>
              </w:rPr>
            </w:pPr>
            <w:r>
              <w:rPr>
                <w:sz w:val="22"/>
              </w:rPr>
              <w:t xml:space="preserve">Kosminio tyrimo </w:t>
            </w:r>
          </w:p>
          <w:p w:rsidR="00FF3CF3" w:rsidRDefault="00ED1732">
            <w:pPr>
              <w:widowControl w:val="0"/>
              <w:rPr>
                <w:sz w:val="22"/>
              </w:rPr>
            </w:pPr>
            <w:r>
              <w:rPr>
                <w:sz w:val="22"/>
              </w:rPr>
              <w:t>L502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301 430.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Radarams ir radionavigacijos </w:t>
            </w:r>
            <w:r>
              <w:rPr>
                <w:iCs/>
                <w:sz w:val="22"/>
              </w:rPr>
              <w:t>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sausumos, oreivystės ir laivų </w:t>
            </w:r>
            <w:r>
              <w:rPr>
                <w:iCs/>
                <w:sz w:val="22"/>
              </w:rPr>
              <w:t xml:space="preserve">radarų </w:t>
            </w:r>
            <w:r>
              <w:rPr>
                <w:sz w:val="22"/>
              </w:rPr>
              <w:t>naudojimo</w:t>
            </w:r>
            <w:r>
              <w:rPr>
                <w:iCs/>
                <w:sz w:val="22"/>
              </w:rPr>
              <w:t xml:space="preserve"> esminiams poreikiams</w:t>
            </w:r>
            <w:r>
              <w:rPr>
                <w:sz w:val="22"/>
              </w:rPr>
              <w:t xml:space="preserve">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Nustatymo radijo bangomis įrenginiams, veikiantiems</w:t>
            </w:r>
            <w:r>
              <w:rPr>
                <w:iCs/>
                <w:sz w:val="22"/>
              </w:rPr>
              <w:t xml:space="preserve"> </w:t>
            </w:r>
            <w:r>
              <w:rPr>
                <w:sz w:val="22"/>
              </w:rPr>
              <w:t xml:space="preserve">13,4– 14 GHz </w:t>
            </w:r>
            <w:r>
              <w:rPr>
                <w:iCs/>
                <w:sz w:val="22"/>
              </w:rPr>
              <w:t xml:space="preserve">radijo </w:t>
            </w:r>
            <w:r>
              <w:rPr>
                <w:sz w:val="22"/>
              </w:rPr>
              <w:t>dažnių juostoje,</w:t>
            </w:r>
            <w:r>
              <w:rPr>
                <w:iCs/>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14–14,25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FIKSUOTOJI (Ž-K) L457A, L484A </w:t>
            </w:r>
          </w:p>
          <w:p w:rsidR="00FF3CF3" w:rsidRDefault="00ED1732">
            <w:pPr>
              <w:widowControl w:val="0"/>
              <w:rPr>
                <w:sz w:val="22"/>
              </w:rPr>
            </w:pPr>
            <w:r>
              <w:rPr>
                <w:sz w:val="22"/>
              </w:rPr>
              <w:t>Kosminio tyrimo</w:t>
            </w:r>
          </w:p>
          <w:p w:rsidR="00FF3CF3" w:rsidRDefault="00ED1732">
            <w:pPr>
              <w:widowControl w:val="0"/>
              <w:rPr>
                <w:sz w:val="22"/>
              </w:rPr>
            </w:pPr>
            <w:r>
              <w:rPr>
                <w:sz w:val="22"/>
              </w:rPr>
              <w:t>Palydovinė judrioji (Ž-K) L506A</w:t>
            </w:r>
          </w:p>
          <w:p w:rsidR="00FF3CF3" w:rsidRDefault="00ED1732">
            <w:pPr>
              <w:widowControl w:val="0"/>
              <w:rPr>
                <w:sz w:val="22"/>
              </w:rPr>
            </w:pPr>
            <w:r>
              <w:rPr>
                <w:sz w:val="22"/>
              </w:rPr>
              <w:t>Kosminio tyrimo</w:t>
            </w:r>
          </w:p>
          <w:p w:rsidR="00FF3CF3" w:rsidRDefault="00ED1732">
            <w:pPr>
              <w:widowControl w:val="0"/>
              <w:rPr>
                <w:sz w:val="22"/>
              </w:rPr>
            </w:pPr>
            <w:r>
              <w:rPr>
                <w:sz w:val="22"/>
              </w:rPr>
              <w:t>L504, L504A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judriojo radijo ryšio sistemoms.</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ECC/DEC/(05)11,</w:t>
            </w:r>
          </w:p>
          <w:p w:rsidR="00FF3CF3" w:rsidRDefault="00ED1732">
            <w:pPr>
              <w:widowControl w:val="0"/>
              <w:rPr>
                <w:sz w:val="22"/>
              </w:rPr>
            </w:pPr>
            <w:r>
              <w:rPr>
                <w:sz w:val="22"/>
              </w:rPr>
              <w:t>EN 301 186,</w:t>
            </w:r>
          </w:p>
          <w:p w:rsidR="00FF3CF3" w:rsidRDefault="00ED1732">
            <w:pPr>
              <w:widowControl w:val="0"/>
            </w:pPr>
            <w:r>
              <w:rPr>
                <w:sz w:val="22"/>
              </w:rPr>
              <w:t>EN 301 427.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fiksuotojo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ECC/DEC/(05)10,</w:t>
            </w:r>
          </w:p>
          <w:p w:rsidR="00FF3CF3" w:rsidRDefault="00ED1732">
            <w:pPr>
              <w:widowControl w:val="0"/>
              <w:rPr>
                <w:sz w:val="22"/>
              </w:rPr>
            </w:pPr>
            <w:r>
              <w:rPr>
                <w:sz w:val="22"/>
              </w:rPr>
              <w:t>ECC/DEC/(06)03,</w:t>
            </w:r>
          </w:p>
          <w:p w:rsidR="00FF3CF3" w:rsidRDefault="00ED1732">
            <w:pPr>
              <w:widowControl w:val="0"/>
              <w:rPr>
                <w:sz w:val="22"/>
              </w:rPr>
            </w:pPr>
            <w:r>
              <w:rPr>
                <w:sz w:val="22"/>
              </w:rPr>
              <w:t>ECC/DEC/(06)02,</w:t>
            </w:r>
          </w:p>
          <w:p w:rsidR="00FF3CF3" w:rsidRDefault="00ED1732">
            <w:pPr>
              <w:widowControl w:val="0"/>
              <w:rPr>
                <w:sz w:val="22"/>
              </w:rPr>
            </w:pPr>
            <w:r>
              <w:rPr>
                <w:sz w:val="22"/>
              </w:rPr>
              <w:t>ERC/DEC/(98)15, ERC/REC 11-01, ERC/REC 13-03,</w:t>
            </w:r>
          </w:p>
          <w:p w:rsidR="00FF3CF3" w:rsidRDefault="00ED1732">
            <w:pPr>
              <w:widowControl w:val="0"/>
              <w:rPr>
                <w:sz w:val="22"/>
              </w:rPr>
            </w:pPr>
            <w:r>
              <w:rPr>
                <w:sz w:val="22"/>
              </w:rPr>
              <w:t xml:space="preserve">EN </w:t>
            </w:r>
            <w:r>
              <w:rPr>
                <w:sz w:val="22"/>
              </w:rPr>
              <w:t>301 428,</w:t>
            </w:r>
          </w:p>
          <w:p w:rsidR="00FF3CF3" w:rsidRDefault="00ED1732">
            <w:pPr>
              <w:widowControl w:val="0"/>
              <w:rPr>
                <w:sz w:val="22"/>
              </w:rPr>
            </w:pPr>
            <w:r>
              <w:rPr>
                <w:sz w:val="22"/>
              </w:rPr>
              <w:t>EN 301 430,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359.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14,25–14,3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PALYDOVINĖ FIKSUOTOJI (Ž-K) L457A, L484A </w:t>
            </w:r>
          </w:p>
          <w:p w:rsidR="00FF3CF3" w:rsidRDefault="00ED1732">
            <w:pPr>
              <w:widowControl w:val="0"/>
              <w:rPr>
                <w:sz w:val="22"/>
              </w:rPr>
            </w:pPr>
            <w:r>
              <w:rPr>
                <w:sz w:val="22"/>
              </w:rPr>
              <w:t>Palydovinė judrioji (Ž-K) L506A</w:t>
            </w:r>
          </w:p>
          <w:p w:rsidR="00FF3CF3" w:rsidRDefault="00ED1732">
            <w:pPr>
              <w:widowControl w:val="0"/>
              <w:rPr>
                <w:sz w:val="22"/>
              </w:rPr>
            </w:pPr>
            <w:r>
              <w:rPr>
                <w:sz w:val="22"/>
              </w:rPr>
              <w:t xml:space="preserve">Kosminio tyrimo </w:t>
            </w:r>
          </w:p>
          <w:p w:rsidR="00FF3CF3" w:rsidRDefault="00ED1732">
            <w:pPr>
              <w:widowControl w:val="0"/>
              <w:rPr>
                <w:sz w:val="22"/>
              </w:rPr>
            </w:pPr>
            <w:r>
              <w:rPr>
                <w:sz w:val="22"/>
              </w:rPr>
              <w:t>L504, L504A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sistemoms. </w:t>
            </w:r>
            <w:r>
              <w:rPr>
                <w:sz w:val="22"/>
              </w:rPr>
              <w:t xml:space="preserve">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ECC/DEC/(05)11,</w:t>
            </w:r>
          </w:p>
          <w:p w:rsidR="00FF3CF3" w:rsidRDefault="00ED1732">
            <w:pPr>
              <w:widowControl w:val="0"/>
              <w:rPr>
                <w:sz w:val="22"/>
              </w:rPr>
            </w:pPr>
            <w:r>
              <w:rPr>
                <w:sz w:val="22"/>
              </w:rPr>
              <w:t>EN 301 186,</w:t>
            </w:r>
          </w:p>
          <w:p w:rsidR="00FF3CF3" w:rsidRDefault="00ED1732">
            <w:pPr>
              <w:widowControl w:val="0"/>
            </w:pPr>
            <w:r>
              <w:rPr>
                <w:sz w:val="22"/>
              </w:rPr>
              <w:t>EN 301 427.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fiksuotojo radijo ryšio sistemoms. </w:t>
            </w:r>
            <w:r>
              <w:rPr>
                <w:sz w:val="22"/>
              </w:rPr>
              <w:t>Radijo dažniai (kanalai) gali būti naudojami be atskiro leidimo, laikantis Sąraše</w:t>
            </w:r>
            <w:r>
              <w:rPr>
                <w:iCs/>
                <w:sz w:val="22"/>
              </w:rPr>
              <w:t xml:space="preserve"> nurodytų naudojimo sąl</w:t>
            </w:r>
            <w:r>
              <w:rPr>
                <w:iCs/>
                <w:sz w:val="22"/>
              </w:rPr>
              <w:t>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ECC/DEC/(05)10,</w:t>
            </w:r>
          </w:p>
          <w:p w:rsidR="00FF3CF3" w:rsidRDefault="00ED1732">
            <w:pPr>
              <w:widowControl w:val="0"/>
              <w:rPr>
                <w:sz w:val="22"/>
              </w:rPr>
            </w:pPr>
            <w:r>
              <w:rPr>
                <w:sz w:val="22"/>
              </w:rPr>
              <w:t>ERC/REC 13-03,</w:t>
            </w:r>
          </w:p>
          <w:p w:rsidR="00FF3CF3" w:rsidRDefault="00ED1732">
            <w:pPr>
              <w:widowControl w:val="0"/>
              <w:rPr>
                <w:sz w:val="22"/>
              </w:rPr>
            </w:pPr>
            <w:r>
              <w:rPr>
                <w:sz w:val="22"/>
              </w:rPr>
              <w:t xml:space="preserve">EN 301 428, </w:t>
            </w:r>
          </w:p>
          <w:p w:rsidR="00FF3CF3" w:rsidRDefault="00ED1732">
            <w:pPr>
              <w:widowControl w:val="0"/>
              <w:rPr>
                <w:sz w:val="22"/>
              </w:rPr>
            </w:pPr>
            <w:r>
              <w:rPr>
                <w:sz w:val="22"/>
              </w:rPr>
              <w:t>EN 301 430.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14,3–14,4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L457A, L484A</w:t>
            </w:r>
          </w:p>
          <w:p w:rsidR="00FF3CF3" w:rsidRDefault="00ED1732">
            <w:pPr>
              <w:widowControl w:val="0"/>
              <w:rPr>
                <w:sz w:val="22"/>
              </w:rPr>
            </w:pPr>
            <w:r>
              <w:rPr>
                <w:sz w:val="22"/>
              </w:rPr>
              <w:t>Palydovinė judrioji (Ž-K) L506A</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L504A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ECC/DEC/(05)11,</w:t>
            </w:r>
          </w:p>
          <w:p w:rsidR="00FF3CF3" w:rsidRDefault="00ED1732">
            <w:pPr>
              <w:widowControl w:val="0"/>
              <w:rPr>
                <w:sz w:val="22"/>
              </w:rPr>
            </w:pPr>
            <w:r>
              <w:rPr>
                <w:sz w:val="22"/>
              </w:rPr>
              <w:t>EN 301 186,</w:t>
            </w:r>
          </w:p>
          <w:p w:rsidR="00FF3CF3" w:rsidRDefault="00ED1732">
            <w:pPr>
              <w:widowControl w:val="0"/>
            </w:pPr>
            <w:r>
              <w:rPr>
                <w:sz w:val="22"/>
              </w:rPr>
              <w:t>EN 301 427.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fiksuotojo radijo ryšio sistemoms. </w:t>
            </w:r>
            <w:r>
              <w:rPr>
                <w:sz w:val="22"/>
              </w:rPr>
              <w:t xml:space="preserve">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ECC/DEC/(05)10,</w:t>
            </w:r>
          </w:p>
          <w:p w:rsidR="00FF3CF3" w:rsidRDefault="00ED1732">
            <w:pPr>
              <w:widowControl w:val="0"/>
              <w:rPr>
                <w:sz w:val="22"/>
              </w:rPr>
            </w:pPr>
            <w:r>
              <w:rPr>
                <w:sz w:val="22"/>
              </w:rPr>
              <w:t>ERC/REC 13-03,</w:t>
            </w:r>
          </w:p>
          <w:p w:rsidR="00FF3CF3" w:rsidRDefault="00ED1732">
            <w:pPr>
              <w:widowControl w:val="0"/>
              <w:rPr>
                <w:sz w:val="22"/>
              </w:rPr>
            </w:pPr>
            <w:r>
              <w:rPr>
                <w:sz w:val="22"/>
              </w:rPr>
              <w:t xml:space="preserve">EN 301 428, </w:t>
            </w:r>
          </w:p>
          <w:p w:rsidR="00FF3CF3" w:rsidRDefault="00ED1732">
            <w:pPr>
              <w:widowControl w:val="0"/>
            </w:pPr>
            <w:r>
              <w:rPr>
                <w:sz w:val="22"/>
              </w:rPr>
              <w:t>EN 301 430.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14,4–14,47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L457A, L484A</w:t>
            </w:r>
          </w:p>
          <w:p w:rsidR="00FF3CF3" w:rsidRDefault="00ED1732">
            <w:pPr>
              <w:widowControl w:val="0"/>
              <w:rPr>
                <w:sz w:val="22"/>
              </w:rPr>
            </w:pPr>
            <w:r>
              <w:rPr>
                <w:sz w:val="22"/>
              </w:rPr>
              <w:t>Palydovinė judrioji (Ž-K) L506A</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L504A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ECC/DEC/(05)11,</w:t>
            </w:r>
          </w:p>
          <w:p w:rsidR="00FF3CF3" w:rsidRDefault="00ED1732">
            <w:pPr>
              <w:widowControl w:val="0"/>
              <w:rPr>
                <w:sz w:val="22"/>
              </w:rPr>
            </w:pPr>
            <w:r>
              <w:rPr>
                <w:sz w:val="22"/>
              </w:rPr>
              <w:t>EN 301 186,</w:t>
            </w:r>
          </w:p>
          <w:p w:rsidR="00FF3CF3" w:rsidRDefault="00ED1732">
            <w:pPr>
              <w:widowControl w:val="0"/>
            </w:pPr>
            <w:r>
              <w:rPr>
                <w:sz w:val="22"/>
              </w:rPr>
              <w:t>EN 301 427.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fiksuotojo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ECC/DEC/(05)10,</w:t>
            </w:r>
          </w:p>
          <w:p w:rsidR="00FF3CF3" w:rsidRDefault="00ED1732">
            <w:pPr>
              <w:widowControl w:val="0"/>
              <w:rPr>
                <w:sz w:val="22"/>
              </w:rPr>
            </w:pPr>
            <w:r>
              <w:rPr>
                <w:sz w:val="22"/>
              </w:rPr>
              <w:t>ERC/REC 13-03,</w:t>
            </w:r>
          </w:p>
          <w:p w:rsidR="00FF3CF3" w:rsidRDefault="00ED1732">
            <w:pPr>
              <w:widowControl w:val="0"/>
              <w:rPr>
                <w:sz w:val="22"/>
              </w:rPr>
            </w:pPr>
            <w:r>
              <w:rPr>
                <w:sz w:val="22"/>
              </w:rPr>
              <w:t xml:space="preserve">EN 301 428, </w:t>
            </w:r>
          </w:p>
          <w:p w:rsidR="00FF3CF3" w:rsidRDefault="00ED1732">
            <w:pPr>
              <w:widowControl w:val="0"/>
            </w:pPr>
            <w:r>
              <w:rPr>
                <w:sz w:val="22"/>
              </w:rPr>
              <w:t>EN 301 430.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14,47–14,5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L457A, L484A</w:t>
            </w:r>
          </w:p>
          <w:p w:rsidR="00FF3CF3" w:rsidRDefault="00ED1732">
            <w:pPr>
              <w:widowControl w:val="0"/>
              <w:rPr>
                <w:sz w:val="22"/>
              </w:rPr>
            </w:pPr>
            <w:r>
              <w:rPr>
                <w:sz w:val="22"/>
              </w:rPr>
              <w:t xml:space="preserve">Palydovinė </w:t>
            </w:r>
            <w:r>
              <w:rPr>
                <w:sz w:val="22"/>
              </w:rPr>
              <w:t>judrioji (Ž-K) L506A</w:t>
            </w:r>
          </w:p>
          <w:p w:rsidR="00FF3CF3" w:rsidRDefault="00ED1732">
            <w:pPr>
              <w:widowControl w:val="0"/>
              <w:rPr>
                <w:sz w:val="22"/>
              </w:rPr>
            </w:pPr>
            <w:r>
              <w:rPr>
                <w:sz w:val="22"/>
              </w:rPr>
              <w:t>Radioastronomijos</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L149, L504A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judriojo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w:t>
            </w:r>
            <w:r>
              <w:rPr>
                <w:sz w:val="22"/>
              </w:rPr>
              <w:t>11,</w:t>
            </w:r>
          </w:p>
          <w:p w:rsidR="00FF3CF3" w:rsidRDefault="00ED1732">
            <w:pPr>
              <w:widowControl w:val="0"/>
              <w:rPr>
                <w:sz w:val="22"/>
              </w:rPr>
            </w:pPr>
            <w:r>
              <w:rPr>
                <w:sz w:val="22"/>
              </w:rPr>
              <w:t>EN 301 186,</w:t>
            </w:r>
          </w:p>
          <w:p w:rsidR="00FF3CF3" w:rsidRDefault="00ED1732">
            <w:pPr>
              <w:widowControl w:val="0"/>
            </w:pPr>
            <w:r>
              <w:rPr>
                <w:sz w:val="22"/>
              </w:rPr>
              <w:t>EN 301 427.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Palydovinio fiksuotojo radijo ryšio sistemoms.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ECC/DEC/(05)10,</w:t>
            </w:r>
          </w:p>
          <w:p w:rsidR="00FF3CF3" w:rsidRDefault="00ED1732">
            <w:pPr>
              <w:widowControl w:val="0"/>
              <w:rPr>
                <w:sz w:val="22"/>
              </w:rPr>
            </w:pPr>
            <w:r>
              <w:rPr>
                <w:sz w:val="22"/>
              </w:rPr>
              <w:t>ERC/REC 13-03,</w:t>
            </w:r>
          </w:p>
          <w:p w:rsidR="00FF3CF3" w:rsidRDefault="00ED1732">
            <w:pPr>
              <w:widowControl w:val="0"/>
              <w:rPr>
                <w:sz w:val="22"/>
              </w:rPr>
            </w:pPr>
            <w:r>
              <w:rPr>
                <w:sz w:val="22"/>
              </w:rPr>
              <w:t xml:space="preserve">EN 301 428, </w:t>
            </w:r>
          </w:p>
          <w:p w:rsidR="00FF3CF3" w:rsidRDefault="00ED1732">
            <w:pPr>
              <w:widowControl w:val="0"/>
            </w:pPr>
            <w:r>
              <w:rPr>
                <w:sz w:val="22"/>
              </w:rPr>
              <w:t>EN 301 430.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14,5–14,8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14,5– 14,62 GHz / 15,23– 15,35 GHz radijo d</w:t>
            </w:r>
            <w:r>
              <w:rPr>
                <w:sz w:val="22"/>
              </w:rPr>
              <w:t>ažnių juostose</w:t>
            </w:r>
            <w:r>
              <w:rPr>
                <w:iCs/>
                <w:sz w:val="22"/>
              </w:rPr>
              <w:t>, laikantis Plano 1 priede nurodyto radijo ryšio kanalų dalijimo. Antenos stiprinimo koeficientas turi būti ne mažes</w:t>
            </w:r>
            <w:r>
              <w:rPr>
                <w:iCs/>
                <w:sz w:val="22"/>
              </w:rPr>
              <w:t>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12-07,</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w:t>
            </w:r>
            <w:r>
              <w:rPr>
                <w:sz w:val="22"/>
              </w:rPr>
              <w:t xml:space="preserve">fiksuotojo ir judriojo radijo ryšio sistemų naudojimo esminiams poreikiams tenkinti, skiriama pirmuoju </w:t>
            </w:r>
            <w:r>
              <w:rPr>
                <w:sz w:val="22"/>
              </w:rPr>
              <w:t>režimu. Radijo dažnių juosta įeina į NATO suderinto naudojimo 14,62-</w:t>
            </w:r>
            <w:r>
              <w:rPr>
                <w:iCs/>
                <w:sz w:val="22"/>
              </w:rPr>
              <w:t>15,23</w:t>
            </w:r>
            <w:r>
              <w:rPr>
                <w:sz w:val="22"/>
              </w:rPr>
              <w:t xml:space="preserve"> GHz </w:t>
            </w:r>
            <w:r>
              <w:rPr>
                <w:iCs/>
                <w:sz w:val="22"/>
              </w:rPr>
              <w:t xml:space="preserve">radijo </w:t>
            </w:r>
            <w:r>
              <w:rPr>
                <w:sz w:val="22"/>
              </w:rPr>
              <w:t xml:space="preserve">dažnių juostą.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14,8–15,35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L339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Taškas-taškas sistemoms (radiorelinėms linijoms) 14,5– 14,62 GHz / 15,23– 15,35 GHz radijo d</w:t>
            </w:r>
            <w:r>
              <w:rPr>
                <w:sz w:val="22"/>
              </w:rPr>
              <w:t xml:space="preserve">ažnių </w:t>
            </w:r>
            <w:r>
              <w:rPr>
                <w:sz w:val="22"/>
              </w:rPr>
              <w:t>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12-07,</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w:t>
            </w:r>
            <w:r>
              <w:rPr>
                <w:sz w:val="22"/>
              </w:rPr>
              <w:t>valstybės gynyba susijusiems</w:t>
            </w:r>
            <w:r>
              <w:rPr>
                <w:iCs/>
                <w:sz w:val="22"/>
              </w:rPr>
              <w:t xml:space="preserve"> </w:t>
            </w:r>
            <w:r>
              <w:rPr>
                <w:sz w:val="22"/>
              </w:rPr>
              <w:t>fiksuotojo ir judriojo radijo ryšio sistemų naudojimo esminiams poreikiams tenkinti, skiriama pirmuoju režimu. Radijo dažnių juosta įeina į NATO suderinto naudojimo 14,62</w:t>
            </w:r>
            <w:r>
              <w:rPr>
                <w:iCs/>
                <w:sz w:val="22"/>
              </w:rPr>
              <w:t>– 15,23</w:t>
            </w:r>
            <w:r>
              <w:rPr>
                <w:sz w:val="22"/>
              </w:rPr>
              <w:t xml:space="preserve"> GHz </w:t>
            </w:r>
            <w:r>
              <w:rPr>
                <w:iCs/>
                <w:sz w:val="22"/>
              </w:rPr>
              <w:t xml:space="preserve">radijo </w:t>
            </w:r>
            <w:r>
              <w:rPr>
                <w:sz w:val="22"/>
              </w:rPr>
              <w:t>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15,35–15,4</w:t>
            </w:r>
            <w:r>
              <w:rPr>
                <w:sz w:val="22"/>
              </w:rPr>
              <w:t xml:space="preserve">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15,4–15,43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L511D</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15,43–15,63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 xml:space="preserve">PALYDOVINĖ </w:t>
            </w:r>
            <w:r>
              <w:rPr>
                <w:sz w:val="22"/>
              </w:rPr>
              <w:t>FIKSUOTOJI (K-Ž) (Ž-K)</w:t>
            </w:r>
          </w:p>
          <w:p w:rsidR="00FF3CF3" w:rsidRDefault="00ED1732">
            <w:pPr>
              <w:widowControl w:val="0"/>
              <w:rPr>
                <w:sz w:val="22"/>
              </w:rPr>
            </w:pPr>
            <w:r>
              <w:rPr>
                <w:sz w:val="22"/>
              </w:rPr>
              <w:t>L511C</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 Palydovinės judriosios tarnybos 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15,63–15,7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OREIVYSTĖS RADIONAVIGACIJOS</w:t>
            </w:r>
          </w:p>
          <w:p w:rsidR="00FF3CF3" w:rsidRDefault="00ED1732">
            <w:pPr>
              <w:widowControl w:val="0"/>
              <w:rPr>
                <w:sz w:val="22"/>
              </w:rPr>
            </w:pPr>
            <w:r>
              <w:rPr>
                <w:sz w:val="22"/>
              </w:rPr>
              <w:t>L511D</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 ir radionavigacijos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369.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15,7–16,6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RADIOLOKACIJOS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oreivystės ir laivų radarų naudojimo esminiams poreikiams tenkinti, skiriama pirmuoju režimu. Radijo dažnių juosta </w:t>
            </w:r>
            <w:r>
              <w:rPr>
                <w:sz w:val="22"/>
              </w:rPr>
              <w:t>įeina į NATO suderinto naudojimo 15,7 – 17,1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16,6–17,1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RADIOLOKACIJOS </w:t>
            </w:r>
          </w:p>
          <w:p w:rsidR="00FF3CF3" w:rsidRDefault="00ED1732">
            <w:pPr>
              <w:widowControl w:val="0"/>
              <w:rPr>
                <w:sz w:val="22"/>
              </w:rPr>
            </w:pPr>
            <w:r>
              <w:rPr>
                <w:sz w:val="22"/>
              </w:rPr>
              <w:t>Kosminio tyrimo (Ž-K)</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esminiams sausumos, oreivystės ir laivų radiolokacijos sistemų poreikiams tenkinti, skiriama pirmuo</w:t>
            </w:r>
            <w:r>
              <w:rPr>
                <w:sz w:val="22"/>
              </w:rPr>
              <w:t>ju režimu. Radijo dažnių juosta įeina į NATO suderinto naudojimo 15,7 – 17,1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17,1–17,2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sausumos, oreivystės ir laivų radarų naudojimo esminiams </w:t>
            </w:r>
            <w:r>
              <w:rPr>
                <w:sz w:val="22"/>
              </w:rPr>
              <w:t>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Plačiajuosčių duomenų perdavimo sistemų mažojo nuotolio </w:t>
            </w:r>
            <w:r>
              <w:rPr>
                <w:sz w:val="22"/>
              </w:rPr>
              <w:t>radijo ryšio</w:t>
            </w:r>
            <w:r>
              <w:rPr>
                <w:iCs/>
                <w:sz w:val="22"/>
              </w:rPr>
              <w:t xml:space="preserve"> įrenginiams, veikiantiems </w:t>
            </w:r>
            <w:r>
              <w:rPr>
                <w:sz w:val="22"/>
              </w:rPr>
              <w:t>17,1– 17,3 GHz</w:t>
            </w:r>
            <w:r>
              <w:rPr>
                <w:iCs/>
                <w:sz w:val="22"/>
              </w:rPr>
              <w:t xml:space="preserve"> radijo dažnių juostoje, </w:t>
            </w:r>
            <w:r>
              <w:rPr>
                <w:sz w:val="22"/>
              </w:rPr>
              <w:t xml:space="preserve">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70-03, </w:t>
            </w:r>
          </w:p>
          <w:p w:rsidR="00FF3CF3" w:rsidRDefault="00ED1732">
            <w:pPr>
              <w:widowControl w:val="0"/>
            </w:pPr>
            <w:r>
              <w:rPr>
                <w:sz w:val="22"/>
                <w:szCs w:val="14"/>
              </w:rPr>
              <w:t>ETS 300 836,</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17,1– 17,3 GHz</w:t>
            </w:r>
            <w:r>
              <w:rPr>
                <w:iCs/>
                <w:sz w:val="22"/>
              </w:rPr>
              <w:t xml:space="preserve"> radijo dažnių juostoje, </w:t>
            </w:r>
            <w:r>
              <w:rPr>
                <w:sz w:val="22"/>
              </w:rPr>
              <w:t xml:space="preserve">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17,2–17,3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KOSMINIO TYRIMO (aktyvioji) </w:t>
            </w:r>
          </w:p>
          <w:p w:rsidR="00FF3CF3" w:rsidRDefault="00ED1732">
            <w:pPr>
              <w:widowControl w:val="0"/>
              <w:rPr>
                <w:sz w:val="22"/>
              </w:rPr>
            </w:pPr>
            <w:r>
              <w:rPr>
                <w:sz w:val="22"/>
              </w:rPr>
              <w:t>L513A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w:t>
            </w:r>
            <w:r>
              <w:rPr>
                <w:sz w:val="22"/>
              </w:rPr>
              <w:t>reikmėms – su valstybės gynyba susijusiems sausumos, oreivystės ir laivų radarų naudojimo esminiams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radijo ryšio</w:t>
            </w:r>
            <w:r>
              <w:rPr>
                <w:iCs/>
                <w:sz w:val="22"/>
              </w:rPr>
              <w:t xml:space="preserve"> įrenginiams, veikiantiems </w:t>
            </w:r>
            <w:r>
              <w:rPr>
                <w:sz w:val="22"/>
              </w:rPr>
              <w:t>17,1</w:t>
            </w:r>
            <w:r>
              <w:rPr>
                <w:sz w:val="22"/>
              </w:rPr>
              <w:t>– 17,3 GHz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70-03, </w:t>
            </w:r>
          </w:p>
          <w:p w:rsidR="00FF3CF3" w:rsidRDefault="00ED1732">
            <w:pPr>
              <w:widowControl w:val="0"/>
            </w:pPr>
            <w:r>
              <w:rPr>
                <w:sz w:val="22"/>
                <w:szCs w:val="14"/>
              </w:rPr>
              <w:t>ETS 300 836,</w:t>
            </w:r>
          </w:p>
          <w:p w:rsidR="00FF3CF3" w:rsidRDefault="00ED1732">
            <w:pPr>
              <w:widowControl w:val="0"/>
              <w:rPr>
                <w:sz w:val="22"/>
              </w:rPr>
            </w:pPr>
            <w:r>
              <w:rPr>
                <w:sz w:val="22"/>
              </w:rPr>
              <w:t>EN 301 893.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17,1– 17,3 GHz</w:t>
            </w:r>
            <w:r>
              <w:rPr>
                <w:iCs/>
                <w:sz w:val="22"/>
              </w:rPr>
              <w:t xml:space="preserve">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17,3–17,7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w:t>
            </w:r>
            <w:r>
              <w:rPr>
                <w:sz w:val="22"/>
              </w:rPr>
              <w:t xml:space="preserve"> FIKSUOTOJI (Ž-K) L516, (K-Ž) L516A, L516B</w:t>
            </w:r>
          </w:p>
          <w:p w:rsidR="00FF3CF3" w:rsidRDefault="00ED1732">
            <w:pPr>
              <w:widowControl w:val="0"/>
              <w:rPr>
                <w:sz w:val="22"/>
              </w:rPr>
            </w:pPr>
            <w:r>
              <w:rPr>
                <w:sz w:val="22"/>
              </w:rPr>
              <w:t>Radiolokacijos</w:t>
            </w:r>
          </w:p>
          <w:p w:rsidR="00FF3CF3" w:rsidRDefault="00ED1732">
            <w:pPr>
              <w:widowControl w:val="0"/>
            </w:pPr>
            <w:r>
              <w:rPr>
                <w:sz w:val="22"/>
              </w:rPr>
              <w:t>L514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Palydovinės transliavimo tarnybos radijo maitinimo linijoms (fideriams)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RR App. 30A.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Didelio tankio 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w:t>
            </w:r>
            <w:r>
              <w:rPr>
                <w:sz w:val="22"/>
              </w:rPr>
              <w:t>su valstybės gynyba susijusiems sausumos, oreivystės ir laivų radarų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17,7–18,1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PALYDOVINĖ FIKSUOTOJI (K-Ž) L484A, (Ž-K) L516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w:t>
            </w:r>
            <w:r>
              <w:rPr>
                <w:iCs/>
                <w:sz w:val="22"/>
              </w:rPr>
              <w:t>linijoms) 17,7– 18,7 GHz / 18,7– 19,7 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w:t>
            </w:r>
            <w:r>
              <w:rPr>
                <w:sz w:val="22"/>
              </w:rPr>
              <w:t>/(00)07, ERC/REC 12-03,</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Palydovinės transliavimo tarnybos radijo maitinimo linijoms (fideriams)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RR App. 30A.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18,1–18,4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pPr>
            <w:r>
              <w:rPr>
                <w:sz w:val="22"/>
              </w:rPr>
              <w:t xml:space="preserve">PALYDOVINĖ FIKSUOTOJI (K-Ž) L484A, (Ž-K) L520 </w:t>
            </w:r>
          </w:p>
          <w:p w:rsidR="00FF3CF3" w:rsidRDefault="00ED1732">
            <w:pPr>
              <w:widowControl w:val="0"/>
              <w:rPr>
                <w:sz w:val="22"/>
              </w:rPr>
            </w:pPr>
            <w:r>
              <w:rPr>
                <w:sz w:val="22"/>
              </w:rPr>
              <w:t>JUDRIOJI</w:t>
            </w:r>
          </w:p>
          <w:p w:rsidR="00FF3CF3" w:rsidRDefault="00ED1732">
            <w:pPr>
              <w:widowControl w:val="0"/>
              <w:rPr>
                <w:sz w:val="22"/>
              </w:rPr>
            </w:pPr>
            <w:r>
              <w:rPr>
                <w:sz w:val="22"/>
              </w:rPr>
              <w:t>L519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17,7– 18,7 GHz / 18,7– 19,7 GHz radijo d</w:t>
            </w:r>
            <w:r>
              <w:rPr>
                <w:sz w:val="22"/>
              </w:rPr>
              <w:t>ažnių juostose</w:t>
            </w:r>
            <w:r>
              <w:rPr>
                <w:iCs/>
                <w:sz w:val="22"/>
              </w:rPr>
              <w:t xml:space="preserve">, laikantis Plano 1 priede nurodyto radijo ryšio kanalų dalijimo. Antenos </w:t>
            </w:r>
            <w:r>
              <w:rPr>
                <w:iCs/>
                <w:sz w:val="22"/>
              </w:rPr>
              <w:t>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ERC/DEC/(00)07, ERC/REC 12-03,</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 xml:space="preserve">EN 301 </w:t>
            </w:r>
            <w:r>
              <w:rPr>
                <w:sz w:val="22"/>
              </w:rPr>
              <w:t>459.</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Palydovinės transliavimo tarnybos radijo maitinimo linijoms (fideriams)</w:t>
            </w:r>
            <w:r>
              <w:rPr>
                <w:sz w:val="22"/>
              </w:rPr>
              <w:t>.</w:t>
            </w:r>
            <w:r>
              <w:rPr>
                <w:iCs/>
                <w:sz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ERC/DEC/(00)07.</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18,4–18,6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(K-Ž) L484A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17,7– 18,7 GHz / 18,7– 19,7 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ERC/DEC/(00)07, ERC/REC 12-03,</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w:t>
            </w:r>
            <w:r>
              <w:rPr>
                <w:iCs/>
                <w:sz w:val="22"/>
              </w:rPr>
              <w:t>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18,6–18,8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 L522B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17,7– 18,7 </w:t>
            </w:r>
            <w:r>
              <w:rPr>
                <w:iCs/>
                <w:sz w:val="22"/>
              </w:rPr>
              <w:t>GHz / 18,7– 19,7 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ERC/DEC/(00)07, ERC/REC 12-0</w:t>
            </w:r>
            <w:r>
              <w:rPr>
                <w:sz w:val="22"/>
              </w:rPr>
              <w:t>3,</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18,8–19,3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17,7– 18,7 GHz / 18,7– </w:t>
            </w:r>
            <w:r>
              <w:rPr>
                <w:iCs/>
                <w:sz w:val="22"/>
              </w:rPr>
              <w:t>19,7 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ERC/DEC/(00)07, ERC/REC 12-03,</w:t>
            </w:r>
          </w:p>
          <w:p w:rsidR="00FF3CF3" w:rsidRDefault="00ED1732">
            <w:pPr>
              <w:widowControl w:val="0"/>
            </w:pPr>
            <w:r>
              <w:rPr>
                <w:sz w:val="22"/>
              </w:rPr>
              <w:t>EN 302 21</w:t>
            </w:r>
            <w:r>
              <w:rPr>
                <w:sz w:val="22"/>
              </w:rPr>
              <w:t>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379.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19,3–19,7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PALYDOVINĖ FIKSUOTOJI (K-Ž) L523B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17,7– 18,7 GHz / 18,7– 19,7 </w:t>
            </w:r>
            <w:r>
              <w:rPr>
                <w:iCs/>
                <w:sz w:val="22"/>
              </w:rPr>
              <w:t>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ERC/DEC/(00)07, ERC/REC 12-03,</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 ERC/DEC/(00)07,</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19,7–20,1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FIKSUOTOJI (K-Ž) L484A, L516B</w:t>
            </w:r>
          </w:p>
          <w:p w:rsidR="00FF3CF3" w:rsidRDefault="00ED1732">
            <w:pPr>
              <w:widowControl w:val="0"/>
              <w:rPr>
                <w:sz w:val="22"/>
              </w:rPr>
            </w:pPr>
            <w:r>
              <w:rPr>
                <w:sz w:val="22"/>
              </w:rPr>
              <w:t>Palydovinė judrioji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Palydovinio fiksuotojo ir palydovinio judriojo radijo ryšio </w:t>
            </w:r>
            <w:r>
              <w:rPr>
                <w:iCs/>
                <w:sz w:val="22"/>
              </w:rPr>
              <w:t>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ERC/DEC/(99)26,</w:t>
            </w:r>
          </w:p>
          <w:p w:rsidR="00FF3CF3" w:rsidRDefault="00ED1732">
            <w:pPr>
              <w:widowControl w:val="0"/>
              <w:rPr>
                <w:sz w:val="22"/>
              </w:rPr>
            </w:pPr>
            <w:r>
              <w:rPr>
                <w:sz w:val="22"/>
              </w:rPr>
              <w:t>ECC/DEC/(06)02,</w:t>
            </w:r>
          </w:p>
          <w:p w:rsidR="00FF3CF3" w:rsidRDefault="00ED1732">
            <w:pPr>
              <w:widowControl w:val="0"/>
              <w:rPr>
                <w:sz w:val="22"/>
              </w:rPr>
            </w:pPr>
            <w:r>
              <w:rPr>
                <w:sz w:val="22"/>
              </w:rPr>
              <w:t xml:space="preserve">ECC/DEC/(06)03, </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Didelio tankio 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20,1–20,2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FIKSUOTOJI (K-Ž) L484A, L516B</w:t>
            </w:r>
          </w:p>
          <w:p w:rsidR="00FF3CF3" w:rsidRDefault="00ED1732">
            <w:pPr>
              <w:widowControl w:val="0"/>
              <w:rPr>
                <w:sz w:val="22"/>
              </w:rPr>
            </w:pPr>
            <w:r>
              <w:rPr>
                <w:sz w:val="22"/>
              </w:rPr>
              <w:t xml:space="preserve">PALYDOVINĖ JUDRIOJI (K-Ž) </w:t>
            </w:r>
          </w:p>
          <w:p w:rsidR="00FF3CF3" w:rsidRDefault="00ED1732">
            <w:pPr>
              <w:widowControl w:val="0"/>
              <w:rPr>
                <w:sz w:val="22"/>
              </w:rPr>
            </w:pPr>
            <w:r>
              <w:rPr>
                <w:sz w:val="22"/>
              </w:rPr>
              <w:t xml:space="preserve">L526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ir 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ERC/DEC/(99)26, </w:t>
            </w:r>
          </w:p>
          <w:p w:rsidR="00FF3CF3" w:rsidRDefault="00ED1732">
            <w:pPr>
              <w:widowControl w:val="0"/>
              <w:rPr>
                <w:sz w:val="22"/>
              </w:rPr>
            </w:pPr>
            <w:r>
              <w:rPr>
                <w:sz w:val="22"/>
              </w:rPr>
              <w:t>ECC/DEC/(06)02,</w:t>
            </w:r>
          </w:p>
          <w:p w:rsidR="00FF3CF3" w:rsidRDefault="00ED1732">
            <w:pPr>
              <w:widowControl w:val="0"/>
              <w:rPr>
                <w:sz w:val="22"/>
              </w:rPr>
            </w:pPr>
            <w:r>
              <w:rPr>
                <w:sz w:val="22"/>
              </w:rPr>
              <w:t xml:space="preserve">ECC/DEC/(06)03, </w:t>
            </w:r>
          </w:p>
          <w:p w:rsidR="00FF3CF3" w:rsidRDefault="00ED1732">
            <w:pPr>
              <w:widowControl w:val="0"/>
              <w:rPr>
                <w:sz w:val="22"/>
              </w:rPr>
            </w:pPr>
            <w:r>
              <w:rPr>
                <w:sz w:val="22"/>
              </w:rPr>
              <w:t>EN 301 360,</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Didelio tankio palydovinio fiksuotojo radijo ryšio sistemoms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20,2–21,2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FIKSUOTOJI (K-Ž) </w:t>
            </w:r>
          </w:p>
          <w:p w:rsidR="00FF3CF3" w:rsidRDefault="00ED1732">
            <w:pPr>
              <w:widowControl w:val="0"/>
              <w:rPr>
                <w:sz w:val="22"/>
              </w:rPr>
            </w:pPr>
            <w:r>
              <w:rPr>
                <w:sz w:val="22"/>
              </w:rPr>
              <w:t>PALYDOVINĖ JUDRIOJI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ir palydovinio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radijo ryšio (K-Ž) naudojimo esminiams poreikiams tenkinti, </w:t>
            </w:r>
            <w:r>
              <w:rPr>
                <w:sz w:val="22"/>
              </w:rPr>
              <w:t>skiriama antruoju režimu. NATO suderinto naudojimo radijo dažnių juosta, naudojama poroje su 43,5</w:t>
            </w:r>
            <w:r>
              <w:rPr>
                <w:iCs/>
                <w:sz w:val="22"/>
              </w:rPr>
              <w:t>– 45,5 GHz</w:t>
            </w:r>
            <w:r>
              <w:rPr>
                <w:sz w:val="22"/>
              </w:rPr>
              <w:t xml:space="preserve"> radijo dažnių juosta.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21,2–21,4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 xml:space="preserve">FIKSUOTOJI </w:t>
            </w:r>
          </w:p>
          <w:p w:rsidR="00FF3CF3" w:rsidRDefault="00ED1732">
            <w:pPr>
              <w:widowControl w:val="0"/>
            </w:pPr>
            <w:r>
              <w:rPr>
                <w:sz w:val="22"/>
              </w:rPr>
              <w:t xml:space="preserve">JUDRIOJI </w:t>
            </w:r>
          </w:p>
          <w:p w:rsidR="00FF3CF3" w:rsidRDefault="00ED1732">
            <w:pPr>
              <w:widowControl w:val="0"/>
              <w:rPr>
                <w:sz w:val="22"/>
              </w:rPr>
            </w:pPr>
            <w:r>
              <w:rPr>
                <w:sz w:val="22"/>
              </w:rPr>
              <w:t xml:space="preserve">KOSMINIO TYRIMO (pasyvioji)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Vienakryptėms</w:t>
            </w:r>
            <w:r>
              <w:rPr>
                <w:sz w:val="22"/>
              </w:rPr>
              <w:t xml:space="preserve"> </w:t>
            </w:r>
            <w:r>
              <w:rPr>
                <w:iCs/>
                <w:sz w:val="22"/>
              </w:rPr>
              <w:t xml:space="preserve">taškas-taškas sistemoms (radiorelinėms linijoms), laikantis Plano 1 priede nurodyto radijo ryšio kanalų dalijimo.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F.637-2,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21,4–22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 xml:space="preserve">PALYDOVINĖ TRANSLIAVIMO </w:t>
            </w:r>
          </w:p>
          <w:p w:rsidR="00FF3CF3" w:rsidRDefault="00ED1732">
            <w:pPr>
              <w:widowControl w:val="0"/>
              <w:rPr>
                <w:sz w:val="22"/>
              </w:rPr>
            </w:pPr>
            <w:r>
              <w:rPr>
                <w:sz w:val="22"/>
              </w:rPr>
              <w:t>L208B, L530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Didelės skiriamosios gebos palydovinėms transliavimo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RR Res. 525,</w:t>
            </w:r>
          </w:p>
          <w:p w:rsidR="00FF3CF3" w:rsidRDefault="00ED1732">
            <w:pPr>
              <w:widowControl w:val="0"/>
              <w:rPr>
                <w:iCs/>
                <w:sz w:val="22"/>
              </w:rPr>
            </w:pPr>
            <w:r>
              <w:rPr>
                <w:iCs/>
                <w:sz w:val="22"/>
              </w:rPr>
              <w:t xml:space="preserve">EN </w:t>
            </w:r>
            <w:r>
              <w:rPr>
                <w:iCs/>
                <w:sz w:val="22"/>
              </w:rPr>
              <w:t>301 360,</w:t>
            </w:r>
          </w:p>
          <w:p w:rsidR="00FF3CF3" w:rsidRDefault="00ED1732">
            <w:pPr>
              <w:widowControl w:val="0"/>
              <w:rPr>
                <w:iCs/>
                <w:sz w:val="22"/>
              </w:rPr>
            </w:pPr>
            <w:r>
              <w:rPr>
                <w:iCs/>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w:t>
            </w:r>
            <w:r>
              <w:rPr>
                <w:sz w:val="22"/>
              </w:rPr>
              <w:t xml:space="preserve">radijo ryšio įrenginiams, atliekantiems radaro funkcijas, 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nurodytų naudojimo sąlygų.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r>
              <w:rPr>
                <w:iCs/>
                <w:sz w:val="22"/>
              </w:rPr>
              <w:t>,</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Fiksuotosios ir judriosios tarnybos stotis negali kelti žalingųjų trikdžių palydovinėms transliavimo sistemoms ir negali reikalauti apsaugos nuo jų.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22–22,21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w:t>
            </w:r>
            <w:r>
              <w:rPr>
                <w:sz w:val="22"/>
              </w:rPr>
              <w:t>oreivystės judriąją</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22– 22,6 GHz / 23– 23,6 GHz radijo d</w:t>
            </w:r>
            <w:r>
              <w:rPr>
                <w:sz w:val="22"/>
              </w:rPr>
              <w:t>ažnių juostose</w:t>
            </w:r>
            <w:r>
              <w:rPr>
                <w:iCs/>
                <w:sz w:val="22"/>
              </w:rPr>
              <w:t>, laikantis Plano 1 priede nurodyto radijo ryšio kanalų dalijimo. Antenos stiprinimo koeficientas turi būti ne mažesnis kaip 32 dBi,</w:t>
            </w:r>
            <w:r>
              <w:rPr>
                <w:iCs/>
                <w:sz w:val="22"/>
              </w:rPr>
              <w:t xml:space="preserve">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dažnių </w:t>
            </w:r>
            <w:r>
              <w:rPr>
                <w:sz w:val="22"/>
              </w:rPr>
              <w:t>juostoje laikinai naudoti reportažo metu</w:t>
            </w:r>
            <w:r>
              <w:rPr>
                <w:iCs/>
                <w:sz w:val="22"/>
              </w:rPr>
              <w:t xml:space="preserve">, laikantis Plano 2 priede </w:t>
            </w:r>
            <w:r>
              <w:rPr>
                <w:iCs/>
                <w:sz w:val="22"/>
              </w:rPr>
              <w:t>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xml:space="preserve">– 26,65 GHz radijo dažnių juostoje,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22,21–22,5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 xml:space="preserve">Palydovinė Žemės </w:t>
            </w:r>
            <w:r>
              <w:rPr>
                <w:sz w:val="22"/>
              </w:rPr>
              <w:t xml:space="preserve">tyrimo (pasyvioji) </w:t>
            </w:r>
          </w:p>
          <w:p w:rsidR="00FF3CF3" w:rsidRDefault="00ED1732">
            <w:pPr>
              <w:widowControl w:val="0"/>
              <w:rPr>
                <w:sz w:val="22"/>
              </w:rPr>
            </w:pPr>
            <w:r>
              <w:rPr>
                <w:sz w:val="22"/>
              </w:rPr>
              <w:t>L149, L532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22– 22,6 GHz / 23– 23,6 GHz radijo d</w:t>
            </w:r>
            <w:r>
              <w:rPr>
                <w:sz w:val="22"/>
              </w:rPr>
              <w:t>ažnių juostose</w:t>
            </w:r>
            <w:r>
              <w:rPr>
                <w:iCs/>
                <w:sz w:val="22"/>
              </w:rPr>
              <w:t xml:space="preserve">, laikantis Plano 1 priede nurodyto radijo ryšio kanalų dalijimo. Antenos stiprinimo koeficientas turi būti ne mažesnis kaip </w:t>
            </w:r>
            <w:r>
              <w:rPr>
                <w:iCs/>
                <w:sz w:val="22"/>
              </w:rPr>
              <w:t>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dažnių </w:t>
            </w:r>
            <w:r>
              <w:rPr>
                <w:sz w:val="22"/>
              </w:rPr>
              <w:t>juostoje laikinai naudoti reportažo metu</w:t>
            </w:r>
            <w:r>
              <w:rPr>
                <w:iCs/>
                <w:sz w:val="22"/>
              </w:rPr>
              <w:t xml:space="preserve">, laikantis Plano 2 priede </w:t>
            </w:r>
            <w:r>
              <w:rPr>
                <w:iCs/>
                <w:sz w:val="22"/>
              </w:rPr>
              <w:t>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Automobiliniams mažojo nuotolio radijo ryšio įrenginiams, atliekantiems radaro funkcijas, veikiantiems</w:t>
            </w:r>
            <w:r>
              <w:rPr>
                <w:iCs/>
                <w:sz w:val="22"/>
              </w:rPr>
              <w:t xml:space="preserve"> 21,65</w:t>
            </w:r>
            <w:r>
              <w:rPr>
                <w:sz w:val="22"/>
              </w:rPr>
              <w:t>– 26,65 GHz radijo dažnių juostose, neinterferencine teise. Radijo dažniai (kanalai) gali būti naudojami be atsk</w:t>
            </w:r>
            <w:r>
              <w:rPr>
                <w:sz w:val="22"/>
              </w:rPr>
              <w:t>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22,5–22,55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22– 22,6 GHz / 23– 23,6 GHz radijo d</w:t>
            </w:r>
            <w:r>
              <w:rPr>
                <w:sz w:val="22"/>
              </w:rPr>
              <w:t>ažnių juostose</w:t>
            </w:r>
            <w:r>
              <w:rPr>
                <w:iCs/>
                <w:sz w:val="22"/>
              </w:rPr>
              <w:t>, laikantis Plano 1 priede nurodyto 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w:t>
            </w:r>
            <w:r>
              <w:rPr>
                <w:sz w:val="22"/>
              </w:rPr>
              <w:t xml:space="preserve">transliavimo sistemoms (stotims) </w:t>
            </w:r>
            <w:r>
              <w:rPr>
                <w:iCs/>
                <w:sz w:val="22"/>
              </w:rPr>
              <w:t xml:space="preserve">21,2– 24,5 GHz 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w:t>
            </w:r>
            <w:r>
              <w:rPr>
                <w:sz w:val="22"/>
              </w:rPr>
              <w:t xml:space="preserve">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22,55</w:t>
            </w:r>
            <w:r>
              <w:rPr>
                <w:sz w:val="22"/>
              </w:rPr>
              <w:t>–23,55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p w:rsidR="00FF3CF3" w:rsidRDefault="00ED1732">
            <w:pPr>
              <w:widowControl w:val="0"/>
              <w:rPr>
                <w:sz w:val="22"/>
              </w:rPr>
            </w:pPr>
            <w:r>
              <w:rPr>
                <w:sz w:val="22"/>
              </w:rPr>
              <w:t>L149, L338A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22– 22,6 GHz / 23– 23,6 GHz radijo d</w:t>
            </w:r>
            <w:r>
              <w:rPr>
                <w:sz w:val="22"/>
              </w:rPr>
              <w:t>ažnių juostose</w:t>
            </w:r>
            <w:r>
              <w:rPr>
                <w:iCs/>
                <w:sz w:val="22"/>
              </w:rPr>
              <w:t xml:space="preserve">, laikantis Plano 1 priede nurodyto radijo ryšio kanalų dalijimo. Antenos stiprinimo koeficientas turi būti ne </w:t>
            </w:r>
            <w:r>
              <w:rPr>
                <w:iCs/>
                <w:sz w:val="22"/>
              </w:rPr>
              <w:t>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szCs w:val="16"/>
              </w:rPr>
              <w:t>Vienakryptėms</w:t>
            </w:r>
            <w:r>
              <w:rPr>
                <w:sz w:val="22"/>
              </w:rPr>
              <w:t xml:space="preserve"> </w:t>
            </w:r>
            <w:r>
              <w:rPr>
                <w:iCs/>
                <w:sz w:val="22"/>
              </w:rPr>
              <w:t>taškas-taškas sistemoms (radiorelinėms linijoms) 22,6</w:t>
            </w:r>
            <w:r>
              <w:rPr>
                <w:sz w:val="22"/>
              </w:rPr>
              <w:t>– 23 GHz radijo dažnių juostoje</w:t>
            </w:r>
            <w:r>
              <w:rPr>
                <w:iCs/>
                <w:sz w:val="22"/>
              </w:rPr>
              <w:t xml:space="preserve">, laikantis Plano 1 priede nurodyto radijo ryšio </w:t>
            </w:r>
            <w:r>
              <w:rPr>
                <w:iCs/>
                <w:sz w:val="22"/>
              </w:rPr>
              <w:t>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ITU-R F.637-2,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 xml:space="preserve">21,2– 24,5 GHz radijo dažnių juostoje </w:t>
            </w:r>
            <w:r>
              <w:rPr>
                <w:sz w:val="22"/>
              </w:rPr>
              <w:t>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w:t>
            </w:r>
            <w:r>
              <w:rPr>
                <w:iCs/>
                <w:sz w:val="22"/>
              </w:rPr>
              <w:t>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389.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23,55–23,6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22– 22,6 GHz / 23– 23,6 GHz radijo d</w:t>
            </w:r>
            <w:r>
              <w:rPr>
                <w:sz w:val="22"/>
              </w:rPr>
              <w:t>ažnių juostose</w:t>
            </w:r>
            <w:r>
              <w:rPr>
                <w:iCs/>
                <w:sz w:val="22"/>
              </w:rPr>
              <w:t xml:space="preserve">, laikantis Plano 1 priede nurodyto </w:t>
            </w:r>
            <w:r>
              <w:rPr>
                <w:iCs/>
                <w:sz w:val="22"/>
              </w:rPr>
              <w:t>radijo ryšio kanalų dalijimo.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21,2– 2</w:t>
            </w:r>
            <w:r>
              <w:rPr>
                <w:iCs/>
                <w:sz w:val="22"/>
              </w:rPr>
              <w:t>4,5 GHz radijo dažnių 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Automobiliniams mažojo nuotolio radijo ryšio įrenginiams, atliekantiems radaro funkcijas, veikiantiems</w:t>
            </w:r>
            <w:r>
              <w:rPr>
                <w:iCs/>
                <w:sz w:val="22"/>
              </w:rPr>
              <w:t xml:space="preserve"> 21,65</w:t>
            </w:r>
            <w:r>
              <w:rPr>
                <w:sz w:val="22"/>
              </w:rPr>
              <w:t xml:space="preserve">– 26,65 GHz radijo </w:t>
            </w:r>
            <w:r>
              <w:rPr>
                <w:sz w:val="22"/>
              </w:rPr>
              <w:t>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23,6–24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w:t>
            </w:r>
            <w:r>
              <w:rPr>
                <w:sz w:val="22"/>
              </w:rPr>
              <w:t xml:space="preserve">(pasyvioji)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w:t>
            </w:r>
            <w:r>
              <w:rPr>
                <w:sz w:val="22"/>
              </w:rPr>
              <w:t>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Automobiliniams mažojo nuotolio radijo ryšio įrenginiams, atliekantiems radaro funkcijas, veikiantiems</w:t>
            </w:r>
            <w:r>
              <w:rPr>
                <w:iCs/>
                <w:sz w:val="22"/>
              </w:rPr>
              <w:t xml:space="preserve"> 21,65</w:t>
            </w:r>
            <w:r>
              <w:rPr>
                <w:sz w:val="22"/>
              </w:rPr>
              <w:t>– 26,65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24–24,05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PALYDOVINĖ MĖGĖJŲ</w:t>
            </w:r>
          </w:p>
          <w:p w:rsidR="00FF3CF3" w:rsidRDefault="00ED1732">
            <w:pPr>
              <w:widowControl w:val="0"/>
              <w:rPr>
                <w:sz w:val="22"/>
              </w:rPr>
            </w:pPr>
            <w:r>
              <w:rPr>
                <w:sz w:val="22"/>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Radijo mėgėjų stotims</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w:t>
            </w:r>
            <w:r>
              <w:rPr>
                <w:iCs/>
                <w:sz w:val="22"/>
              </w:rPr>
              <w:t xml:space="preserve">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mažojo nuotolio </w:t>
            </w:r>
            <w:r>
              <w:rPr>
                <w:sz w:val="22"/>
              </w:rPr>
              <w:t>radijo ryšio</w:t>
            </w:r>
            <w:r>
              <w:rPr>
                <w:iCs/>
                <w:sz w:val="22"/>
              </w:rPr>
              <w:t xml:space="preserve"> įrenginiams, veikiantiems </w:t>
            </w:r>
            <w:r>
              <w:rPr>
                <w:sz w:val="22"/>
              </w:rPr>
              <w:t>24– 24,25 GHz</w:t>
            </w:r>
            <w:r>
              <w:rPr>
                <w:iCs/>
                <w:sz w:val="22"/>
              </w:rPr>
              <w:t xml:space="preserve"> radijo dažnių juostoje, </w:t>
            </w:r>
            <w:r>
              <w:rPr>
                <w:sz w:val="22"/>
              </w:rPr>
              <w:t xml:space="preserve">neinterferencine </w:t>
            </w:r>
            <w:r>
              <w:rPr>
                <w:sz w:val="22"/>
              </w:rPr>
              <w:t>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w:t>
            </w:r>
            <w:r>
              <w:rPr>
                <w:sz w:val="22"/>
              </w:rPr>
              <w:t xml:space="preserve">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24,05–24,25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 xml:space="preserve">Mėgėjų </w:t>
            </w:r>
          </w:p>
          <w:p w:rsidR="00FF3CF3" w:rsidRDefault="00ED1732">
            <w:pPr>
              <w:widowControl w:val="0"/>
              <w:rPr>
                <w:sz w:val="22"/>
              </w:rPr>
            </w:pPr>
            <w:r>
              <w:rPr>
                <w:sz w:val="22"/>
              </w:rPr>
              <w:t xml:space="preserve">Palydovinė Žemės tyrimo (aktyvioji) </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L150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Palydoviniams lietaus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radiolokacinių sistemų naudojimo poreikiams tenkinti, skiriama antruoju </w:t>
            </w:r>
            <w:r>
              <w:rPr>
                <w:sz w:val="22"/>
              </w:rPr>
              <w:t>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55011.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w:t>
            </w:r>
            <w:r>
              <w:rPr>
                <w:sz w:val="22"/>
              </w:rPr>
              <w:t xml:space="preserve">radijo dažnių </w:t>
            </w:r>
            <w:r>
              <w:rPr>
                <w:sz w:val="22"/>
              </w:rPr>
              <w:t>juostoje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r>
              <w:rPr>
                <w:iCs/>
                <w:sz w:val="22"/>
              </w:rPr>
              <w:t xml:space="preserve">. </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mažojo nuotolio </w:t>
            </w:r>
            <w:r>
              <w:rPr>
                <w:sz w:val="22"/>
              </w:rPr>
              <w:t>radijo ryšio</w:t>
            </w:r>
            <w:r>
              <w:rPr>
                <w:iCs/>
                <w:sz w:val="22"/>
              </w:rPr>
              <w:t xml:space="preserve"> įrenginiams, veikiantiems </w:t>
            </w:r>
            <w:r>
              <w:rPr>
                <w:sz w:val="22"/>
              </w:rPr>
              <w:t>24– 24,25 GHz</w:t>
            </w:r>
            <w:r>
              <w:rPr>
                <w:iCs/>
                <w:sz w:val="22"/>
              </w:rPr>
              <w:t xml:space="preserve"> radijo dažnių juostoje, </w:t>
            </w:r>
            <w:r>
              <w:rPr>
                <w:sz w:val="22"/>
              </w:rPr>
              <w:t xml:space="preserve">neinterferencine teise. Radijo </w:t>
            </w:r>
            <w:r>
              <w:rPr>
                <w:sz w:val="22"/>
              </w:rPr>
              <w:t>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26,65 GHz radijo dažnių juostoje, neinterferencine tei</w:t>
            </w:r>
            <w:r>
              <w:rPr>
                <w:sz w:val="22"/>
              </w:rPr>
              <w:t>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24,25–24,45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ienakryptėms</w:t>
            </w:r>
            <w:r>
              <w:rPr>
                <w:sz w:val="22"/>
              </w:rPr>
              <w:t xml:space="preserve"> </w:t>
            </w:r>
            <w:r>
              <w:rPr>
                <w:iCs/>
                <w:sz w:val="22"/>
              </w:rPr>
              <w:t xml:space="preserve">taškas-taškas sistemoms </w:t>
            </w:r>
            <w:r>
              <w:rPr>
                <w:iCs/>
                <w:sz w:val="22"/>
              </w:rPr>
              <w:t xml:space="preserve">(radiorelinėms linijoms) </w:t>
            </w:r>
            <w:r>
              <w:rPr>
                <w:sz w:val="22"/>
              </w:rPr>
              <w:t xml:space="preserve">24,25– 24,5 GHz </w:t>
            </w:r>
            <w:r>
              <w:rPr>
                <w:iCs/>
                <w:sz w:val="22"/>
              </w:rPr>
              <w:t xml:space="preserve">radijo </w:t>
            </w:r>
            <w:r>
              <w:rPr>
                <w:sz w:val="22"/>
              </w:rPr>
              <w:t>dažnių juostoje</w:t>
            </w:r>
            <w:r>
              <w:rPr>
                <w:iCs/>
                <w:sz w:val="22"/>
              </w:rPr>
              <w:t>,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 xml:space="preserve">agalbinėms programų rengimo ir transliavimo sistemoms (stotims) </w:t>
            </w:r>
            <w:r>
              <w:rPr>
                <w:iCs/>
                <w:sz w:val="22"/>
              </w:rPr>
              <w:t xml:space="preserve">21,2– 24,5 GHz radijo dažnių </w:t>
            </w:r>
            <w:r>
              <w:rPr>
                <w:iCs/>
                <w:sz w:val="22"/>
              </w:rPr>
              <w:t>juostoje</w:t>
            </w:r>
            <w:r>
              <w:rPr>
                <w:sz w:val="22"/>
              </w:rPr>
              <w:t xml:space="preserve"> 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xml:space="preserve">– 26,65 GHz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24,45–24,5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w:t>
            </w:r>
            <w:r>
              <w:rPr>
                <w:sz w:val="22"/>
                <w:szCs w:val="16"/>
              </w:rPr>
              <w:t>ienakryptėms</w:t>
            </w:r>
            <w:r>
              <w:rPr>
                <w:sz w:val="22"/>
              </w:rPr>
              <w:t xml:space="preserve"> </w:t>
            </w:r>
            <w:r>
              <w:rPr>
                <w:iCs/>
                <w:sz w:val="22"/>
              </w:rPr>
              <w:t xml:space="preserve">taškas-taškas sistemoms (radiorelinėms linijoms) </w:t>
            </w:r>
            <w:r>
              <w:rPr>
                <w:sz w:val="22"/>
              </w:rPr>
              <w:t xml:space="preserve">24,25– 24,5 GHz </w:t>
            </w:r>
            <w:r>
              <w:rPr>
                <w:iCs/>
                <w:sz w:val="22"/>
              </w:rPr>
              <w:t xml:space="preserve">radijo </w:t>
            </w:r>
            <w:r>
              <w:rPr>
                <w:sz w:val="22"/>
              </w:rPr>
              <w:t>dažnių juostoje</w:t>
            </w:r>
            <w:r>
              <w:rPr>
                <w:iCs/>
                <w:sz w:val="22"/>
              </w:rPr>
              <w:t>,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w:t>
            </w:r>
            <w:r>
              <w:rPr>
                <w:iCs/>
                <w:sz w:val="22"/>
              </w:rPr>
              <w:t xml:space="preserve">21,2– 24,5 GHz radijo </w:t>
            </w:r>
            <w:r>
              <w:rPr>
                <w:iCs/>
                <w:sz w:val="22"/>
              </w:rPr>
              <w:t xml:space="preserve">dažnių juostoje </w:t>
            </w:r>
            <w:r>
              <w:rPr>
                <w:sz w:val="22"/>
              </w:rPr>
              <w:t>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r>
              <w:rPr>
                <w:iCs/>
                <w:sz w:val="22"/>
              </w:rPr>
              <w:t xml:space="preserve">. </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xml:space="preserve">– 26,65 GHz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24,5–24,65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w:t>
            </w:r>
            <w:r>
              <w:rPr>
                <w:iCs/>
                <w:sz w:val="22"/>
              </w:rPr>
              <w:t>(radiorelinėms linijoms) 24,5– 25,445 GHz / 25,557– 26,5 GHz radijo d</w:t>
            </w:r>
            <w:r>
              <w:rPr>
                <w:sz w:val="22"/>
              </w:rPr>
              <w:t>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sistemoms. Antenos stipr</w:t>
            </w:r>
            <w:r>
              <w:rPr>
                <w:iCs/>
                <w:sz w:val="22"/>
              </w:rPr>
              <w:t>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24,5– 25,445 GHz /</w:t>
            </w:r>
            <w:r>
              <w:rPr>
                <w:iCs/>
                <w:sz w:val="22"/>
              </w:rPr>
              <w:t xml:space="preserve"> 25,557– 26,5 GHz</w:t>
            </w:r>
            <w:r>
              <w:rPr>
                <w:sz w:val="22"/>
              </w:rPr>
              <w:t xml:space="preserve"> </w:t>
            </w:r>
            <w:r>
              <w:rPr>
                <w:iCs/>
                <w:sz w:val="22"/>
              </w:rPr>
              <w:t>radijo dažnių juostose, laikantis Plano 1 priede nurodyto radijo ryšio kanalų dalijimo. Radijo ryšio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w:t>
            </w:r>
            <w:r>
              <w:rPr>
                <w:iCs/>
                <w:sz w:val="22"/>
              </w:rPr>
              <w:t>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24,65–24,75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24,5– 25,445 GHz / 25,557– 26,5 GHz radijo d</w:t>
            </w:r>
            <w:r>
              <w:rPr>
                <w:sz w:val="22"/>
              </w:rPr>
              <w:t>ažnių juostose</w:t>
            </w:r>
            <w:r>
              <w:rPr>
                <w:iCs/>
                <w:sz w:val="22"/>
              </w:rPr>
              <w:t xml:space="preserve">, laikantis Plano 1 priede nurodyto </w:t>
            </w:r>
            <w:r>
              <w:rPr>
                <w:iCs/>
                <w:sz w:val="22"/>
              </w:rPr>
              <w:t>radijo ryšio 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w:t>
            </w:r>
            <w:r>
              <w:rPr>
                <w:sz w:val="22"/>
              </w:rPr>
              <w:t>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24,5– 25,445 GHz / 25,557– 26,5 GHz</w:t>
            </w:r>
            <w:r>
              <w:rPr>
                <w:sz w:val="22"/>
              </w:rPr>
              <w:t xml:space="preserve"> </w:t>
            </w:r>
            <w:r>
              <w:rPr>
                <w:iCs/>
                <w:sz w:val="22"/>
              </w:rPr>
              <w:t xml:space="preserve">radijo dažnių juostose, laikantis Plano 1 priede nurodyto radijo ryšio kanalų dalijimo. Radijo ryšio </w:t>
            </w:r>
            <w:r>
              <w:rPr>
                <w:iCs/>
                <w:sz w:val="22"/>
              </w:rPr>
              <w:t>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xml:space="preserve">– 26,65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24,75–25,25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24,5– 25,445 GHz / 25,557– 26,5 GHz radijo d</w:t>
            </w:r>
            <w:r>
              <w:rPr>
                <w:sz w:val="22"/>
              </w:rPr>
              <w:t>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w:t>
            </w:r>
            <w:r>
              <w:rPr>
                <w:iCs/>
                <w:sz w:val="22"/>
              </w:rPr>
              <w:t>istemoms.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24,5– 2</w:t>
            </w:r>
            <w:r>
              <w:rPr>
                <w:iCs/>
                <w:sz w:val="22"/>
              </w:rPr>
              <w:t>5,445 GHz / 25,557– 26,5 GHz</w:t>
            </w:r>
            <w:r>
              <w:rPr>
                <w:sz w:val="22"/>
              </w:rPr>
              <w:t xml:space="preserve"> </w:t>
            </w:r>
            <w:r>
              <w:rPr>
                <w:iCs/>
                <w:sz w:val="22"/>
              </w:rPr>
              <w:t>radijo dažnių juostose, laikantis Plano 1 priede nurodyto radijo ryšio kanalų dalinimo.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26,65 GHz radijo dažnių juostoje, neinterferencine teise. Radijo dažniai (kanalai) gali būti naudojami be atskiro leidimo, laikantis Sąraše</w:t>
            </w:r>
            <w:r>
              <w:rPr>
                <w:iCs/>
                <w:sz w:val="22"/>
              </w:rPr>
              <w:t xml:space="preserve"> nurody</w:t>
            </w:r>
            <w:r>
              <w:rPr>
                <w:iCs/>
                <w:sz w:val="22"/>
              </w:rPr>
              <w:t>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25,25–25,5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JUDRIOJI </w:t>
            </w:r>
          </w:p>
          <w:p w:rsidR="00FF3CF3" w:rsidRDefault="00ED1732">
            <w:pPr>
              <w:widowControl w:val="0"/>
              <w:rPr>
                <w:sz w:val="22"/>
              </w:rPr>
            </w:pPr>
            <w:r>
              <w:rPr>
                <w:sz w:val="22"/>
              </w:rPr>
              <w:t>L536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24,5– 25,445 GHz / 25,557– 26,5 GHz radijo d</w:t>
            </w:r>
            <w:r>
              <w:rPr>
                <w:sz w:val="22"/>
              </w:rPr>
              <w:t>ažnių juostose</w:t>
            </w:r>
            <w:r>
              <w:rPr>
                <w:iCs/>
                <w:sz w:val="22"/>
              </w:rPr>
              <w:t xml:space="preserve">, laikantis Plano 1 </w:t>
            </w:r>
            <w:r>
              <w:rPr>
                <w:iCs/>
                <w:sz w:val="22"/>
              </w:rPr>
              <w:t>priede nurodyto radijo ryšio 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 ne mažesnis kaip 27 d</w:t>
            </w:r>
            <w:r>
              <w:rPr>
                <w:iCs/>
                <w:sz w:val="22"/>
              </w:rPr>
              <w:t>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24,5– 25,445 GHz / 25,557– 26,5 GHz</w:t>
            </w:r>
            <w:r>
              <w:rPr>
                <w:sz w:val="22"/>
              </w:rPr>
              <w:t xml:space="preserve"> </w:t>
            </w:r>
            <w:r>
              <w:rPr>
                <w:iCs/>
                <w:sz w:val="22"/>
              </w:rPr>
              <w:t xml:space="preserve">radijo dažnių juostose, laikantis Plano 1 priede nurodyto radijo ryšio kanalų </w:t>
            </w:r>
            <w:r>
              <w:rPr>
                <w:iCs/>
                <w:sz w:val="22"/>
              </w:rPr>
              <w:t>dalijimo. Radijo ryšio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fiksuotojo ir judriojo radijo ryšio planuojamo </w:t>
            </w:r>
            <w:r>
              <w:rPr>
                <w:sz w:val="22"/>
              </w:rPr>
              <w:t>n</w:t>
            </w:r>
            <w:r>
              <w:rPr>
                <w:sz w:val="22"/>
              </w:rPr>
              <w:t>audojimo poreikiams tenkinti</w:t>
            </w:r>
            <w:r>
              <w:rPr>
                <w:iCs/>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tabs>
                <w:tab w:val="left" w:pos="1815"/>
              </w:tabs>
            </w:pPr>
            <w:r>
              <w:rPr>
                <w:sz w:val="22"/>
              </w:rPr>
              <w:t xml:space="preserve">Automobiliniams mažojo nuotolio radijo ryšio įrenginiams, atliekantiems radaro funkcijas, veikiantiems </w:t>
            </w:r>
            <w:r>
              <w:rPr>
                <w:iCs/>
                <w:sz w:val="22"/>
              </w:rPr>
              <w:t>21,65</w:t>
            </w:r>
            <w:r>
              <w:rPr>
                <w:sz w:val="22"/>
              </w:rPr>
              <w:t xml:space="preserve">– 26,65 GHz radijo dažnių juostoje. Radijo dažniai (kanalai) gali būti naudojami </w:t>
            </w:r>
            <w:r>
              <w:rPr>
                <w:sz w:val="22"/>
              </w:rPr>
              <w:t>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rPr>
                <w:sz w:val="22"/>
              </w:rPr>
            </w:pPr>
            <w:r>
              <w:rPr>
                <w:sz w:val="22"/>
              </w:rPr>
              <w:t>ERC/REC 70-03, EN 302 288.</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399.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25,5–27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p>
          <w:p w:rsidR="00FF3CF3" w:rsidRDefault="00ED1732">
            <w:pPr>
              <w:widowControl w:val="0"/>
              <w:rPr>
                <w:sz w:val="22"/>
              </w:rPr>
            </w:pPr>
            <w:r>
              <w:rPr>
                <w:sz w:val="22"/>
              </w:rPr>
              <w:t>KOSMINIO TYRIMO (K-Ž) L536C</w:t>
            </w:r>
          </w:p>
          <w:p w:rsidR="00FF3CF3" w:rsidRDefault="00ED1732">
            <w:pPr>
              <w:widowControl w:val="0"/>
              <w:rPr>
                <w:sz w:val="22"/>
              </w:rPr>
            </w:pPr>
            <w:r>
              <w:rPr>
                <w:sz w:val="22"/>
              </w:rPr>
              <w:t xml:space="preserve">Palydovinė Žemės tyrimo (K-Ž) L536B </w:t>
            </w:r>
          </w:p>
          <w:p w:rsidR="00FF3CF3" w:rsidRDefault="00ED1732">
            <w:pPr>
              <w:widowControl w:val="0"/>
              <w:rPr>
                <w:sz w:val="22"/>
              </w:rPr>
            </w:pPr>
            <w:r>
              <w:rPr>
                <w:sz w:val="22"/>
              </w:rPr>
              <w:t>L536, L536A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w:t>
            </w:r>
            <w:r>
              <w:rPr>
                <w:iCs/>
                <w:sz w:val="22"/>
              </w:rPr>
              <w:t>sistemoms (radiorelinėms linijoms) 24,5– 25,445 GHz / 25,557– 26,5 GHz radijo d</w:t>
            </w:r>
            <w:r>
              <w:rPr>
                <w:sz w:val="22"/>
              </w:rPr>
              <w:t>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sistemoms. Ant</w:t>
            </w:r>
            <w:r>
              <w:rPr>
                <w:iCs/>
                <w:sz w:val="22"/>
              </w:rPr>
              <w:t xml:space="preserve">enos stiprinimo koeficientas turi būti 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 xml:space="preserve">sistemoms 24,5– </w:t>
            </w:r>
            <w:r>
              <w:rPr>
                <w:iCs/>
                <w:sz w:val="22"/>
              </w:rPr>
              <w:t>25,445 GHz / 25,557– 26,5 GHz</w:t>
            </w:r>
            <w:r>
              <w:rPr>
                <w:sz w:val="22"/>
              </w:rPr>
              <w:t xml:space="preserve"> </w:t>
            </w:r>
            <w:r>
              <w:rPr>
                <w:iCs/>
                <w:sz w:val="22"/>
              </w:rPr>
              <w:t>radijo dažnių juostose, laikantis Plano 1 priede nurodyto radijo ryšio kanalų dalijimo. Radijo ryšio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13-02,</w:t>
            </w:r>
          </w:p>
          <w:p w:rsidR="00FF3CF3" w:rsidRDefault="00ED1732">
            <w:pPr>
              <w:widowControl w:val="0"/>
            </w:pPr>
            <w:r>
              <w:rPr>
                <w:sz w:val="22"/>
              </w:rPr>
              <w:t>EN 302 32</w:t>
            </w:r>
            <w:r>
              <w:rPr>
                <w:sz w:val="22"/>
              </w:rPr>
              <w:t>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Valstybės reikmėms – </w:t>
            </w:r>
            <w:r>
              <w:rPr>
                <w:sz w:val="22"/>
              </w:rPr>
              <w:t>su valstybės gynyba susijusiems</w:t>
            </w:r>
            <w:r>
              <w:rPr>
                <w:iCs/>
                <w:sz w:val="22"/>
              </w:rPr>
              <w:t xml:space="preserve"> fiksuotojo ir judriojo radijo ryšio planuojamo</w:t>
            </w:r>
            <w:r>
              <w:rPr>
                <w:sz w:val="22"/>
              </w:rPr>
              <w:t xml:space="preserve"> naudojimo poreikiams tenkinti</w:t>
            </w:r>
            <w:r>
              <w:rPr>
                <w:iCs/>
                <w:sz w:val="22"/>
              </w:rPr>
              <w:t xml:space="preserve">, skiriama antruoju režimu. Radijo dažnių juosta </w:t>
            </w:r>
            <w:r>
              <w:rPr>
                <w:sz w:val="22"/>
              </w:rPr>
              <w:t>įeina į NATO suderinto naudojimo 26,5– 27,5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21,65</w:t>
            </w:r>
            <w:r>
              <w:rPr>
                <w:sz w:val="22"/>
              </w:rPr>
              <w:t>– 26,65 GHz radijo dažnių juostoje. Radijo dažniai (kanalai) gali būti naudojami be atskiro leidimo, laikantis Sąraše</w:t>
            </w:r>
            <w:r>
              <w:rPr>
                <w:iCs/>
                <w:sz w:val="22"/>
              </w:rPr>
              <w:t xml:space="preserve"> nurodytų naudojimo s</w:t>
            </w:r>
            <w:r>
              <w:rPr>
                <w:iCs/>
                <w:sz w:val="22"/>
              </w:rPr>
              <w:t>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2005/50/EB,</w:t>
            </w:r>
          </w:p>
          <w:p w:rsidR="00FF3CF3" w:rsidRDefault="00ED1732">
            <w:pPr>
              <w:widowControl w:val="0"/>
              <w:rPr>
                <w:iCs/>
                <w:sz w:val="22"/>
              </w:rPr>
            </w:pPr>
            <w:r>
              <w:rPr>
                <w:iCs/>
                <w:sz w:val="22"/>
              </w:rPr>
              <w:t>ECC/DEC/(04)10am,</w:t>
            </w:r>
          </w:p>
          <w:p w:rsidR="00FF3CF3" w:rsidRDefault="00ED1732">
            <w:pPr>
              <w:widowControl w:val="0"/>
            </w:pPr>
            <w:r>
              <w:rPr>
                <w:sz w:val="22"/>
              </w:rPr>
              <w:t>ERC/REC 70-03, EN 302 288.</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27–27,5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p>
          <w:p w:rsidR="00FF3CF3" w:rsidRDefault="00ED1732">
            <w:pPr>
              <w:widowControl w:val="0"/>
              <w:rPr>
                <w:sz w:val="22"/>
              </w:rPr>
            </w:pPr>
            <w:r>
              <w:rPr>
                <w:sz w:val="22"/>
              </w:rPr>
              <w:t>Palydovinė Žemės tyrimo (K- Ž)</w:t>
            </w:r>
          </w:p>
          <w:p w:rsidR="00FF3CF3" w:rsidRDefault="00ED1732">
            <w:pPr>
              <w:widowControl w:val="0"/>
              <w:rPr>
                <w:sz w:val="22"/>
              </w:rPr>
            </w:pPr>
            <w:r>
              <w:rPr>
                <w:sz w:val="22"/>
              </w:rPr>
              <w:t>L536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w:t>
            </w:r>
            <w:r>
              <w:rPr>
                <w:iCs/>
                <w:sz w:val="22"/>
              </w:rPr>
              <w:t xml:space="preserve"> fiksuotojo ir judriojo radijo ryšio planuojamo</w:t>
            </w:r>
            <w:r>
              <w:rPr>
                <w:sz w:val="22"/>
              </w:rPr>
              <w:t xml:space="preserve"> naudojimo </w:t>
            </w:r>
            <w:r>
              <w:rPr>
                <w:sz w:val="22"/>
              </w:rPr>
              <w:t>poreikiams tenkinti, skiriama antruoju režimu. Radijo dažnių juosta įeina į NATO suderinto naudojimo 26,5– 27,5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27,5–28,5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pPr>
            <w:r>
              <w:rPr>
                <w:sz w:val="22"/>
              </w:rPr>
              <w:t xml:space="preserve">PALYDOVINĖ FIKSUOTOJI (Ž-K) (K-Ž) L484A, L539, L516B </w:t>
            </w:r>
          </w:p>
          <w:p w:rsidR="00FF3CF3" w:rsidRDefault="00ED1732">
            <w:pPr>
              <w:widowControl w:val="0"/>
              <w:rPr>
                <w:sz w:val="22"/>
              </w:rPr>
            </w:pPr>
            <w:r>
              <w:rPr>
                <w:sz w:val="22"/>
              </w:rPr>
              <w:t>L538, L540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w:t>
            </w:r>
            <w:r>
              <w:rPr>
                <w:iCs/>
                <w:sz w:val="22"/>
              </w:rPr>
              <w:t>sistemoms (radiorelinėms linijoms) 27,5– 28,4445 GHz / 28,5565– 29,5 GHz radijo d</w:t>
            </w:r>
            <w:r>
              <w:rPr>
                <w:sz w:val="22"/>
              </w:rPr>
              <w:t>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sistemoms. A</w:t>
            </w:r>
            <w:r>
              <w:rPr>
                <w:iCs/>
                <w:sz w:val="22"/>
              </w:rPr>
              <w:t xml:space="preserve">ntenos stiprinimo koeficientas turi būti 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belaidės plačiajuostės prieigos (</w:t>
            </w:r>
            <w:r>
              <w:rPr>
                <w:sz w:val="22"/>
              </w:rPr>
              <w:t xml:space="preserve">taškas-daug taškų) </w:t>
            </w:r>
            <w:r>
              <w:rPr>
                <w:iCs/>
                <w:sz w:val="22"/>
              </w:rPr>
              <w:t>sistemoms 27,5– 28,4445 GHz / 28,5565– 29,5 GHz radijo dažnių juostose, laikantis Plano 1 priede nurodyto radijo ryšio kanalų dalijimo. Radijo ryšio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ERC/REC/(0</w:t>
            </w:r>
            <w:r>
              <w:rPr>
                <w:sz w:val="22"/>
                <w:szCs w:val="18"/>
              </w:rPr>
              <w:t xml:space="preserve">1)03, </w:t>
            </w: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p w:rsidR="00FF3CF3" w:rsidRDefault="00ED1732">
            <w:pPr>
              <w:widowControl w:val="0"/>
            </w:pPr>
            <w:r>
              <w:rPr>
                <w:sz w:val="22"/>
              </w:rPr>
              <w:t>EN 301 360.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Palydovinės t</w:t>
            </w:r>
            <w:r>
              <w:rPr>
                <w:iCs/>
                <w:sz w:val="22"/>
              </w:rPr>
              <w:t xml:space="preserve">ransliavimo tarnybos radijo maitinimo linijoms (fideriams), veikiantiems </w:t>
            </w:r>
            <w:r>
              <w:rPr>
                <w:sz w:val="22"/>
              </w:rPr>
              <w:t xml:space="preserve">27,5– 29,5 GHz </w:t>
            </w:r>
            <w:r>
              <w:rPr>
                <w:iCs/>
                <w:sz w:val="22"/>
              </w:rPr>
              <w:t xml:space="preserve">radijo </w:t>
            </w:r>
            <w:r>
              <w:rPr>
                <w:sz w:val="22"/>
              </w:rPr>
              <w:t>dažnių juostoje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28,5–29,1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PALYDOVINĖ FIKSUOTOJI (Ž-K) L484A, L516B, L539</w:t>
            </w:r>
          </w:p>
          <w:p w:rsidR="00FF3CF3" w:rsidRDefault="00ED1732">
            <w:pPr>
              <w:widowControl w:val="0"/>
            </w:pPr>
            <w:r>
              <w:rPr>
                <w:sz w:val="22"/>
              </w:rPr>
              <w:t xml:space="preserve">Palydovinė Žemės tyrimo (Ž-K) L541 </w:t>
            </w:r>
          </w:p>
          <w:p w:rsidR="00FF3CF3" w:rsidRDefault="00ED1732">
            <w:pPr>
              <w:widowControl w:val="0"/>
              <w:rPr>
                <w:sz w:val="22"/>
              </w:rPr>
            </w:pPr>
            <w:r>
              <w:rPr>
                <w:sz w:val="22"/>
              </w:rPr>
              <w:t>L540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27,5– 28,4445 GHz / 28,5565– 29,5 GHz radijo d</w:t>
            </w:r>
            <w:r>
              <w:rPr>
                <w:sz w:val="22"/>
              </w:rPr>
              <w:t>ažnių juostose</w:t>
            </w:r>
            <w:r>
              <w:rPr>
                <w:iCs/>
                <w:sz w:val="22"/>
              </w:rPr>
              <w:t>, laikantis Plano 1 priede nurody</w:t>
            </w:r>
            <w:r>
              <w:rPr>
                <w:iCs/>
                <w:sz w:val="22"/>
              </w:rPr>
              <w:t>to radijo ryšio 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w:t>
            </w:r>
            <w:r>
              <w:rPr>
                <w:sz w:val="22"/>
              </w:rPr>
              <w:t>5)01,</w:t>
            </w:r>
          </w:p>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iešiesiems tinklams – </w:t>
            </w:r>
            <w:r>
              <w:rPr>
                <w:iCs/>
                <w:sz w:val="22"/>
              </w:rPr>
              <w:t>belaidės plačiajuostės prieigos (</w:t>
            </w:r>
            <w:r>
              <w:rPr>
                <w:sz w:val="22"/>
              </w:rPr>
              <w:t xml:space="preserve">taškas-daug taškų) </w:t>
            </w:r>
            <w:r>
              <w:rPr>
                <w:iCs/>
                <w:sz w:val="22"/>
              </w:rPr>
              <w:t xml:space="preserve">sistemoms 27,5– 28,4445 GHz / 28,5565– 29,5 GHz radijo dažnių juostose, laikantis Plano 1 priede nurodyto radijo ryšio kanalų </w:t>
            </w:r>
            <w:r>
              <w:rPr>
                <w:iCs/>
                <w:sz w:val="22"/>
              </w:rPr>
              <w:t>dalijimo. Radijo ryšio kanalo plotis ne didesnis nei 28 MHz.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 xml:space="preserve">ERC/REC/(01)03, </w:t>
            </w: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p w:rsidR="00FF3CF3" w:rsidRDefault="00ED1732">
            <w:pPr>
              <w:widowControl w:val="0"/>
            </w:pPr>
            <w:r>
              <w:rPr>
                <w:sz w:val="22"/>
              </w:rPr>
              <w:t>EN 301 360.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Palydovinės t</w:t>
            </w:r>
            <w:r>
              <w:rPr>
                <w:iCs/>
                <w:sz w:val="22"/>
              </w:rPr>
              <w:t xml:space="preserve">ransliavimo tarnybos radijo maitinimo linijoms (fideriams), veikiantiems </w:t>
            </w:r>
            <w:r>
              <w:rPr>
                <w:sz w:val="22"/>
              </w:rPr>
              <w:t xml:space="preserve">27,5– 29,5 GHz </w:t>
            </w:r>
            <w:r>
              <w:rPr>
                <w:iCs/>
                <w:sz w:val="22"/>
              </w:rPr>
              <w:t xml:space="preserve">radijo </w:t>
            </w:r>
            <w:r>
              <w:rPr>
                <w:sz w:val="22"/>
              </w:rPr>
              <w:t>dažnių juostoje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29,1–29,5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 xml:space="preserve">PALYDOVINĖ FIKSUOTOJI (Ž-K) L516B, L535A, L539, L541A </w:t>
            </w:r>
          </w:p>
          <w:p w:rsidR="00FF3CF3" w:rsidRDefault="00ED1732">
            <w:pPr>
              <w:widowControl w:val="0"/>
              <w:rPr>
                <w:sz w:val="22"/>
              </w:rPr>
            </w:pPr>
            <w:r>
              <w:rPr>
                <w:sz w:val="22"/>
              </w:rPr>
              <w:t>Palydovinė Žemės tyrimo (Ž-</w:t>
            </w:r>
            <w:r>
              <w:rPr>
                <w:sz w:val="22"/>
              </w:rPr>
              <w:t>K) L541</w:t>
            </w:r>
          </w:p>
          <w:p w:rsidR="00FF3CF3" w:rsidRDefault="00ED1732">
            <w:pPr>
              <w:widowControl w:val="0"/>
              <w:rPr>
                <w:sz w:val="22"/>
              </w:rPr>
            </w:pPr>
            <w:r>
              <w:rPr>
                <w:sz w:val="22"/>
              </w:rPr>
              <w:t>L540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27,5– 28,4445 GHz / 28,5565– 29,5 GHz radijo d</w:t>
            </w:r>
            <w:r>
              <w:rPr>
                <w:sz w:val="22"/>
              </w:rPr>
              <w:t>ažnių juostose</w:t>
            </w:r>
            <w:r>
              <w:rPr>
                <w:iCs/>
                <w:sz w:val="22"/>
              </w:rPr>
              <w:t>, laikantis Plano 1 priede nurodyto radijo ryšio kanalų dalijimo, jeigu toks naudojimas netrukdo belaidės plačiajuostės prieigos (</w:t>
            </w:r>
            <w:r>
              <w:rPr>
                <w:sz w:val="22"/>
              </w:rPr>
              <w:t>taškas-daug taškų)</w:t>
            </w:r>
            <w:r>
              <w:rPr>
                <w:iCs/>
                <w:sz w:val="22"/>
              </w:rPr>
              <w:t xml:space="preserve"> sistemoms. Antenos stiprinimo koeficientas turi būti 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p w:rsidR="00FF3CF3" w:rsidRDefault="00ED1732">
            <w:pPr>
              <w:widowControl w:val="0"/>
              <w:rPr>
                <w:sz w:val="22"/>
              </w:rPr>
            </w:pPr>
            <w:r>
              <w:rPr>
                <w:sz w:val="22"/>
              </w:rPr>
              <w:t>ERC REC T/R 13-02,</w:t>
            </w:r>
          </w:p>
          <w:p w:rsidR="00FF3CF3" w:rsidRDefault="00ED1732">
            <w:pPr>
              <w:widowControl w:val="0"/>
            </w:pPr>
            <w:r>
              <w:rPr>
                <w:sz w:val="22"/>
              </w:rPr>
              <w:t>EN 302 217</w:t>
            </w:r>
            <w:r>
              <w:rPr>
                <w:iCs/>
                <w:sz w:val="22"/>
              </w:rPr>
              <w:t>,</w:t>
            </w:r>
          </w:p>
          <w:p w:rsidR="00FF3CF3" w:rsidRDefault="00ED1732">
            <w:pPr>
              <w:widowControl w:val="0"/>
            </w:pPr>
            <w:r>
              <w:rPr>
                <w:sz w:val="22"/>
              </w:rPr>
              <w:t>EN 300 632.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Viešiesiems tinklams – </w:t>
            </w:r>
            <w:r>
              <w:rPr>
                <w:iCs/>
                <w:sz w:val="22"/>
              </w:rPr>
              <w:t xml:space="preserve">belaidės </w:t>
            </w:r>
            <w:r>
              <w:rPr>
                <w:iCs/>
                <w:sz w:val="22"/>
              </w:rPr>
              <w:t>plačiajuostės prieigos (</w:t>
            </w:r>
            <w:r>
              <w:rPr>
                <w:sz w:val="22"/>
              </w:rPr>
              <w:t xml:space="preserve">taškas-daug taškų) </w:t>
            </w:r>
            <w:r>
              <w:rPr>
                <w:iCs/>
                <w:sz w:val="22"/>
              </w:rPr>
              <w:t>sistemoms 27,5– 28,4445 GHz / 28,5565– 29,5 GHz radijo dažnių juostose, laikantis Plano 1 priede nurodyto radijo ryšio kanalų dalijimo. Radijo ryšio kanalo plotis ne didesnis nei 28 MHz. Leidimų naudoti radijo daž</w:t>
            </w:r>
            <w:r>
              <w:rPr>
                <w:iCs/>
                <w:sz w:val="22"/>
              </w:rPr>
              <w:t>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18"/>
              </w:rPr>
              <w:t xml:space="preserve">ERC/REC/(01)03, </w:t>
            </w:r>
            <w:r>
              <w:rPr>
                <w:sz w:val="22"/>
              </w:rPr>
              <w:t>ERC REC T/R 13-02,</w:t>
            </w:r>
          </w:p>
          <w:p w:rsidR="00FF3CF3" w:rsidRDefault="00ED1732">
            <w:pPr>
              <w:widowControl w:val="0"/>
            </w:pPr>
            <w:r>
              <w:rPr>
                <w:sz w:val="22"/>
              </w:rPr>
              <w:t>EN 302 326.</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ECC/DEC/(05)01,</w:t>
            </w:r>
          </w:p>
          <w:p w:rsidR="00FF3CF3" w:rsidRDefault="00ED1732">
            <w:pPr>
              <w:widowControl w:val="0"/>
            </w:pPr>
            <w:r>
              <w:rPr>
                <w:sz w:val="22"/>
              </w:rPr>
              <w:t>EN 301 360.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Palydovinės t</w:t>
            </w:r>
            <w:r>
              <w:rPr>
                <w:iCs/>
                <w:sz w:val="22"/>
              </w:rPr>
              <w:t xml:space="preserve">ransliavimo tarnybos radijo maitinimo linijoms (fideriams), veikiantiems </w:t>
            </w:r>
            <w:r>
              <w:rPr>
                <w:sz w:val="22"/>
              </w:rPr>
              <w:t xml:space="preserve">27,5– </w:t>
            </w:r>
            <w:r>
              <w:rPr>
                <w:sz w:val="22"/>
              </w:rPr>
              <w:t xml:space="preserve">29,5 GHz </w:t>
            </w:r>
            <w:r>
              <w:rPr>
                <w:iCs/>
                <w:sz w:val="22"/>
              </w:rPr>
              <w:t xml:space="preserve">radijo </w:t>
            </w:r>
            <w:r>
              <w:rPr>
                <w:sz w:val="22"/>
              </w:rPr>
              <w:t>dažnių juostoje</w:t>
            </w:r>
            <w:r>
              <w:rPr>
                <w:iCs/>
                <w:sz w:val="22"/>
              </w:rPr>
              <w:t xml:space="preserve">.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29,5–29,9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PALYDOVINĖ FIKSUOTOJI (Ž-K) L484A, L516B, L539</w:t>
            </w:r>
          </w:p>
          <w:p w:rsidR="00FF3CF3" w:rsidRDefault="00ED1732">
            <w:pPr>
              <w:widowControl w:val="0"/>
              <w:rPr>
                <w:sz w:val="22"/>
              </w:rPr>
            </w:pPr>
            <w:r>
              <w:rPr>
                <w:sz w:val="22"/>
              </w:rPr>
              <w:t>Palydovinė Žemės tyrimo (Ž-K) L541</w:t>
            </w:r>
          </w:p>
          <w:p w:rsidR="00FF3CF3" w:rsidRDefault="00ED1732">
            <w:pPr>
              <w:widowControl w:val="0"/>
              <w:rPr>
                <w:sz w:val="22"/>
              </w:rPr>
            </w:pPr>
            <w:r>
              <w:rPr>
                <w:sz w:val="22"/>
              </w:rPr>
              <w:t>Palydovinė judrioji (Ž-K)</w:t>
            </w:r>
          </w:p>
          <w:p w:rsidR="00FF3CF3" w:rsidRDefault="00ED1732">
            <w:pPr>
              <w:widowControl w:val="0"/>
              <w:rPr>
                <w:sz w:val="22"/>
              </w:rPr>
            </w:pPr>
            <w:r>
              <w:rPr>
                <w:sz w:val="22"/>
              </w:rPr>
              <w:t>L540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ir judriojo radijo ryšio sistemoms</w:t>
            </w:r>
            <w:r>
              <w:rPr>
                <w:sz w:val="22"/>
              </w:rPr>
              <w:t>. Radijo dažniai (kanalai) gal</w:t>
            </w:r>
            <w:r>
              <w:rPr>
                <w:sz w:val="22"/>
              </w:rPr>
              <w:t>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ECC/DEC/(06)02,</w:t>
            </w:r>
          </w:p>
          <w:p w:rsidR="00FF3CF3" w:rsidRDefault="00ED1732">
            <w:pPr>
              <w:widowControl w:val="0"/>
              <w:rPr>
                <w:sz w:val="22"/>
              </w:rPr>
            </w:pPr>
            <w:r>
              <w:rPr>
                <w:sz w:val="22"/>
              </w:rPr>
              <w:t>ECC/DEC/(06)03,</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Didelio tankio 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ECC/DEC/(05)08,</w:t>
            </w:r>
          </w:p>
          <w:p w:rsidR="00FF3CF3" w:rsidRDefault="00ED1732">
            <w:pPr>
              <w:widowControl w:val="0"/>
              <w:rPr>
                <w:sz w:val="22"/>
              </w:rPr>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29,9–30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PALYDOVINĖ </w:t>
            </w:r>
            <w:r>
              <w:rPr>
                <w:sz w:val="22"/>
              </w:rPr>
              <w:t>FIKSUOTOJI (Ž-K) (K-Ž) L484A, L516B, L539</w:t>
            </w:r>
          </w:p>
          <w:p w:rsidR="00FF3CF3" w:rsidRDefault="00ED1732">
            <w:pPr>
              <w:widowControl w:val="0"/>
              <w:rPr>
                <w:sz w:val="22"/>
              </w:rPr>
            </w:pPr>
            <w:r>
              <w:rPr>
                <w:sz w:val="22"/>
              </w:rPr>
              <w:t xml:space="preserve">PALYDOVINĖ JUDRIOJI (Ž-K) </w:t>
            </w:r>
          </w:p>
          <w:p w:rsidR="00FF3CF3" w:rsidRDefault="00ED1732">
            <w:pPr>
              <w:widowControl w:val="0"/>
            </w:pPr>
            <w:r>
              <w:rPr>
                <w:sz w:val="22"/>
              </w:rPr>
              <w:t>Palydovinė Žemės tyrimo (Ž-K) L541, L543</w:t>
            </w:r>
          </w:p>
          <w:p w:rsidR="00FF3CF3" w:rsidRDefault="00ED1732">
            <w:pPr>
              <w:widowControl w:val="0"/>
              <w:rPr>
                <w:sz w:val="22"/>
              </w:rPr>
            </w:pPr>
            <w:r>
              <w:rPr>
                <w:sz w:val="22"/>
              </w:rPr>
              <w:t>L526, L527, L538, L540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ir judriojo radijo ryšio sistemoms. Radijo dažniai (kanalai) gali būti naudojami be atskiro leidimo,</w:t>
            </w:r>
            <w:r>
              <w:rPr>
                <w:iCs/>
                <w:sz w:val="22"/>
              </w:rPr>
              <w:t xml:space="preserve"> laikantis Sąraše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ECC/DEC/(06)02,</w:t>
            </w:r>
          </w:p>
          <w:p w:rsidR="00FF3CF3" w:rsidRDefault="00ED1732">
            <w:pPr>
              <w:widowControl w:val="0"/>
              <w:rPr>
                <w:sz w:val="22"/>
              </w:rPr>
            </w:pPr>
            <w:r>
              <w:rPr>
                <w:sz w:val="22"/>
              </w:rPr>
              <w:t>ECC/DEC/(06)03,</w:t>
            </w:r>
          </w:p>
          <w:p w:rsidR="00FF3CF3" w:rsidRDefault="00ED1732">
            <w:pPr>
              <w:widowControl w:val="0"/>
            </w:pPr>
            <w:r>
              <w:rPr>
                <w:sz w:val="22"/>
              </w:rPr>
              <w:t>EN 301 459.</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Didelio tankio 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ECC/DEC/(05)08,</w:t>
            </w:r>
          </w:p>
          <w:p w:rsidR="00FF3CF3" w:rsidRDefault="00ED1732">
            <w:pPr>
              <w:widowControl w:val="0"/>
              <w:rPr>
                <w:sz w:val="22"/>
              </w:rPr>
            </w:pPr>
            <w:r>
              <w:rPr>
                <w:sz w:val="22"/>
              </w:rPr>
              <w:t>EN 301 459.</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30–31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FIKSUOTOJI (Ž-K) (K-Ž) 5.338A</w:t>
            </w:r>
          </w:p>
          <w:p w:rsidR="00FF3CF3" w:rsidRDefault="00ED1732">
            <w:pPr>
              <w:widowControl w:val="0"/>
              <w:rPr>
                <w:sz w:val="22"/>
              </w:rPr>
            </w:pPr>
            <w:r>
              <w:rPr>
                <w:sz w:val="22"/>
              </w:rPr>
              <w:t xml:space="preserve">PALYDOVINĖ </w:t>
            </w:r>
            <w:r>
              <w:rPr>
                <w:sz w:val="22"/>
              </w:rPr>
              <w:t>JUDRIOJI (Ž-K)</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ir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radijo ryšio (Ž-K) naudojimo poreikiams tenkinti, skiriama antruoju režimu. NATO suderinto naudojimo radijo </w:t>
            </w:r>
            <w:r>
              <w:rPr>
                <w:sz w:val="22"/>
              </w:rPr>
              <w:t>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31–31,3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 5.338A</w:t>
            </w:r>
          </w:p>
          <w:p w:rsidR="00FF3CF3" w:rsidRDefault="00ED1732">
            <w:pPr>
              <w:widowControl w:val="0"/>
              <w:rPr>
                <w:sz w:val="22"/>
              </w:rPr>
            </w:pPr>
            <w:r>
              <w:rPr>
                <w:sz w:val="22"/>
              </w:rPr>
              <w:t>JUDRIOJI</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szCs w:val="18"/>
              </w:rPr>
              <w:t>31– 31,133 GHz / 31,133– 31,3 GHz</w:t>
            </w:r>
            <w:r>
              <w:rPr>
                <w:iCs/>
                <w:sz w:val="22"/>
              </w:rPr>
              <w:t xml:space="preserve"> radijo d</w:t>
            </w:r>
            <w:r>
              <w:rPr>
                <w:sz w:val="22"/>
              </w:rPr>
              <w:t>ažnių juostose</w:t>
            </w:r>
            <w:r>
              <w:rPr>
                <w:iCs/>
                <w:sz w:val="22"/>
              </w:rPr>
              <w:t xml:space="preserve">, laikantis Plano 1 priede nurodyto radijo ryšio kanalų dalijimo, didelio </w:t>
            </w:r>
            <w:r>
              <w:rPr>
                <w:iCs/>
                <w:sz w:val="22"/>
              </w:rPr>
              <w:t>tankio radijo ryšio tinkluose.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18"/>
              </w:rPr>
            </w:pPr>
            <w:r>
              <w:rPr>
                <w:sz w:val="22"/>
                <w:szCs w:val="18"/>
              </w:rPr>
              <w:t xml:space="preserve">ECC/REC/(02)02, </w:t>
            </w:r>
          </w:p>
          <w:p w:rsidR="00FF3CF3" w:rsidRDefault="00ED1732">
            <w:pPr>
              <w:widowControl w:val="0"/>
            </w:pPr>
            <w:r>
              <w:rPr>
                <w:sz w:val="22"/>
              </w:rPr>
              <w:t>EN 302 217</w:t>
            </w:r>
            <w:r>
              <w:rPr>
                <w:iCs/>
                <w:sz w:val="22"/>
              </w:rPr>
              <w:t>,</w:t>
            </w:r>
          </w:p>
          <w:p w:rsidR="00FF3CF3" w:rsidRDefault="00ED1732">
            <w:pPr>
              <w:widowControl w:val="0"/>
            </w:pPr>
            <w:r>
              <w:rPr>
                <w:sz w:val="22"/>
              </w:rPr>
              <w:t>EN 300 632</w:t>
            </w:r>
            <w:r>
              <w:rPr>
                <w:sz w:val="22"/>
                <w:szCs w:val="18"/>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31,3–31,5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409.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31,5–31,8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31,8–32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 L547A</w:t>
            </w:r>
          </w:p>
          <w:p w:rsidR="00FF3CF3" w:rsidRDefault="00ED1732">
            <w:pPr>
              <w:widowControl w:val="0"/>
              <w:rPr>
                <w:sz w:val="22"/>
              </w:rPr>
            </w:pPr>
            <w:r>
              <w:rPr>
                <w:sz w:val="22"/>
              </w:rPr>
              <w:t>RADIONAVIGACIJOS</w:t>
            </w:r>
          </w:p>
          <w:p w:rsidR="00FF3CF3" w:rsidRDefault="00ED1732">
            <w:pPr>
              <w:widowControl w:val="0"/>
              <w:rPr>
                <w:sz w:val="22"/>
              </w:rPr>
            </w:pPr>
            <w:r>
              <w:rPr>
                <w:sz w:val="22"/>
              </w:rPr>
              <w:t>KOSMINIO TYRIMO (K-Ž)</w:t>
            </w:r>
          </w:p>
          <w:p w:rsidR="00FF3CF3" w:rsidRDefault="00ED1732">
            <w:pPr>
              <w:widowControl w:val="0"/>
            </w:pPr>
            <w:r>
              <w:rPr>
                <w:sz w:val="22"/>
              </w:rPr>
              <w:t>L547, L548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rPr>
              <w:t>31,8– 32,571 GHz / 32,627– 33,4 GHz</w:t>
            </w:r>
            <w:r>
              <w:rPr>
                <w:iCs/>
                <w:sz w:val="22"/>
              </w:rPr>
              <w:t xml:space="preserve"> radijo d</w:t>
            </w:r>
            <w:r>
              <w:rPr>
                <w:sz w:val="22"/>
              </w:rPr>
              <w:t>ažnių juostose</w:t>
            </w:r>
            <w:r>
              <w:rPr>
                <w:iCs/>
                <w:sz w:val="22"/>
              </w:rPr>
              <w:t>, laikantis Plano 1 priede nurodyto radijo ryšio kanalų dalijimo. Antenos stiprinimo koeficientas t</w:t>
            </w:r>
            <w:r>
              <w:rPr>
                <w:iCs/>
                <w:sz w:val="22"/>
              </w:rPr>
              <w: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(01)02,</w:t>
            </w:r>
          </w:p>
          <w:p w:rsidR="00FF3CF3" w:rsidRDefault="00ED1732">
            <w:pPr>
              <w:widowControl w:val="0"/>
            </w:pPr>
            <w:r>
              <w:rPr>
                <w:sz w:val="22"/>
              </w:rPr>
              <w:t>EN 302 217</w:t>
            </w:r>
            <w:r>
              <w:rPr>
                <w:sz w:val="22"/>
                <w:szCs w:val="18"/>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32–32,3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FIKSUOTOJI L547A</w:t>
            </w:r>
          </w:p>
          <w:p w:rsidR="00FF3CF3" w:rsidRDefault="00ED1732">
            <w:pPr>
              <w:widowControl w:val="0"/>
              <w:rPr>
                <w:sz w:val="22"/>
              </w:rPr>
            </w:pPr>
            <w:r>
              <w:rPr>
                <w:sz w:val="22"/>
              </w:rPr>
              <w:t>RADIONAVIGACIJOS</w:t>
            </w:r>
          </w:p>
          <w:p w:rsidR="00FF3CF3" w:rsidRDefault="00ED1732">
            <w:pPr>
              <w:widowControl w:val="0"/>
              <w:rPr>
                <w:sz w:val="22"/>
              </w:rPr>
            </w:pPr>
            <w:r>
              <w:rPr>
                <w:sz w:val="22"/>
              </w:rPr>
              <w:t>KOSMINIO TYRIMO (K-Ž)</w:t>
            </w:r>
          </w:p>
          <w:p w:rsidR="00FF3CF3" w:rsidRDefault="00ED1732">
            <w:pPr>
              <w:widowControl w:val="0"/>
              <w:rPr>
                <w:sz w:val="22"/>
              </w:rPr>
            </w:pPr>
            <w:r>
              <w:rPr>
                <w:sz w:val="22"/>
              </w:rPr>
              <w:t>L547, L548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rPr>
              <w:t xml:space="preserve">31,8– </w:t>
            </w:r>
            <w:r>
              <w:rPr>
                <w:sz w:val="22"/>
              </w:rPr>
              <w:t>32,571 GHz / 32,627– 33,4 GHz</w:t>
            </w:r>
            <w:r>
              <w:rPr>
                <w:iCs/>
                <w:sz w:val="22"/>
              </w:rPr>
              <w:t xml:space="preserve"> radijo d</w:t>
            </w:r>
            <w:r>
              <w:rPr>
                <w:sz w:val="22"/>
              </w:rPr>
              <w:t>ažnių juostose</w:t>
            </w:r>
            <w:r>
              <w:rPr>
                <w:iCs/>
                <w:sz w:val="22"/>
              </w:rPr>
              <w:t>, laikantis Plano 1 priede nurodyto radijo ryšio kanalų dalijimo, didelio tankio radijo ryšio tinkluose. Antenos stiprinimo koeficientas turi būti ne mažesnis kaip 32 dBi, poliarizacijos išskyrimas – ne m</w:t>
            </w:r>
            <w:r>
              <w:rPr>
                <w:iCs/>
                <w:sz w:val="22"/>
              </w:rPr>
              <w:t>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(01)02,</w:t>
            </w:r>
          </w:p>
          <w:p w:rsidR="00FF3CF3" w:rsidRDefault="00ED1732">
            <w:pPr>
              <w:widowControl w:val="0"/>
              <w:rPr>
                <w:sz w:val="22"/>
              </w:rPr>
            </w:pPr>
            <w:r>
              <w:rPr>
                <w:sz w:val="22"/>
              </w:rPr>
              <w:t>ECC/REC/(04)06,</w:t>
            </w:r>
          </w:p>
          <w:p w:rsidR="00FF3CF3" w:rsidRDefault="00ED1732">
            <w:pPr>
              <w:widowControl w:val="0"/>
              <w:rPr>
                <w:sz w:val="22"/>
              </w:rPr>
            </w:pPr>
            <w:r>
              <w:rPr>
                <w:sz w:val="22"/>
              </w:rPr>
              <w:t>EN 302 217,</w:t>
            </w:r>
          </w:p>
          <w:p w:rsidR="00FF3CF3" w:rsidRDefault="00ED1732">
            <w:pPr>
              <w:widowControl w:val="0"/>
            </w:pPr>
            <w:r>
              <w:rPr>
                <w:sz w:val="22"/>
                <w:szCs w:val="18"/>
              </w:rPr>
              <w:t>EN 302 326.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32,3–33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FIKSUOTOJI L547A</w:t>
            </w:r>
          </w:p>
          <w:p w:rsidR="00FF3CF3" w:rsidRDefault="00ED1732">
            <w:pPr>
              <w:widowControl w:val="0"/>
              <w:rPr>
                <w:sz w:val="22"/>
              </w:rPr>
            </w:pPr>
            <w:r>
              <w:rPr>
                <w:sz w:val="22"/>
              </w:rPr>
              <w:t>RADIONAVIGACIJOS</w:t>
            </w:r>
          </w:p>
          <w:p w:rsidR="00FF3CF3" w:rsidRDefault="00ED1732">
            <w:pPr>
              <w:widowControl w:val="0"/>
              <w:rPr>
                <w:sz w:val="22"/>
              </w:rPr>
            </w:pPr>
            <w:r>
              <w:rPr>
                <w:sz w:val="22"/>
              </w:rPr>
              <w:t>L547, L548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rPr>
              <w:t>31,8– 32,571 GHz / 32,627– 33,4 GHz</w:t>
            </w:r>
            <w:r>
              <w:rPr>
                <w:iCs/>
                <w:sz w:val="22"/>
              </w:rPr>
              <w:t xml:space="preserve"> radijo d</w:t>
            </w:r>
            <w:r>
              <w:rPr>
                <w:sz w:val="22"/>
              </w:rPr>
              <w:t>ažnių juostose</w:t>
            </w:r>
            <w:r>
              <w:rPr>
                <w:iCs/>
                <w:sz w:val="22"/>
              </w:rPr>
              <w:t xml:space="preserve">, </w:t>
            </w:r>
            <w:r>
              <w:rPr>
                <w:iCs/>
                <w:sz w:val="22"/>
              </w:rPr>
              <w:t>laikantis Plano 1 priede nurodyto radijo ryšio kanalų dalijimo, didelio tankio radijo ryšio tinkluose.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(01)02, </w:t>
            </w:r>
          </w:p>
          <w:p w:rsidR="00FF3CF3" w:rsidRDefault="00ED1732">
            <w:pPr>
              <w:widowControl w:val="0"/>
              <w:rPr>
                <w:sz w:val="22"/>
              </w:rPr>
            </w:pPr>
            <w:r>
              <w:rPr>
                <w:sz w:val="22"/>
              </w:rPr>
              <w:t>ECC/REC/(04)06,</w:t>
            </w:r>
          </w:p>
          <w:p w:rsidR="00FF3CF3" w:rsidRDefault="00ED1732">
            <w:pPr>
              <w:widowControl w:val="0"/>
              <w:rPr>
                <w:sz w:val="22"/>
              </w:rPr>
            </w:pPr>
            <w:r>
              <w:rPr>
                <w:sz w:val="22"/>
              </w:rPr>
              <w:t>E</w:t>
            </w:r>
            <w:r>
              <w:rPr>
                <w:sz w:val="22"/>
              </w:rPr>
              <w:t>N 302 217,</w:t>
            </w:r>
          </w:p>
          <w:p w:rsidR="00FF3CF3" w:rsidRDefault="00ED1732">
            <w:pPr>
              <w:widowControl w:val="0"/>
            </w:pPr>
            <w:r>
              <w:rPr>
                <w:sz w:val="22"/>
                <w:szCs w:val="18"/>
              </w:rPr>
              <w:t>EN 302 326.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33–33,4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FIKSUOTOJI L547A</w:t>
            </w:r>
          </w:p>
          <w:p w:rsidR="00FF3CF3" w:rsidRDefault="00ED1732">
            <w:pPr>
              <w:widowControl w:val="0"/>
              <w:rPr>
                <w:sz w:val="22"/>
              </w:rPr>
            </w:pPr>
            <w:r>
              <w:rPr>
                <w:sz w:val="22"/>
              </w:rPr>
              <w:t>RADIONAVIGACIJOS</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rPr>
              <w:t>31,8– 32,571 GHz / 32,627– 33,4 GHz</w:t>
            </w:r>
            <w:r>
              <w:rPr>
                <w:iCs/>
                <w:sz w:val="22"/>
              </w:rPr>
              <w:t xml:space="preserve"> radijo d</w:t>
            </w:r>
            <w:r>
              <w:rPr>
                <w:sz w:val="22"/>
              </w:rPr>
              <w:t>ažnių juostose</w:t>
            </w:r>
            <w:r>
              <w:rPr>
                <w:iCs/>
                <w:sz w:val="22"/>
              </w:rPr>
              <w:t>, laikantis Plano 1 priede nurodyto radijo ryšio kanalų dalijimo, di</w:t>
            </w:r>
            <w:r>
              <w:rPr>
                <w:iCs/>
                <w:sz w:val="22"/>
              </w:rPr>
              <w:t>delio tankio radijo ryšio tinkluose. Antenos stiprinimo koeficientas turi būti ne mažesnis kaip 32 dBi, poliarizacijos išskyrimas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ERC/REC (01)02, </w:t>
            </w:r>
          </w:p>
          <w:p w:rsidR="00FF3CF3" w:rsidRDefault="00ED1732">
            <w:pPr>
              <w:widowControl w:val="0"/>
              <w:rPr>
                <w:sz w:val="22"/>
              </w:rPr>
            </w:pPr>
            <w:r>
              <w:rPr>
                <w:sz w:val="22"/>
              </w:rPr>
              <w:t>ECC/REC/(04)06,</w:t>
            </w:r>
          </w:p>
          <w:p w:rsidR="00FF3CF3" w:rsidRDefault="00ED1732">
            <w:pPr>
              <w:widowControl w:val="0"/>
              <w:rPr>
                <w:sz w:val="22"/>
              </w:rPr>
            </w:pPr>
            <w:r>
              <w:rPr>
                <w:sz w:val="22"/>
              </w:rPr>
              <w:t>EN 302 217,</w:t>
            </w:r>
          </w:p>
          <w:p w:rsidR="00FF3CF3" w:rsidRDefault="00ED1732">
            <w:pPr>
              <w:widowControl w:val="0"/>
            </w:pPr>
            <w:r>
              <w:rPr>
                <w:sz w:val="22"/>
                <w:szCs w:val="18"/>
              </w:rPr>
              <w:t>EN 302 326.</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33,4–34,2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radiolokacinių sistemų naudojimo poreikiams tenkinti, skiriama antruoju režimu. Radijo dažnių juosta įeina į NATO suderinto naudojimo 33,4 – 36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w:t>
            </w:r>
            <w:r>
              <w:rPr>
                <w:iCs/>
                <w:sz w:val="22"/>
              </w:rPr>
              <w:t xml:space="preserve">bangomis įrenginiams, veikiantiems 33,4-35,2 GHz radijo dažnių juostoje, neinterferencine teise.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34,2–34,7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KOSMINIO TYRIMO (Ž-K)</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radiolokacinių sistemų naudojimo poreikiams tenkinti, skiriama antruoju režimu. Radijo dažnių jusota įeina į NATO suderinto naudojimo 33,4 – 36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33,4-35,2 GHz radijo dažnių juostoje, </w:t>
            </w:r>
            <w:r>
              <w:rPr>
                <w:sz w:val="22"/>
              </w:rPr>
              <w:t>neinterferencine teise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34,7–35,2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RADIOLOKACIJOS</w:t>
            </w:r>
          </w:p>
          <w:p w:rsidR="00FF3CF3" w:rsidRDefault="00ED1732">
            <w:pPr>
              <w:widowControl w:val="0"/>
              <w:rPr>
                <w:sz w:val="22"/>
              </w:rPr>
            </w:pPr>
            <w:r>
              <w:rPr>
                <w:sz w:val="22"/>
              </w:rPr>
              <w:t>Kosminio tyrimo</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radiolokacinių sistemų naudojimo poreikiams tenkinti, skiriama antruoju režimu. Radijo dažnių juosta įeina į NATO suderinto naudojimo 33,4 – 36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w:t>
            </w:r>
            <w:r>
              <w:rPr>
                <w:iCs/>
                <w:sz w:val="22"/>
              </w:rPr>
              <w:t>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33,4-35,2 GHz radijo dažnių juostoje, </w:t>
            </w:r>
            <w:r>
              <w:rPr>
                <w:sz w:val="22"/>
              </w:rPr>
              <w:t>neinterferencine teise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35,2–35,5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METEOROLOGINĖ</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radiolokacinių sistemų naudojimo poreikiams tenkinti, skiriama antruoju režimu. Radijo dažnių juosta įeina į NATO suderinto naudojimo 33,4 – 36 GHz radijo dažni</w:t>
            </w:r>
            <w:r>
              <w:rPr>
                <w:sz w:val="22"/>
              </w:rPr>
              <w:t>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Palydoviniams lietaus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35,5–36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(aktyvioji) </w:t>
            </w:r>
          </w:p>
          <w:p w:rsidR="00FF3CF3" w:rsidRDefault="00ED1732">
            <w:pPr>
              <w:widowControl w:val="0"/>
              <w:rPr>
                <w:sz w:val="22"/>
              </w:rPr>
            </w:pPr>
            <w:r>
              <w:rPr>
                <w:sz w:val="22"/>
              </w:rPr>
              <w:t>METEOROLOGINĖ</w:t>
            </w:r>
          </w:p>
          <w:p w:rsidR="00FF3CF3" w:rsidRDefault="00ED1732">
            <w:pPr>
              <w:widowControl w:val="0"/>
              <w:rPr>
                <w:sz w:val="22"/>
              </w:rPr>
            </w:pPr>
            <w:r>
              <w:rPr>
                <w:sz w:val="22"/>
              </w:rPr>
              <w:t>RADIOLOKACIJOS</w:t>
            </w:r>
          </w:p>
          <w:p w:rsidR="00FF3CF3" w:rsidRDefault="00ED1732">
            <w:pPr>
              <w:widowControl w:val="0"/>
              <w:rPr>
                <w:sz w:val="22"/>
              </w:rPr>
            </w:pPr>
            <w:r>
              <w:rPr>
                <w:sz w:val="22"/>
              </w:rPr>
              <w:t>KOSMINIO TYRIMO (aktyvioji)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Valstybės reikmėms – su valstybės gynyba susijusiems radiolokacinių sistemų naudojimo </w:t>
            </w:r>
            <w:r>
              <w:rPr>
                <w:sz w:val="22"/>
              </w:rPr>
              <w:t>poreikiams tenkinti, skiriama antruoju režimu. Radijo dažnių juosta įeina į NATO suderinto naudojimo 33,4 – 36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Palydoviniams lietaus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419.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36–37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KOSMINIO TYRIMO (pasyvioji)</w:t>
            </w:r>
          </w:p>
          <w:p w:rsidR="00FF3CF3" w:rsidRDefault="00ED1732">
            <w:pPr>
              <w:widowControl w:val="0"/>
              <w:rPr>
                <w:sz w:val="22"/>
              </w:rPr>
            </w:pPr>
            <w:r>
              <w:rPr>
                <w:sz w:val="22"/>
              </w:rPr>
              <w:t>L149, L550A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ir judriojo radijo ryšio naudojimo poreikiams tenkinti, skiriama antruoju režimu. NATO suderinto naudojimo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37–37,5 </w:t>
            </w:r>
            <w:r>
              <w:rPr>
                <w:sz w:val="22"/>
              </w:rPr>
              <w:t>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KOSMINIO TYRIMO (K-Ž)</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37– 38,178 GHz / 38,318– 39,5 GHz radijo d</w:t>
            </w:r>
            <w:r>
              <w:rPr>
                <w:sz w:val="22"/>
              </w:rPr>
              <w:t>ažnių juostose</w:t>
            </w:r>
            <w:r>
              <w:rPr>
                <w:iCs/>
                <w:sz w:val="22"/>
              </w:rPr>
              <w:t xml:space="preserve">, laikantis Plano 1 priede nurodyto radijo ryšio kanalų dalijimo. Antenos stiprinimo koeficientas turi būti </w:t>
            </w:r>
            <w:r>
              <w:rPr>
                <w:iCs/>
                <w:sz w:val="22"/>
              </w:rPr>
              <w:t xml:space="preserve">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 REC T/R 12-01,</w:t>
            </w:r>
          </w:p>
          <w:p w:rsidR="00FF3CF3" w:rsidRDefault="00ED1732">
            <w:pPr>
              <w:widowControl w:val="0"/>
            </w:pPr>
            <w:r>
              <w:rPr>
                <w:sz w:val="22"/>
              </w:rPr>
              <w:t>EN 302 217</w:t>
            </w:r>
            <w:r>
              <w:rPr>
                <w:sz w:val="22"/>
                <w:szCs w:val="18"/>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37,5–38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(K-Ž) </w:t>
            </w:r>
          </w:p>
          <w:p w:rsidR="00FF3CF3" w:rsidRDefault="00ED1732">
            <w:pPr>
              <w:widowControl w:val="0"/>
              <w:rPr>
                <w:sz w:val="22"/>
              </w:rPr>
            </w:pPr>
            <w:r>
              <w:rPr>
                <w:sz w:val="22"/>
              </w:rPr>
              <w:t xml:space="preserve">KOSMINIO TYRIMO (K-Ž) </w:t>
            </w:r>
          </w:p>
          <w:p w:rsidR="00FF3CF3" w:rsidRDefault="00ED1732">
            <w:pPr>
              <w:widowControl w:val="0"/>
              <w:rPr>
                <w:sz w:val="22"/>
              </w:rPr>
            </w:pPr>
            <w:r>
              <w:rPr>
                <w:sz w:val="22"/>
              </w:rPr>
              <w:t xml:space="preserve">Palydovinė Žemės tyrimo (K-Ž) </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aškas-taškas sistemoms (radiorelinėms linijoms) 37– 38,178 GHz / 38,318– 39,5 GHz radijo d</w:t>
            </w:r>
            <w:r>
              <w:rPr>
                <w:sz w:val="22"/>
              </w:rPr>
              <w:t>ažnių juostose</w:t>
            </w:r>
            <w:r>
              <w:rPr>
                <w:iCs/>
                <w:sz w:val="22"/>
              </w:rPr>
              <w:t>, laikantis Plano 1 priede nurodyt</w:t>
            </w:r>
            <w:r>
              <w:rPr>
                <w:iCs/>
                <w:sz w:val="22"/>
              </w:rPr>
              <w:t xml:space="preserve">o radijo ryšio kanalų dalijimo. Antenos stiprinimo koeficientas turi būti ne mažesnis kaip 32 dBi, poliarizacijos išskyrimas </w:t>
            </w:r>
            <w:r>
              <w:rPr>
                <w:sz w:val="22"/>
              </w:rPr>
              <w:t xml:space="preserve">– </w:t>
            </w:r>
            <w:r>
              <w:rPr>
                <w:iCs/>
                <w:sz w:val="22"/>
              </w:rPr>
              <w:t>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ERC/DEC/(00)02, ERC REC T/R 12-01,</w:t>
            </w:r>
          </w:p>
          <w:p w:rsidR="00FF3CF3" w:rsidRDefault="00ED1732">
            <w:pPr>
              <w:widowControl w:val="0"/>
            </w:pPr>
            <w:r>
              <w:rPr>
                <w:sz w:val="22"/>
              </w:rPr>
              <w:t>EN 302 217</w:t>
            </w:r>
            <w:r>
              <w:rPr>
                <w:sz w:val="22"/>
                <w:szCs w:val="18"/>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w:t>
            </w:r>
            <w:r>
              <w:rPr>
                <w:sz w:val="22"/>
              </w:rPr>
              <w:t>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ERC/DEC/(00)02.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38–39,5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(K-Ž) </w:t>
            </w:r>
          </w:p>
          <w:p w:rsidR="00FF3CF3" w:rsidRDefault="00ED1732">
            <w:pPr>
              <w:widowControl w:val="0"/>
              <w:rPr>
                <w:sz w:val="22"/>
              </w:rPr>
            </w:pPr>
            <w:r>
              <w:rPr>
                <w:sz w:val="22"/>
              </w:rPr>
              <w:t>Palydovinė Žemės tyrimo (K-Ž)</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Taškas-taškas sistemoms (radiorelinėms linijoms) 37– 38,178 GHz / 38,318– 39,5 GHz radijo d</w:t>
            </w:r>
            <w:r>
              <w:rPr>
                <w:sz w:val="22"/>
              </w:rPr>
              <w:t>ažnių juostose</w:t>
            </w:r>
            <w:r>
              <w:rPr>
                <w:iCs/>
                <w:sz w:val="22"/>
              </w:rPr>
              <w:t>, laikantis Plano 1 priede nurodyto radijo ryšio kanalų dalijimo. Antenos stiprinimo koeficientas turi būti ne mažesnis kaip 32 dBi, poliarizacijos išs</w:t>
            </w:r>
            <w:r>
              <w:rPr>
                <w:iCs/>
                <w:sz w:val="22"/>
              </w:rPr>
              <w:t>kyrimas – ne mažesnis kaip 27 dB.</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ERC/DEC/(00)02, ERC REC T/R 12-01,</w:t>
            </w:r>
          </w:p>
          <w:p w:rsidR="00FF3CF3" w:rsidRDefault="00ED1732">
            <w:pPr>
              <w:widowControl w:val="0"/>
            </w:pPr>
            <w:r>
              <w:rPr>
                <w:sz w:val="22"/>
              </w:rPr>
              <w:t>EN 302 217</w:t>
            </w:r>
            <w:r>
              <w:rPr>
                <w:sz w:val="22"/>
                <w:szCs w:val="18"/>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fiksuotojo radijo ryšio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Palydovinio fiksuotojo </w:t>
            </w:r>
            <w:r>
              <w:rPr>
                <w:iCs/>
                <w:sz w:val="22"/>
              </w:rPr>
              <w:t>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ERC/DEC/(00)02.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39,5–40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 L516B</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w:t>
            </w:r>
          </w:p>
          <w:p w:rsidR="00FF3CF3" w:rsidRDefault="00ED1732">
            <w:pPr>
              <w:widowControl w:val="0"/>
              <w:rPr>
                <w:sz w:val="22"/>
              </w:rPr>
            </w:pPr>
            <w:r>
              <w:rPr>
                <w:sz w:val="22"/>
              </w:rPr>
              <w:t>Palydovinė Žemės tyrimo (K-Ž)</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ERC/DEC/(00)02.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w:t>
            </w:r>
            <w:r>
              <w:rPr>
                <w:sz w:val="22"/>
              </w:rPr>
              <w:t>reikmėms – su valstybės gynyba susijusiems palydovinio radijo ryšio (K-Ž) naudojimo esminiams poreikiams tenkinti, skiriama antruoju režimu. NATO suderinto naudojimo radijo dažnių juosta, naudojama poroje su 50,4</w:t>
            </w:r>
            <w:r>
              <w:rPr>
                <w:iCs/>
                <w:sz w:val="22"/>
              </w:rPr>
              <w:t>– 51,4 GHz</w:t>
            </w:r>
            <w:r>
              <w:rPr>
                <w:sz w:val="22"/>
              </w:rPr>
              <w:t xml:space="preserve">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424.</w:t>
            </w:r>
            <w:r>
              <w:rPr>
                <w:sz w:val="22"/>
              </w:rPr>
              <w:t xml:space="preserve">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40–40,5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 L516B</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w:t>
            </w:r>
          </w:p>
          <w:p w:rsidR="00FF3CF3" w:rsidRDefault="00ED1732">
            <w:pPr>
              <w:widowControl w:val="0"/>
              <w:rPr>
                <w:sz w:val="22"/>
              </w:rPr>
            </w:pPr>
            <w:r>
              <w:rPr>
                <w:sz w:val="22"/>
              </w:rPr>
              <w:t>KOSMINIO TYRIMO (Ž-K)</w:t>
            </w:r>
          </w:p>
          <w:p w:rsidR="00FF3CF3" w:rsidRDefault="00ED1732">
            <w:pPr>
              <w:widowControl w:val="0"/>
              <w:rPr>
                <w:sz w:val="22"/>
              </w:rPr>
            </w:pPr>
            <w:r>
              <w:rPr>
                <w:sz w:val="22"/>
              </w:rPr>
              <w:t>Palydovinė Žemės tyrimo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ERC/DEC/(00)02.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w:t>
            </w:r>
            <w:r>
              <w:rPr>
                <w:sz w:val="22"/>
              </w:rPr>
              <w:t>susijusiems palydovinio radijo ryšio (K-Ž) naudojimo esminiams poreikiams tenkinti, skiriama antruoju režimu. NATO suderinto naudojimo radijo dažnių juosta, naudojama poroje su 50,4</w:t>
            </w:r>
            <w:r>
              <w:rPr>
                <w:iCs/>
                <w:sz w:val="22"/>
              </w:rPr>
              <w:t>– 51,4 GHz</w:t>
            </w:r>
            <w:r>
              <w:rPr>
                <w:sz w:val="22"/>
              </w:rPr>
              <w:t xml:space="preserve">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Plačiajuostėms judriojo radijo </w:t>
            </w:r>
            <w:r>
              <w:rPr>
                <w:iCs/>
                <w:sz w:val="22"/>
              </w:rPr>
              <w:t>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40,5–41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 xml:space="preserve">PALYDOVINĖ TRANSLIAVIMO </w:t>
            </w:r>
          </w:p>
          <w:p w:rsidR="00FF3CF3" w:rsidRDefault="00ED1732">
            <w:pPr>
              <w:widowControl w:val="0"/>
              <w:rPr>
                <w:sz w:val="22"/>
              </w:rPr>
            </w:pPr>
            <w:r>
              <w:rPr>
                <w:sz w:val="22"/>
              </w:rPr>
              <w:t>PALYDOVINĖ FIKSUOTOJI (K-Ž)</w:t>
            </w:r>
          </w:p>
          <w:p w:rsidR="00FF3CF3" w:rsidRDefault="00ED1732">
            <w:pPr>
              <w:widowControl w:val="0"/>
              <w:rPr>
                <w:sz w:val="22"/>
              </w:rPr>
            </w:pPr>
            <w:r>
              <w:rPr>
                <w:sz w:val="22"/>
              </w:rPr>
              <w:t xml:space="preserve">FIKSUOTOJI </w:t>
            </w:r>
          </w:p>
          <w:p w:rsidR="00FF3CF3" w:rsidRDefault="00ED1732">
            <w:pPr>
              <w:widowControl w:val="0"/>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iešiesiems tinklams – daugialypėms </w:t>
            </w:r>
            <w:r>
              <w:rPr>
                <w:iCs/>
                <w:sz w:val="22"/>
              </w:rPr>
              <w:t xml:space="preserve">belaidėms sistemoms </w:t>
            </w:r>
            <w:r>
              <w:rPr>
                <w:sz w:val="22"/>
              </w:rPr>
              <w:t xml:space="preserve">40,5-43,5 GHz </w:t>
            </w:r>
            <w:r>
              <w:rPr>
                <w:iCs/>
                <w:sz w:val="22"/>
              </w:rPr>
              <w:t xml:space="preserve">radijo dažnių juostoje. Leidimų naudoti radijo dažnius (kanalus) </w:t>
            </w:r>
            <w:r>
              <w:rPr>
                <w:iCs/>
                <w:sz w:val="22"/>
              </w:rPr>
              <w:t>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ERC/DEC/(99)15, ECC/REC(01)04, </w:t>
            </w:r>
          </w:p>
          <w:p w:rsidR="00FF3CF3" w:rsidRDefault="00ED1732">
            <w:pPr>
              <w:widowControl w:val="0"/>
            </w:pPr>
            <w:r>
              <w:rPr>
                <w:sz w:val="22"/>
              </w:rPr>
              <w:t>EN 301 997.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ECC/DEC/(02)04.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41–42,5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 xml:space="preserve">PALYDOVINĖ TRANSLIAVIMO </w:t>
            </w:r>
          </w:p>
          <w:p w:rsidR="00FF3CF3" w:rsidRDefault="00ED1732">
            <w:pPr>
              <w:widowControl w:val="0"/>
              <w:rPr>
                <w:sz w:val="22"/>
              </w:rPr>
            </w:pPr>
            <w:r>
              <w:rPr>
                <w:sz w:val="22"/>
              </w:rPr>
              <w:t>PALYDOVINĖ FIKSUOTOJI (K-Ž)</w:t>
            </w:r>
          </w:p>
          <w:p w:rsidR="00FF3CF3" w:rsidRDefault="00ED1732">
            <w:pPr>
              <w:widowControl w:val="0"/>
              <w:rPr>
                <w:sz w:val="22"/>
              </w:rPr>
            </w:pPr>
            <w:r>
              <w:rPr>
                <w:sz w:val="22"/>
              </w:rPr>
              <w:t xml:space="preserve">FIKSUOTOJI </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iešiesiems tinklams – </w:t>
            </w:r>
            <w:r>
              <w:rPr>
                <w:sz w:val="22"/>
              </w:rPr>
              <w:t xml:space="preserve">daugialypėms </w:t>
            </w:r>
            <w:r>
              <w:rPr>
                <w:iCs/>
                <w:sz w:val="22"/>
              </w:rPr>
              <w:t xml:space="preserve">belaidėms sistemoms </w:t>
            </w:r>
            <w:r>
              <w:rPr>
                <w:sz w:val="22"/>
              </w:rPr>
              <w:t xml:space="preserve">40,5-43,5 GHz </w:t>
            </w:r>
            <w:r>
              <w:rPr>
                <w:iCs/>
                <w:sz w:val="22"/>
              </w:rPr>
              <w:t>radijo dažnių juostoje. Leidimų naudoti radijo dažnius (kanalus)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ERC/DEC/(99)15, ECC/REC(01)04, </w:t>
            </w:r>
          </w:p>
          <w:p w:rsidR="00FF3CF3" w:rsidRDefault="00ED1732">
            <w:pPr>
              <w:widowControl w:val="0"/>
            </w:pPr>
            <w:r>
              <w:rPr>
                <w:sz w:val="22"/>
              </w:rPr>
              <w:t>EN 301 997.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ECC/DEC/(02)04.</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42,5–43,5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 xml:space="preserve">PALYDOVINĖ FIKSUOTOJI (Ž-K) </w:t>
            </w:r>
          </w:p>
          <w:p w:rsidR="00FF3CF3" w:rsidRDefault="00ED1732">
            <w:pPr>
              <w:widowControl w:val="0"/>
              <w:rPr>
                <w:sz w:val="22"/>
              </w:rPr>
            </w:pPr>
            <w:r>
              <w:rPr>
                <w:sz w:val="22"/>
              </w:rPr>
              <w:t xml:space="preserve">JUDRIOJI, išskyrus oreivystės judriąją </w:t>
            </w:r>
          </w:p>
          <w:p w:rsidR="00FF3CF3" w:rsidRDefault="00ED1732">
            <w:pPr>
              <w:widowControl w:val="0"/>
              <w:rPr>
                <w:sz w:val="22"/>
              </w:rPr>
            </w:pPr>
            <w:r>
              <w:rPr>
                <w:sz w:val="22"/>
              </w:rPr>
              <w:t>RADIOASTRONOMIJOS</w:t>
            </w:r>
          </w:p>
          <w:p w:rsidR="00FF3CF3" w:rsidRDefault="00ED1732">
            <w:pPr>
              <w:widowControl w:val="0"/>
            </w:pPr>
            <w:r>
              <w:rPr>
                <w:sz w:val="22"/>
              </w:rPr>
              <w:t>L149, 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iešiesiems tinklams – daugialypėms </w:t>
            </w:r>
            <w:r>
              <w:rPr>
                <w:iCs/>
                <w:sz w:val="22"/>
              </w:rPr>
              <w:t xml:space="preserve">belaidėms sistemoms </w:t>
            </w:r>
            <w:r>
              <w:rPr>
                <w:sz w:val="22"/>
              </w:rPr>
              <w:t xml:space="preserve">40,5-43,5 GHz </w:t>
            </w:r>
            <w:r>
              <w:rPr>
                <w:iCs/>
                <w:sz w:val="22"/>
              </w:rPr>
              <w:t>radijo dažnių juostoje. Leidimų naudoti radijo dažnius (kanalus</w:t>
            </w:r>
            <w:r>
              <w:rPr>
                <w:iCs/>
                <w:sz w:val="22"/>
              </w:rPr>
              <w:t>) skaičius ribotas.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ERC/DEC/(99)15, ECC/REC(01)04,</w:t>
            </w:r>
          </w:p>
          <w:p w:rsidR="00FF3CF3" w:rsidRDefault="00ED1732">
            <w:pPr>
              <w:widowControl w:val="0"/>
            </w:pPr>
            <w:r>
              <w:rPr>
                <w:sz w:val="22"/>
              </w:rPr>
              <w:t>EN 301 997.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ECC/DEC/(02)04.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Plačiajuostėms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43,5–45,5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JUDRIOJI L553 </w:t>
            </w:r>
          </w:p>
          <w:p w:rsidR="00FF3CF3" w:rsidRDefault="00ED1732">
            <w:pPr>
              <w:widowControl w:val="0"/>
              <w:rPr>
                <w:sz w:val="22"/>
              </w:rPr>
            </w:pPr>
            <w:r>
              <w:rPr>
                <w:sz w:val="22"/>
              </w:rPr>
              <w:t xml:space="preserve">PALYDOVINĖ JUDRIOJI </w:t>
            </w:r>
          </w:p>
          <w:p w:rsidR="00FF3CF3" w:rsidRDefault="00ED1732">
            <w:pPr>
              <w:widowControl w:val="0"/>
              <w:rPr>
                <w:sz w:val="22"/>
              </w:rPr>
            </w:pPr>
            <w:r>
              <w:rPr>
                <w:sz w:val="22"/>
              </w:rPr>
              <w:t xml:space="preserve">Palydovinė </w:t>
            </w:r>
            <w:r>
              <w:rPr>
                <w:sz w:val="22"/>
              </w:rPr>
              <w:t>fiksuotoji</w:t>
            </w:r>
          </w:p>
          <w:p w:rsidR="00FF3CF3" w:rsidRDefault="00ED1732">
            <w:pPr>
              <w:widowControl w:val="0"/>
              <w:rPr>
                <w:sz w:val="22"/>
              </w:rPr>
            </w:pPr>
            <w:r>
              <w:rPr>
                <w:sz w:val="22"/>
              </w:rPr>
              <w:t>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palydovinio radijo ryšio (Ž-K) naudojimo esminiams poreikiams bei judriojo radijo ryšio poreikiams tenkinti, skiriama pirmuoju režimu. NATO suderinto naudojimo radijo dažnių juosta, naudo</w:t>
            </w:r>
            <w:r>
              <w:rPr>
                <w:sz w:val="22"/>
              </w:rPr>
              <w:t>jama poroje su 20,2</w:t>
            </w:r>
            <w:r>
              <w:rPr>
                <w:iCs/>
                <w:sz w:val="22"/>
              </w:rPr>
              <w:t>– 21,2 GHz</w:t>
            </w:r>
            <w:r>
              <w:rPr>
                <w:sz w:val="22"/>
              </w:rPr>
              <w:t xml:space="preserve">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429.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45,5–47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JUDRIOJI L553</w:t>
            </w:r>
          </w:p>
          <w:p w:rsidR="00FF3CF3" w:rsidRDefault="00ED1732">
            <w:pPr>
              <w:widowControl w:val="0"/>
              <w:rPr>
                <w:sz w:val="22"/>
              </w:rPr>
            </w:pPr>
            <w:r>
              <w:rPr>
                <w:sz w:val="22"/>
              </w:rPr>
              <w:t>PALYDOVINĖ JUDRIOJI</w:t>
            </w:r>
          </w:p>
          <w:p w:rsidR="00FF3CF3" w:rsidRDefault="00ED1732">
            <w:pPr>
              <w:widowControl w:val="0"/>
              <w:rPr>
                <w:sz w:val="22"/>
              </w:rPr>
            </w:pPr>
            <w:r>
              <w:rPr>
                <w:sz w:val="22"/>
              </w:rPr>
              <w:t>RADIONAVIGACIJOS</w:t>
            </w:r>
          </w:p>
          <w:p w:rsidR="00FF3CF3" w:rsidRDefault="00ED1732">
            <w:pPr>
              <w:widowControl w:val="0"/>
              <w:rPr>
                <w:sz w:val="22"/>
              </w:rPr>
            </w:pPr>
            <w:r>
              <w:rPr>
                <w:sz w:val="22"/>
              </w:rPr>
              <w:t>PALYDOVINĖ RADIONAVIGACIJOS</w:t>
            </w:r>
          </w:p>
          <w:p w:rsidR="00FF3CF3" w:rsidRDefault="00ED1732">
            <w:pPr>
              <w:widowControl w:val="0"/>
              <w:rPr>
                <w:sz w:val="22"/>
              </w:rPr>
            </w:pPr>
            <w:r>
              <w:rPr>
                <w:sz w:val="22"/>
              </w:rPr>
              <w:t>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47–47,2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EN 301 783.</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47,2–47,5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L552</w:t>
            </w:r>
          </w:p>
          <w:p w:rsidR="00FF3CF3" w:rsidRDefault="00ED1732">
            <w:pPr>
              <w:widowControl w:val="0"/>
              <w:rPr>
                <w:sz w:val="22"/>
              </w:rPr>
            </w:pPr>
            <w:r>
              <w:rPr>
                <w:sz w:val="22"/>
              </w:rPr>
              <w:t>JUDRIOJI</w:t>
            </w:r>
          </w:p>
          <w:p w:rsidR="00FF3CF3" w:rsidRDefault="00ED1732">
            <w:pPr>
              <w:widowControl w:val="0"/>
              <w:rPr>
                <w:sz w:val="22"/>
              </w:rPr>
            </w:pPr>
            <w:r>
              <w:rPr>
                <w:sz w:val="22"/>
              </w:rPr>
              <w:t>L552A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Palydovinės transliavimo tarnybos, veikiančios 40,5– 42,5 GHz radijo dažnių juostoje, 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Aukštybinių</w:t>
            </w:r>
            <w:r>
              <w:rPr>
                <w:iCs/>
                <w:sz w:val="22"/>
              </w:rPr>
              <w:t xml:space="preserve"> platformų fiksuotojo radijo ryšio stotims </w:t>
            </w:r>
            <w:r>
              <w:rPr>
                <w:sz w:val="22"/>
              </w:rPr>
              <w:t xml:space="preserve">47,2– 47,5 GHz / 47,9– 48,2 GHz </w:t>
            </w:r>
            <w:r>
              <w:rPr>
                <w:iCs/>
                <w:sz w:val="22"/>
              </w:rPr>
              <w:t>radijo d</w:t>
            </w:r>
            <w:r>
              <w:rPr>
                <w:sz w:val="22"/>
              </w:rPr>
              <w:t>ažnių juostose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agalbinėms programų rengimo ir transliavimo sistemoms (stotims) 47,2– 50,2</w:t>
            </w:r>
            <w:r>
              <w:rPr>
                <w:iCs/>
                <w:sz w:val="22"/>
              </w:rPr>
              <w:t xml:space="preserve"> GHz radijo dažnių juostoje</w:t>
            </w:r>
            <w:r>
              <w:rPr>
                <w:sz w:val="22"/>
              </w:rPr>
              <w:t xml:space="preserve"> laikinai naudoti reportažo metu</w:t>
            </w:r>
            <w:r>
              <w:rPr>
                <w:iCs/>
                <w:sz w:val="22"/>
              </w:rPr>
              <w:t xml:space="preserve">, </w:t>
            </w:r>
            <w:r>
              <w:rPr>
                <w:iCs/>
                <w:sz w:val="22"/>
              </w:rPr>
              <w:t>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47,5–47,9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L552, (K-Ž) L516B, L554A</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Didelės talpos 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ECC/DEC/(05)08.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Palydovinės </w:t>
            </w:r>
            <w:r>
              <w:rPr>
                <w:iCs/>
                <w:sz w:val="22"/>
              </w:rPr>
              <w:t>transliavimo tarnybos, veikiančios 40,5– 42,5 GHz radijo dažnių juostoje, 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Pagalbinėms programų rengimo ir transliavimo sistemoms (stotims) 47,2– 50,2</w:t>
            </w:r>
            <w:r>
              <w:rPr>
                <w:iCs/>
                <w:sz w:val="22"/>
              </w:rPr>
              <w:t xml:space="preserve"> GHz radijo dažnių juostoje </w:t>
            </w:r>
            <w:r>
              <w:rPr>
                <w:sz w:val="22"/>
              </w:rPr>
              <w:t>laikinai naudoti reportažo metu</w:t>
            </w:r>
            <w:r>
              <w:rPr>
                <w:iCs/>
                <w:sz w:val="22"/>
              </w:rPr>
              <w:t xml:space="preserve">, </w:t>
            </w:r>
            <w:r>
              <w:rPr>
                <w:iCs/>
                <w:sz w:val="22"/>
              </w:rPr>
              <w:t>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47,9–48,2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 xml:space="preserve">PALYDOVINĖ FIKSUOTOJI (Ž-K) L552 </w:t>
            </w:r>
          </w:p>
          <w:p w:rsidR="00FF3CF3" w:rsidRDefault="00ED1732">
            <w:pPr>
              <w:widowControl w:val="0"/>
              <w:rPr>
                <w:sz w:val="22"/>
              </w:rPr>
            </w:pPr>
            <w:r>
              <w:rPr>
                <w:sz w:val="22"/>
              </w:rPr>
              <w:t>JUDRIOJI</w:t>
            </w:r>
          </w:p>
          <w:p w:rsidR="00FF3CF3" w:rsidRDefault="00ED1732">
            <w:pPr>
              <w:widowControl w:val="0"/>
              <w:rPr>
                <w:sz w:val="22"/>
              </w:rPr>
            </w:pPr>
            <w:r>
              <w:rPr>
                <w:sz w:val="22"/>
              </w:rPr>
              <w:t>L552A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Palydovinės transliavimo tarnybos veikiančios 40,5– 42,5 GHz </w:t>
            </w:r>
            <w:r>
              <w:rPr>
                <w:iCs/>
                <w:sz w:val="22"/>
              </w:rPr>
              <w:t>radijo dažnių juostoje 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Aukštybinių</w:t>
            </w:r>
            <w:r>
              <w:rPr>
                <w:iCs/>
                <w:sz w:val="22"/>
              </w:rPr>
              <w:t xml:space="preserve"> platformų fiksuotojo radijo ryšio stotims </w:t>
            </w:r>
            <w:r>
              <w:rPr>
                <w:sz w:val="22"/>
              </w:rPr>
              <w:t xml:space="preserve">47,2– 47,5 GHz / 47,9– 48,2 GHz </w:t>
            </w:r>
            <w:r>
              <w:rPr>
                <w:iCs/>
                <w:sz w:val="22"/>
              </w:rPr>
              <w:t>radijo d</w:t>
            </w:r>
            <w:r>
              <w:rPr>
                <w:sz w:val="22"/>
              </w:rPr>
              <w:t>ažnių juostose</w:t>
            </w:r>
            <w:r>
              <w:rPr>
                <w:iCs/>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Pagalbinėms programų rengimo ir transliavimo sistemoms (stotims) 47,2– </w:t>
            </w:r>
            <w:r>
              <w:rPr>
                <w:sz w:val="22"/>
              </w:rPr>
              <w:t>50,2</w:t>
            </w:r>
            <w:r>
              <w:rPr>
                <w:iCs/>
                <w:sz w:val="22"/>
              </w:rPr>
              <w:t xml:space="preserve"> GHz radijo dažnių juostoje </w:t>
            </w:r>
            <w:r>
              <w:rPr>
                <w:sz w:val="22"/>
              </w:rPr>
              <w:t>laikinai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48,2–48,54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L552, (K-Ž) L516B, L554A, L555B</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Didelio tankio palydovinio </w:t>
            </w:r>
            <w:r>
              <w:rPr>
                <w:iCs/>
                <w:sz w:val="22"/>
              </w:rPr>
              <w:t>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ECC/DEC/(05)08.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Taškas-taškas sistemoms (radiorelinėms linijoms) </w:t>
            </w:r>
            <w:r>
              <w:rPr>
                <w:sz w:val="22"/>
              </w:rPr>
              <w:t>48,5– 49,3 GHz / 49,4– 50,2 GHz</w:t>
            </w:r>
            <w:r>
              <w:rPr>
                <w:iCs/>
                <w:sz w:val="22"/>
              </w:rPr>
              <w:t xml:space="preserve"> radijo d</w:t>
            </w:r>
            <w:r>
              <w:rPr>
                <w:sz w:val="22"/>
              </w:rPr>
              <w:t>ažnių juostose</w:t>
            </w:r>
            <w:r>
              <w:rPr>
                <w:iCs/>
                <w:sz w:val="22"/>
              </w:rPr>
              <w:t>,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Palydovinės transliavimo </w:t>
            </w:r>
            <w:r>
              <w:rPr>
                <w:iCs/>
                <w:sz w:val="22"/>
              </w:rPr>
              <w:t>tarnybos, veikiančios 40,5– 42,5 GHz radijo dažnių juostoje, 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Pagalbinėms programų rengimo ir transliavimo sistemoms (stotims) 47,2– 50,2</w:t>
            </w:r>
            <w:r>
              <w:rPr>
                <w:iCs/>
                <w:sz w:val="22"/>
              </w:rPr>
              <w:t xml:space="preserve"> GHz radijo dažnių juostoje </w:t>
            </w:r>
            <w:r>
              <w:rPr>
                <w:sz w:val="22"/>
              </w:rPr>
              <w:t>laikinai naudoti reportažo metu</w:t>
            </w:r>
            <w:r>
              <w:rPr>
                <w:iCs/>
                <w:sz w:val="22"/>
              </w:rPr>
              <w:t>, laikantis Plano</w:t>
            </w:r>
            <w:r>
              <w:rPr>
                <w:iCs/>
                <w:sz w:val="22"/>
              </w:rPr>
              <w:t xml:space="preserve">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48,54–49,44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L552</w:t>
            </w:r>
          </w:p>
          <w:p w:rsidR="00FF3CF3" w:rsidRDefault="00ED1732">
            <w:pPr>
              <w:widowControl w:val="0"/>
              <w:rPr>
                <w:sz w:val="22"/>
              </w:rPr>
            </w:pPr>
            <w:r>
              <w:rPr>
                <w:sz w:val="22"/>
              </w:rPr>
              <w:t xml:space="preserve">JUDRIOJI </w:t>
            </w:r>
          </w:p>
          <w:p w:rsidR="00FF3CF3" w:rsidRDefault="00ED1732">
            <w:pPr>
              <w:widowControl w:val="0"/>
              <w:rPr>
                <w:sz w:val="22"/>
              </w:rPr>
            </w:pPr>
            <w:r>
              <w:rPr>
                <w:sz w:val="22"/>
              </w:rPr>
              <w:t>L149, L340, L555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T</w:t>
            </w:r>
            <w:r>
              <w:rPr>
                <w:iCs/>
                <w:sz w:val="22"/>
              </w:rPr>
              <w:t xml:space="preserve">aškas-taškas sistemoms (radiorelinėms linijoms) </w:t>
            </w:r>
            <w:r>
              <w:rPr>
                <w:sz w:val="22"/>
              </w:rPr>
              <w:t>48,5– 49,3 GHz / 49,4– 50,2 GHz</w:t>
            </w:r>
            <w:r>
              <w:rPr>
                <w:iCs/>
                <w:sz w:val="22"/>
              </w:rPr>
              <w:t xml:space="preserve"> radijo d</w:t>
            </w:r>
            <w:r>
              <w:rPr>
                <w:sz w:val="22"/>
              </w:rPr>
              <w:t>ažnių juostose</w:t>
            </w:r>
            <w:r>
              <w:rPr>
                <w:iCs/>
                <w:sz w:val="22"/>
              </w:rPr>
              <w:t>, laikantis Plano</w:t>
            </w:r>
            <w:r>
              <w:rPr>
                <w:iCs/>
                <w:sz w:val="22"/>
              </w:rPr>
              <w:t xml:space="preserve">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ERC/REC 12-10,</w:t>
            </w:r>
          </w:p>
          <w:p w:rsidR="00FF3CF3" w:rsidRDefault="00ED1732">
            <w:pPr>
              <w:widowControl w:val="0"/>
            </w:pPr>
            <w:r>
              <w:rPr>
                <w:sz w:val="22"/>
              </w:rPr>
              <w:t>EN 302 217</w:t>
            </w:r>
            <w:r>
              <w:rPr>
                <w:sz w:val="22"/>
                <w:szCs w:val="18"/>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48,54– 49,2 GHz radijo dažnių juosta</w:t>
            </w:r>
            <w:r>
              <w:rPr>
                <w:iCs/>
                <w:sz w:val="22"/>
              </w:rPr>
              <w:t xml:space="preserve"> palydovinės transliavimo tarnybos, veikiančios 40,5– 42,5 GHz radijo dažnių juostoje, </w:t>
            </w:r>
            <w:r>
              <w:rPr>
                <w:iCs/>
                <w:sz w:val="22"/>
              </w:rPr>
              <w:t>radijo maitinimo linijoms (fideriams).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P</w:t>
            </w:r>
            <w:r>
              <w:rPr>
                <w:sz w:val="22"/>
              </w:rPr>
              <w:t>agalbinėms programų rengimo ir transliavimo sistemoms (stotims) 47,2– 50,2</w:t>
            </w:r>
            <w:r>
              <w:rPr>
                <w:iCs/>
                <w:sz w:val="22"/>
              </w:rPr>
              <w:t xml:space="preserve"> GHz radijo dažnių juostoje</w:t>
            </w:r>
            <w:r>
              <w:rPr>
                <w:sz w:val="22"/>
              </w:rPr>
              <w:t xml:space="preserve"> laikini naudoti reportažo metu</w:t>
            </w:r>
            <w:r>
              <w:rPr>
                <w:iCs/>
                <w:sz w:val="22"/>
              </w:rPr>
              <w:t>, laikantis Plano 2 priede nurodytų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ERC/REC 25-10.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49,44–50,2 </w:t>
            </w:r>
            <w:r>
              <w:rPr>
                <w:sz w:val="22"/>
              </w:rPr>
              <w:t>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PALYDOVINĖ FIKSUOTOJI (Ž-K) L338A, (K-Ž) L516B, L554A, L555B</w:t>
            </w:r>
          </w:p>
          <w:p w:rsidR="00FF3CF3" w:rsidRDefault="00ED1732">
            <w:pPr>
              <w:widowControl w:val="0"/>
              <w:rPr>
                <w:sz w:val="22"/>
              </w:rPr>
            </w:pPr>
            <w:r>
              <w:rPr>
                <w:sz w:val="22"/>
              </w:rPr>
              <w:t>JUDRIOJI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Taškas-taškas sistemoms (radiorelinėms linijoms) 48,5– 49,3 GHz / 49,4– 50,2 GHz radijo dažnių juostose,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ER</w:t>
            </w:r>
            <w:r>
              <w:rPr>
                <w:iCs/>
                <w:sz w:val="22"/>
              </w:rPr>
              <w:t>C/REC 12-10,</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Didelio tankio palydovinio fiksuotojo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ECC/DEC/(05)08.</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Pagalbinėms programų rengimo ir transliavimo sistemoms (stotims) 47,2– 50,2 GHz radijo dažnių juostoje laikinai naudoti reportažo metu, laikantis</w:t>
            </w:r>
            <w:r>
              <w:rPr>
                <w:iCs/>
                <w:sz w:val="22"/>
              </w:rPr>
              <w:t xml:space="preserve"> Plano 2 priede nurodytų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ERC/REC 25-10.</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50,2–50,4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50,4–51,4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(Ž-K) L338A</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(Ž-K)</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Palydovinėms ir</w:t>
            </w:r>
            <w:r>
              <w:rPr>
                <w:iCs/>
                <w:sz w:val="22"/>
              </w:rPr>
              <w:t xml:space="preserve"> antžeminėms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Valstybės reikmėms – su valstybės gynyba susijusiems palydovinio radijo ryšio (Ž-K) poreikiams tenkinti, skiriama antruoju režimu. NATO suderinto naudojimo dažnių juosta, naudojama poroje su 39,5</w:t>
            </w:r>
            <w:r>
              <w:rPr>
                <w:iCs/>
                <w:sz w:val="22"/>
              </w:rPr>
              <w:t>– 40,5 GHz</w:t>
            </w:r>
            <w:r>
              <w:rPr>
                <w:sz w:val="22"/>
              </w:rPr>
              <w:t xml:space="preserve"> radijo </w:t>
            </w:r>
            <w:r>
              <w:rPr>
                <w:sz w:val="22"/>
              </w:rPr>
              <w:t>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439.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51,4–52,6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 L338A</w:t>
            </w:r>
          </w:p>
          <w:p w:rsidR="00FF3CF3" w:rsidRDefault="00ED1732">
            <w:pPr>
              <w:widowControl w:val="0"/>
              <w:rPr>
                <w:sz w:val="22"/>
              </w:rPr>
            </w:pPr>
            <w:r>
              <w:rPr>
                <w:sz w:val="22"/>
              </w:rPr>
              <w:t>JUDRIOJI</w:t>
            </w:r>
          </w:p>
          <w:p w:rsidR="00FF3CF3" w:rsidRDefault="00ED1732">
            <w:pPr>
              <w:widowControl w:val="0"/>
              <w:rPr>
                <w:sz w:val="22"/>
              </w:rPr>
            </w:pPr>
            <w:r>
              <w:rPr>
                <w:sz w:val="22"/>
              </w:rPr>
              <w:t>L547, L556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ažojo nuotolio taškas-taškas sistemoms (radiorelinėms linijoms) 51,4– 51,944 GHz / 52,056– 52,6 GHz radijo d</w:t>
            </w:r>
            <w:r>
              <w:rPr>
                <w:sz w:val="22"/>
              </w:rPr>
              <w:t>ažnių juostose</w:t>
            </w:r>
            <w:r>
              <w:rPr>
                <w:iCs/>
                <w:sz w:val="22"/>
              </w:rPr>
              <w:t xml:space="preserve">, laikantis Plano 1 priede nurodyto radijo ryšio </w:t>
            </w:r>
            <w:r>
              <w:rPr>
                <w:iCs/>
                <w:sz w:val="22"/>
              </w:rPr>
              <w:t>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ERC/REC 12-11,</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52,6–54,25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 L556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54,25–55,78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pPr>
            <w:r>
              <w:rPr>
                <w:sz w:val="22"/>
              </w:rPr>
              <w:t>KOSMINIO TYRIMO (pasyvioji)</w:t>
            </w:r>
          </w:p>
          <w:p w:rsidR="00FF3CF3" w:rsidRDefault="00ED1732">
            <w:pPr>
              <w:widowControl w:val="0"/>
              <w:rPr>
                <w:sz w:val="22"/>
              </w:rPr>
            </w:pPr>
            <w:r>
              <w:rPr>
                <w:sz w:val="22"/>
              </w:rPr>
              <w:t>L556A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55,78–56,9</w:t>
            </w:r>
            <w:r>
              <w:rPr>
                <w:sz w:val="22"/>
              </w:rPr>
              <w:t xml:space="preserve">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FIKSUOTOJI L557A</w:t>
            </w:r>
          </w:p>
          <w:p w:rsidR="00FF3CF3" w:rsidRDefault="00ED1732">
            <w:pPr>
              <w:widowControl w:val="0"/>
              <w:rPr>
                <w:sz w:val="22"/>
              </w:rPr>
            </w:pPr>
            <w:r>
              <w:rPr>
                <w:sz w:val="22"/>
              </w:rPr>
              <w:t>KOSMINIO TYRIMO (pasyvioji)</w:t>
            </w:r>
          </w:p>
          <w:p w:rsidR="00FF3CF3" w:rsidRDefault="00ED1732">
            <w:pPr>
              <w:widowControl w:val="0"/>
              <w:rPr>
                <w:sz w:val="22"/>
              </w:rPr>
            </w:pPr>
            <w:r>
              <w:rPr>
                <w:sz w:val="22"/>
              </w:rPr>
              <w:t>L547, L558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ažojo nuotolio taškas-taškas sistemoms (radiorelinėms linijoms) 55,78– 56,346 GHz / 56,458– 57 GHz radijo d</w:t>
            </w:r>
            <w:r>
              <w:rPr>
                <w:sz w:val="22"/>
              </w:rPr>
              <w:t>ažnių juostose</w:t>
            </w:r>
            <w:r>
              <w:rPr>
                <w:iCs/>
                <w:sz w:val="22"/>
              </w:rPr>
              <w:t xml:space="preserve">, laikantis Plano 1 priede nurodyto </w:t>
            </w:r>
            <w:r>
              <w:rPr>
                <w:iCs/>
                <w:sz w:val="22"/>
              </w:rPr>
              <w:t>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ERC/REC 12-12,</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56,9–57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L547, L558A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ažojo nuotolio taškas-taškas sistemoms (radiorelinėms linijoms) 55,78– 56,346</w:t>
            </w:r>
            <w:r>
              <w:rPr>
                <w:iCs/>
                <w:sz w:val="22"/>
              </w:rPr>
              <w:t xml:space="preserve"> GHz / 56,458– 57 GHz radijo d</w:t>
            </w:r>
            <w:r>
              <w:rPr>
                <w:sz w:val="22"/>
              </w:rPr>
              <w:t>ažnių juostose</w:t>
            </w:r>
            <w:r>
              <w:rPr>
                <w:iCs/>
                <w:sz w:val="22"/>
              </w:rPr>
              <w:t>,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ERC/REC 12-12, </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57–58,2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M</w:t>
            </w:r>
            <w:r>
              <w:rPr>
                <w:iCs/>
                <w:sz w:val="22"/>
              </w:rPr>
              <w:t>ažojo nuotolio taškas-taškas sistemoms (radiorelinėms linijoms) 57– 59 GHz radijo d</w:t>
            </w:r>
            <w:r>
              <w:rPr>
                <w:sz w:val="22"/>
              </w:rPr>
              <w:t>ažnių juostoje</w:t>
            </w:r>
            <w:r>
              <w:rPr>
                <w:iCs/>
                <w:sz w:val="22"/>
              </w:rPr>
              <w:t>, laikantis Plano 1 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ECC/REC/(09)01“</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w:t>
            </w:r>
            <w:r>
              <w:rPr>
                <w:sz w:val="22"/>
              </w:rPr>
              <w:t>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w:t>
            </w:r>
            <w:r>
              <w:rPr>
                <w:sz w:val="22"/>
              </w:rPr>
              <w:t>67.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57– 64 GHz</w:t>
            </w:r>
            <w:r>
              <w:rPr>
                <w:iCs/>
                <w:sz w:val="22"/>
              </w:rPr>
              <w:t xml:space="preserve">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58,2–59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L547, L556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Mažojo nuotolio taškas-taškas sistemoms (radiorelinėms linijoms) 57 – 59 GHz radijo dažnių juostoje, laikantis Plano 1 </w:t>
            </w:r>
            <w:r>
              <w:rPr>
                <w:iCs/>
                <w:sz w:val="22"/>
              </w:rPr>
              <w:t>priede nurodyto radijo ryšio kanalų dalijimo.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ECC/REC/(09)01</w:t>
            </w:r>
            <w:r>
              <w:rPr>
                <w:position w:val="-7"/>
                <w:sz w:val="22"/>
              </w:rPr>
              <w:t>,</w:t>
            </w:r>
          </w:p>
          <w:p w:rsidR="00FF3CF3" w:rsidRDefault="00ED1732">
            <w:pPr>
              <w:widowControl w:val="0"/>
            </w:pPr>
            <w:r>
              <w:rPr>
                <w:sz w:val="22"/>
              </w:rPr>
              <w:t>EN 302 217</w:t>
            </w:r>
            <w:r>
              <w:rPr>
                <w:iCs/>
                <w:sz w:val="22"/>
              </w:rPr>
              <w:t>.</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w:t>
            </w:r>
            <w:r>
              <w:rPr>
                <w:sz w:val="22"/>
              </w:rPr>
              <w:t xml:space="preserve">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57– 64 GHz</w:t>
            </w:r>
            <w:r>
              <w:rPr>
                <w:iCs/>
                <w:sz w:val="22"/>
              </w:rPr>
              <w:t xml:space="preserve"> radijo dažnių juostoje, </w:t>
            </w:r>
            <w:r>
              <w:rPr>
                <w:sz w:val="22"/>
              </w:rPr>
              <w:t xml:space="preserve">neinterferencine teise.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59–59,3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pPr>
            <w:r>
              <w:rPr>
                <w:sz w:val="22"/>
              </w:rPr>
              <w:t>RADIOLOKACIJOS L559</w:t>
            </w:r>
          </w:p>
          <w:p w:rsidR="00FF3CF3" w:rsidRDefault="00ED1732">
            <w:pPr>
              <w:widowControl w:val="0"/>
              <w:rPr>
                <w:sz w:val="22"/>
              </w:rPr>
            </w:pPr>
            <w:r>
              <w:rPr>
                <w:sz w:val="22"/>
              </w:rPr>
              <w:t>KOSMINIO TYRIMO (pasyvioji)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radiolokacijos, fiksuotojo ir judriojo radijo ryšio naudojimo poreikiams tenkinti, skiriama antruoju režimu. Radijo dažnių juosta įeina į NATO suderinto naudojimo 59– 61 GHz </w:t>
            </w:r>
            <w:r>
              <w:rPr>
                <w:sz w:val="22"/>
              </w:rPr>
              <w:t>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 gali būti naudojami be atskiro leidimo, laika</w:t>
            </w:r>
            <w:r>
              <w:rPr>
                <w:sz w:val="22"/>
              </w:rPr>
              <w:t>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57– 64 GHz</w:t>
            </w:r>
            <w:r>
              <w:rPr>
                <w:iCs/>
                <w:sz w:val="22"/>
              </w:rPr>
              <w:t xml:space="preserve"> radijo dažnių juostoje, </w:t>
            </w:r>
            <w:r>
              <w:rPr>
                <w:sz w:val="22"/>
              </w:rPr>
              <w:t xml:space="preserve">neinterferencine teise. Radijo dažniai (kanalai) gali būti naudojami be </w:t>
            </w:r>
            <w:r>
              <w:rPr>
                <w:sz w:val="22"/>
              </w:rPr>
              <w:t>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447. </w:t>
            </w:r>
          </w:p>
        </w:tc>
        <w:tc>
          <w:tcPr>
            <w:tcW w:w="1920"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59,3–62 GHz</w:t>
            </w:r>
          </w:p>
        </w:tc>
        <w:tc>
          <w:tcPr>
            <w:tcW w:w="3426"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pPr>
            <w:r>
              <w:rPr>
                <w:sz w:val="22"/>
              </w:rPr>
              <w:t>RADIOLOKACIJOS L559</w:t>
            </w:r>
          </w:p>
          <w:p w:rsidR="00FF3CF3" w:rsidRDefault="00ED1732">
            <w:pPr>
              <w:widowControl w:val="0"/>
              <w:rPr>
                <w:sz w:val="22"/>
              </w:rPr>
            </w:pPr>
            <w:r>
              <w:rPr>
                <w:sz w:val="22"/>
              </w:rPr>
              <w:t>L138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Mažojo nuotolio taškas-taškas sistemoms (radiorelinėms linijoms) didelio tankio radijo</w:t>
            </w:r>
            <w:r>
              <w:rPr>
                <w:iCs/>
                <w:sz w:val="22"/>
              </w:rPr>
              <w:t xml:space="preserve"> ryšio tinkluose.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ECC/REC/(09)01.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radiolokacijos, fiksuotojo ir judriojo radijo ryšio naudojimo poreikiams tenkinti, skiriama antruoju režimu. Radijo dažnių juosta įeina į NATO suderinto naudojimo </w:t>
            </w:r>
            <w:r>
              <w:rPr>
                <w:sz w:val="22"/>
              </w:rPr>
              <w:t>59– 61 GHz radijo dažnių juostą.</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veikiantiems </w:t>
            </w:r>
            <w:r>
              <w:rPr>
                <w:sz w:val="22"/>
              </w:rPr>
              <w:t xml:space="preserve">61– 61,5 GHz </w:t>
            </w:r>
            <w:r>
              <w:rPr>
                <w:iCs/>
                <w:sz w:val="22"/>
              </w:rPr>
              <w:t xml:space="preserve">radijo </w:t>
            </w:r>
            <w:r>
              <w:rPr>
                <w:sz w:val="22"/>
              </w:rPr>
              <w:t>dažnių juostoje,</w:t>
            </w:r>
            <w:r>
              <w:rPr>
                <w:iCs/>
                <w:sz w:val="22"/>
              </w:rPr>
              <w:t xml:space="preserve"> leidime naudoti šiuos įrenginius nurodytomis sąlygomis.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Nespecifinės paskirties</w:t>
            </w:r>
            <w:r>
              <w:rPr>
                <w:sz w:val="22"/>
              </w:rPr>
              <w:t xml:space="preserve"> m</w:t>
            </w:r>
            <w:r>
              <w:rPr>
                <w:iCs/>
                <w:sz w:val="22"/>
              </w:rPr>
              <w:t xml:space="preserve">ažojo nuotolio </w:t>
            </w:r>
            <w:r>
              <w:rPr>
                <w:sz w:val="22"/>
              </w:rPr>
              <w:t>radijo ryšio</w:t>
            </w:r>
            <w:r>
              <w:rPr>
                <w:iCs/>
                <w:sz w:val="22"/>
              </w:rPr>
              <w:t xml:space="preserve"> įrenginiams, veikiantiems </w:t>
            </w:r>
            <w:r>
              <w:rPr>
                <w:sz w:val="22"/>
              </w:rPr>
              <w:t xml:space="preserve">61– </w:t>
            </w:r>
            <w:r>
              <w:rPr>
                <w:sz w:val="22"/>
              </w:rPr>
              <w:t>61,5 GHz</w:t>
            </w:r>
            <w:r>
              <w:rPr>
                <w:iCs/>
                <w:sz w:val="22"/>
              </w:rPr>
              <w:t xml:space="preserve">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2008/432/EB,</w:t>
            </w:r>
          </w:p>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w:t>
            </w:r>
            <w:r>
              <w:rPr>
                <w:sz w:val="22"/>
              </w:rPr>
              <w:t xml:space="preserve"> nuotolio 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 xml:space="preserve">ERC/REC </w:t>
            </w:r>
            <w:r>
              <w:rPr>
                <w:sz w:val="22"/>
              </w:rPr>
              <w:t>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57– 64 GHz</w:t>
            </w:r>
            <w:r>
              <w:rPr>
                <w:iCs/>
                <w:sz w:val="22"/>
              </w:rPr>
              <w:t xml:space="preserve">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62–64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JUDRIOJI L558</w:t>
            </w:r>
          </w:p>
          <w:p w:rsidR="00FF3CF3" w:rsidRDefault="00ED1732">
            <w:pPr>
              <w:widowControl w:val="0"/>
              <w:rPr>
                <w:sz w:val="22"/>
              </w:rPr>
            </w:pPr>
            <w:r>
              <w:rPr>
                <w:sz w:val="22"/>
              </w:rPr>
              <w:t>RADIOLOKACIJOS L559</w:t>
            </w:r>
          </w:p>
          <w:p w:rsidR="00FF3CF3" w:rsidRDefault="00ED1732">
            <w:pPr>
              <w:widowControl w:val="0"/>
              <w:rPr>
                <w:sz w:val="22"/>
              </w:rPr>
            </w:pPr>
            <w:r>
              <w:rPr>
                <w:sz w:val="22"/>
              </w:rPr>
              <w:t>Fiksuotoji</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Mažojo nuotolio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radiolokacijos, fiksuotojo ir judriojo radijo ryšio naudojimo poreikiams tenkinti, </w:t>
            </w:r>
            <w:r>
              <w:rPr>
                <w:sz w:val="22"/>
              </w:rPr>
              <w:t>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 gali būti naudojami be atskiro leidimo, </w:t>
            </w:r>
            <w:r>
              <w:rPr>
                <w:sz w:val="22"/>
              </w:rPr>
              <w:t>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Nustatymo radijo bangomis įrenginiams, </w:t>
            </w:r>
            <w:r>
              <w:rPr>
                <w:iCs/>
                <w:sz w:val="22"/>
              </w:rPr>
              <w:t xml:space="preserve">veikiantiems </w:t>
            </w:r>
            <w:r>
              <w:rPr>
                <w:sz w:val="22"/>
              </w:rPr>
              <w:t>57– 64 GHz</w:t>
            </w:r>
            <w:r>
              <w:rPr>
                <w:iCs/>
                <w:sz w:val="22"/>
              </w:rPr>
              <w:t xml:space="preserve"> radijo dažnių juostoje, </w:t>
            </w:r>
            <w:r>
              <w:rPr>
                <w:sz w:val="22"/>
              </w:rPr>
              <w:t>neinterferencine teise. Radijo dažniai (kanalai) gali būti naudojami</w:t>
            </w:r>
            <w:r>
              <w:rPr>
                <w:sz w:val="22"/>
              </w:rPr>
              <w:t xml:space="preserve">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Automobiliniams mažojo nuotolio radijo ryšio įrenginiams, atliekantiems radaro funkcijas bei kelių transporto eismo valdymo keliuose mažojo nuotoli</w:t>
            </w:r>
            <w:r>
              <w:rPr>
                <w:sz w:val="22"/>
              </w:rPr>
              <w:t xml:space="preserve">o radijo ryšio įrenginiams, veikiantiems </w:t>
            </w:r>
            <w:r>
              <w:rPr>
                <w:iCs/>
                <w:sz w:val="22"/>
              </w:rPr>
              <w:t>63</w:t>
            </w:r>
            <w:r>
              <w:rPr>
                <w:sz w:val="22"/>
              </w:rPr>
              <w:t>– 64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ECC/DEC/(09)01.</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449.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64–65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 išskyrus oreivystės judriąją</w:t>
            </w:r>
          </w:p>
          <w:p w:rsidR="00FF3CF3" w:rsidRDefault="00ED1732">
            <w:pPr>
              <w:widowControl w:val="0"/>
              <w:rPr>
                <w:sz w:val="22"/>
              </w:rPr>
            </w:pPr>
            <w:r>
              <w:rPr>
                <w:sz w:val="22"/>
              </w:rPr>
              <w:t>L547, L556</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Radiorelinėms linijoms, veikiančioms </w:t>
            </w:r>
            <w:r>
              <w:rPr>
                <w:bCs/>
                <w:sz w:val="22"/>
              </w:rPr>
              <w:t>64– 64,5 GHz / 65– 65,5 GHz radijo dažnių juostose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ECC/REC/</w:t>
            </w:r>
            <w:r>
              <w:rPr>
                <w:sz w:val="22"/>
              </w:rPr>
              <w:t>(05)02,</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Radiorelinėms linijoms, veikiančioms 6</w:t>
            </w:r>
            <w:r>
              <w:rPr>
                <w:bCs/>
                <w:sz w:val="22"/>
              </w:rPr>
              <w:t>4,5-65 GHz radijo dažnių juostoje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ECC/REC/(05)02.</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 xml:space="preserve">lačiajuosčių duomenų </w:t>
            </w:r>
            <w:r>
              <w:rPr>
                <w:iCs/>
                <w:sz w:val="22"/>
              </w:rPr>
              <w:t>perdavimo</w:t>
            </w:r>
            <w:r>
              <w:rPr>
                <w:sz w:val="22"/>
              </w:rPr>
              <w:t xml:space="preserve"> sistemų mažojo nuotolio radijo ryšio</w:t>
            </w:r>
            <w:r>
              <w:rPr>
                <w:iCs/>
                <w:sz w:val="22"/>
              </w:rPr>
              <w:t xml:space="preserve"> įrenginiams, veikiantiems </w:t>
            </w:r>
            <w:r>
              <w:rPr>
                <w:sz w:val="22"/>
              </w:rPr>
              <w:t>57– 66 GHz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w:t>
            </w:r>
            <w:r>
              <w:rPr>
                <w:sz w:val="22"/>
              </w:rPr>
              <w:t>10/368/ES,</w:t>
            </w:r>
          </w:p>
          <w:p w:rsidR="00FF3CF3" w:rsidRDefault="00ED1732">
            <w:pPr>
              <w:widowControl w:val="0"/>
              <w:rPr>
                <w:sz w:val="22"/>
              </w:rPr>
            </w:pPr>
            <w:r>
              <w:rPr>
                <w:sz w:val="22"/>
              </w:rPr>
              <w:t>ERC/REC 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450.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65–66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w:t>
            </w:r>
          </w:p>
          <w:p w:rsidR="00FF3CF3" w:rsidRDefault="00ED1732">
            <w:pPr>
              <w:widowControl w:val="0"/>
              <w:rPr>
                <w:sz w:val="22"/>
              </w:rPr>
            </w:pPr>
            <w:r>
              <w:rPr>
                <w:sz w:val="22"/>
              </w:rPr>
              <w:t>FIKSUOTOJI</w:t>
            </w:r>
          </w:p>
          <w:p w:rsidR="00FF3CF3" w:rsidRDefault="00ED1732">
            <w:pPr>
              <w:widowControl w:val="0"/>
              <w:rPr>
                <w:sz w:val="22"/>
              </w:rPr>
            </w:pPr>
            <w:r>
              <w:rPr>
                <w:sz w:val="22"/>
              </w:rPr>
              <w:t>JUDRIOJI, išskyrus oreivystės judriąją</w:t>
            </w:r>
          </w:p>
          <w:p w:rsidR="00FF3CF3" w:rsidRDefault="00ED1732">
            <w:pPr>
              <w:widowControl w:val="0"/>
              <w:rPr>
                <w:sz w:val="22"/>
              </w:rPr>
            </w:pPr>
            <w:r>
              <w:rPr>
                <w:sz w:val="22"/>
              </w:rPr>
              <w:t>KOSMINIO TYRIMO</w:t>
            </w:r>
          </w:p>
          <w:p w:rsidR="00FF3CF3" w:rsidRDefault="00ED1732">
            <w:pPr>
              <w:widowControl w:val="0"/>
              <w:rPr>
                <w:sz w:val="22"/>
              </w:rPr>
            </w:pPr>
            <w:r>
              <w:rPr>
                <w:sz w:val="22"/>
              </w:rPr>
              <w:t>L547</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Radiorelinėms linijoms, veikiančioms </w:t>
            </w:r>
            <w:r>
              <w:rPr>
                <w:bCs/>
                <w:sz w:val="22"/>
              </w:rPr>
              <w:t>64– 64,5 GHz / 65– 65,5 GHz radijo dažnių juostose</w:t>
            </w:r>
            <w:r>
              <w:rPr>
                <w:iCs/>
                <w:sz w:val="22"/>
              </w:rPr>
              <w:t>.</w:t>
            </w:r>
            <w:r>
              <w:rPr>
                <w:sz w:val="22"/>
              </w:rPr>
              <w:t xml:space="preserv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ECC REC (05)02,</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P</w:t>
            </w:r>
            <w:r>
              <w:rPr>
                <w:iCs/>
                <w:sz w:val="22"/>
              </w:rPr>
              <w:t>lačiajuosčių duomenų perdavimo</w:t>
            </w:r>
            <w:r>
              <w:rPr>
                <w:sz w:val="22"/>
              </w:rPr>
              <w:t xml:space="preserve"> sistemų mažojo nuotolio radijo ryšio</w:t>
            </w:r>
            <w:r>
              <w:rPr>
                <w:iCs/>
                <w:sz w:val="22"/>
              </w:rPr>
              <w:t xml:space="preserve"> įrenginiams, veikiantiems </w:t>
            </w:r>
            <w:r>
              <w:rPr>
                <w:sz w:val="22"/>
              </w:rPr>
              <w:t>57– 66 GHz</w:t>
            </w:r>
            <w:r>
              <w:rPr>
                <w:iCs/>
                <w:sz w:val="22"/>
              </w:rPr>
              <w:t xml:space="preserve"> radijo dažnių juostoje,</w:t>
            </w:r>
            <w:r>
              <w:rPr>
                <w:sz w:val="22"/>
              </w:rPr>
              <w:t xml:space="preserv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2010/368/ES,</w:t>
            </w:r>
          </w:p>
          <w:p w:rsidR="00FF3CF3" w:rsidRDefault="00ED1732">
            <w:pPr>
              <w:widowControl w:val="0"/>
              <w:rPr>
                <w:sz w:val="22"/>
              </w:rPr>
            </w:pPr>
            <w:r>
              <w:rPr>
                <w:sz w:val="22"/>
              </w:rPr>
              <w:t>ERC/REC 70-03,</w:t>
            </w:r>
          </w:p>
          <w:p w:rsidR="00FF3CF3" w:rsidRDefault="00ED1732">
            <w:pPr>
              <w:widowControl w:val="0"/>
              <w:rPr>
                <w:sz w:val="22"/>
              </w:rPr>
            </w:pPr>
            <w:r>
              <w:rPr>
                <w:sz w:val="22"/>
              </w:rPr>
              <w:t>EN 302 567.</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66–71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JUDRIOJI L553, L558</w:t>
            </w:r>
          </w:p>
          <w:p w:rsidR="00FF3CF3" w:rsidRDefault="00ED1732">
            <w:pPr>
              <w:widowControl w:val="0"/>
              <w:rPr>
                <w:sz w:val="22"/>
              </w:rPr>
            </w:pPr>
            <w:r>
              <w:rPr>
                <w:sz w:val="22"/>
              </w:rPr>
              <w:t>PALYDOVINĖ JUDRIOJI</w:t>
            </w:r>
          </w:p>
          <w:p w:rsidR="00FF3CF3" w:rsidRDefault="00ED1732">
            <w:pPr>
              <w:widowControl w:val="0"/>
              <w:rPr>
                <w:sz w:val="22"/>
              </w:rPr>
            </w:pPr>
            <w:r>
              <w:rPr>
                <w:sz w:val="22"/>
              </w:rPr>
              <w:t>RADIONAVIGACIJOS</w:t>
            </w:r>
          </w:p>
          <w:p w:rsidR="00FF3CF3" w:rsidRDefault="00ED1732">
            <w:pPr>
              <w:widowControl w:val="0"/>
              <w:rPr>
                <w:sz w:val="22"/>
              </w:rPr>
            </w:pPr>
            <w:r>
              <w:rPr>
                <w:sz w:val="22"/>
              </w:rPr>
              <w:t xml:space="preserve">PALYDOVINĖ RADIONAVIGACIJOS </w:t>
            </w:r>
          </w:p>
          <w:p w:rsidR="00FF3CF3" w:rsidRDefault="00ED1732">
            <w:pPr>
              <w:widowControl w:val="0"/>
              <w:rPr>
                <w:sz w:val="22"/>
              </w:rPr>
            </w:pPr>
            <w:r>
              <w:rPr>
                <w:sz w:val="22"/>
              </w:rPr>
              <w:t>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71–74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radijo ryšio (K-Ž) naudojimo poreikiams </w:t>
            </w:r>
            <w:r>
              <w:rPr>
                <w:sz w:val="22"/>
              </w:rPr>
              <w:t>tenkinti, skiriama antruoju režimu. NATO suderinto naudojimo radijo dažnių juosta, naudojama poroje su 81– 84 GHz</w:t>
            </w:r>
            <w:r>
              <w:rPr>
                <w:iCs/>
                <w:sz w:val="22"/>
              </w:rPr>
              <w:t xml:space="preserve">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74–76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TRANSLIAVIMO</w:t>
            </w:r>
          </w:p>
          <w:p w:rsidR="00FF3CF3" w:rsidRDefault="00ED1732">
            <w:pPr>
              <w:widowControl w:val="0"/>
              <w:rPr>
                <w:sz w:val="22"/>
              </w:rPr>
            </w:pPr>
            <w:r>
              <w:rPr>
                <w:sz w:val="22"/>
              </w:rPr>
              <w:t>PALYDOVINĖ TRANSLIAVIMO</w:t>
            </w:r>
          </w:p>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(K-Ž) </w:t>
            </w:r>
          </w:p>
          <w:p w:rsidR="00FF3CF3" w:rsidRDefault="00ED1732">
            <w:pPr>
              <w:widowControl w:val="0"/>
              <w:rPr>
                <w:sz w:val="22"/>
              </w:rPr>
            </w:pPr>
            <w:r>
              <w:rPr>
                <w:sz w:val="22"/>
              </w:rPr>
              <w:t>JUDRIOJI</w:t>
            </w:r>
          </w:p>
          <w:p w:rsidR="00FF3CF3" w:rsidRDefault="00ED1732">
            <w:pPr>
              <w:widowControl w:val="0"/>
              <w:rPr>
                <w:sz w:val="22"/>
              </w:rPr>
            </w:pPr>
            <w:r>
              <w:rPr>
                <w:sz w:val="22"/>
              </w:rPr>
              <w:t xml:space="preserve">Kosminio </w:t>
            </w:r>
            <w:r>
              <w:rPr>
                <w:sz w:val="22"/>
              </w:rPr>
              <w:t>tyrimo (K-Ž)</w:t>
            </w:r>
          </w:p>
          <w:p w:rsidR="00FF3CF3" w:rsidRDefault="00ED1732">
            <w:pPr>
              <w:widowControl w:val="0"/>
              <w:rPr>
                <w:sz w:val="22"/>
              </w:rPr>
            </w:pPr>
            <w:r>
              <w:rPr>
                <w:sz w:val="22"/>
              </w:rPr>
              <w:t>L561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Radiorelinėms linijoms, veikiančioms </w:t>
            </w:r>
            <w:r>
              <w:rPr>
                <w:bCs/>
                <w:sz w:val="22"/>
              </w:rPr>
              <w:t>74,625– 75,875 / 84,625– 85,875 GHz radijo dažnių juostose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 REC (05)07,</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75– 85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 xml:space="preserve">EN </w:t>
            </w:r>
            <w:r>
              <w:rPr>
                <w:sz w:val="22"/>
              </w:rPr>
              <w:t>302 372.</w:t>
            </w:r>
          </w:p>
          <w:p w:rsidR="00FF3CF3" w:rsidRDefault="00FF3CF3">
            <w:pPr>
              <w:widowControl w:val="0"/>
              <w:rPr>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76–77,5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RADIOASTRONOMIJOS</w:t>
            </w:r>
          </w:p>
          <w:p w:rsidR="00FF3CF3" w:rsidRDefault="00ED1732">
            <w:pPr>
              <w:widowControl w:val="0"/>
              <w:rPr>
                <w:sz w:val="22"/>
              </w:rPr>
            </w:pPr>
            <w:r>
              <w:rPr>
                <w:sz w:val="22"/>
              </w:rPr>
              <w:t>RADIOLOKACIJOS</w:t>
            </w:r>
          </w:p>
          <w:p w:rsidR="00FF3CF3" w:rsidRDefault="00ED1732">
            <w:pPr>
              <w:widowControl w:val="0"/>
              <w:rPr>
                <w:sz w:val="22"/>
              </w:rPr>
            </w:pPr>
            <w:r>
              <w:rPr>
                <w:sz w:val="22"/>
              </w:rPr>
              <w:t>Mėgėjų</w:t>
            </w:r>
          </w:p>
          <w:p w:rsidR="00FF3CF3" w:rsidRDefault="00ED1732">
            <w:pPr>
              <w:widowControl w:val="0"/>
              <w:rPr>
                <w:sz w:val="22"/>
              </w:rPr>
            </w:pPr>
            <w:r>
              <w:rPr>
                <w:sz w:val="22"/>
              </w:rPr>
              <w:t xml:space="preserve">Palydovinė mėgėjų </w:t>
            </w:r>
          </w:p>
          <w:p w:rsidR="00FF3CF3" w:rsidRDefault="00ED1732">
            <w:pPr>
              <w:widowControl w:val="0"/>
              <w:rPr>
                <w:sz w:val="22"/>
              </w:rPr>
            </w:pPr>
            <w:r>
              <w:rPr>
                <w:sz w:val="22"/>
              </w:rPr>
              <w:t>Kosminio tyrimo (K-Ž)</w:t>
            </w:r>
          </w:p>
          <w:p w:rsidR="00FF3CF3" w:rsidRDefault="00ED1732">
            <w:pPr>
              <w:widowControl w:val="0"/>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radiolokacijos naudojimo poreikiams tenkinti 77– 77,5 GHz </w:t>
            </w:r>
            <w:r>
              <w:rPr>
                <w:iCs/>
                <w:sz w:val="22"/>
              </w:rPr>
              <w:t xml:space="preserve">radijo dažnių </w:t>
            </w:r>
            <w:r>
              <w:rPr>
                <w:iCs/>
                <w:sz w:val="22"/>
              </w:rPr>
              <w:t>juostoje</w:t>
            </w:r>
            <w:r>
              <w:rPr>
                <w:sz w:val="22"/>
              </w:rPr>
              <w:t>,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Kelių transporto eismo valdymo keliuose m</w:t>
            </w:r>
            <w:r>
              <w:rPr>
                <w:iCs/>
                <w:sz w:val="22"/>
              </w:rPr>
              <w:t xml:space="preserve">ažojo nuotolio </w:t>
            </w:r>
            <w:r>
              <w:rPr>
                <w:sz w:val="22"/>
              </w:rPr>
              <w:t>radijo ryšio įrenginiams, veikiantiems</w:t>
            </w:r>
            <w:r>
              <w:rPr>
                <w:iCs/>
                <w:sz w:val="22"/>
              </w:rPr>
              <w:t xml:space="preserve"> 76</w:t>
            </w:r>
            <w:r>
              <w:rPr>
                <w:sz w:val="22"/>
              </w:rPr>
              <w:t>– 77 GHz radijo d</w:t>
            </w:r>
            <w:r>
              <w:rPr>
                <w:iCs/>
                <w:sz w:val="22"/>
              </w:rPr>
              <w:t xml:space="preserve">ažnių juostoje, </w:t>
            </w:r>
            <w:r>
              <w:rPr>
                <w:sz w:val="22"/>
              </w:rPr>
              <w:t xml:space="preserve">neinterferencine teise. Radijo dažniai </w:t>
            </w:r>
            <w:r>
              <w:rPr>
                <w:sz w:val="22"/>
              </w:rPr>
              <w:t>(kanalai)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2010/368/ES,</w:t>
            </w:r>
          </w:p>
          <w:p w:rsidR="00FF3CF3" w:rsidRDefault="00ED1732">
            <w:pPr>
              <w:widowControl w:val="0"/>
              <w:rPr>
                <w:sz w:val="22"/>
              </w:rPr>
            </w:pPr>
            <w:r>
              <w:rPr>
                <w:sz w:val="22"/>
              </w:rPr>
              <w:t>ECC/DEC/(02)01, ERC/REC 70-03,</w:t>
            </w:r>
          </w:p>
          <w:p w:rsidR="00FF3CF3" w:rsidRDefault="00ED1732">
            <w:pPr>
              <w:widowControl w:val="0"/>
            </w:pPr>
            <w:r>
              <w:rPr>
                <w:sz w:val="22"/>
              </w:rPr>
              <w:t>EN 301 091.</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Automobiliniams mažojo nuotolio radijo ryšio įrenginiams, atliekantiems radaro funkcijas, veikiantiems</w:t>
            </w:r>
            <w:r>
              <w:rPr>
                <w:sz w:val="22"/>
              </w:rPr>
              <w:t xml:space="preserve"> </w:t>
            </w:r>
            <w:r>
              <w:rPr>
                <w:iCs/>
                <w:sz w:val="22"/>
              </w:rPr>
              <w:t>77</w:t>
            </w:r>
            <w:r>
              <w:rPr>
                <w:sz w:val="22"/>
              </w:rPr>
              <w:t>– 81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2004/545/EB,</w:t>
            </w:r>
          </w:p>
          <w:p w:rsidR="00FF3CF3" w:rsidRDefault="00ED1732">
            <w:pPr>
              <w:widowControl w:val="0"/>
              <w:rPr>
                <w:sz w:val="22"/>
              </w:rPr>
            </w:pPr>
            <w:r>
              <w:rPr>
                <w:sz w:val="22"/>
              </w:rPr>
              <w:t>ECC/DEC/(04)03,</w:t>
            </w:r>
          </w:p>
          <w:p w:rsidR="00FF3CF3" w:rsidRDefault="00ED1732">
            <w:pPr>
              <w:widowControl w:val="0"/>
              <w:rPr>
                <w:sz w:val="22"/>
              </w:rPr>
            </w:pPr>
            <w:r>
              <w:rPr>
                <w:sz w:val="22"/>
              </w:rPr>
              <w:t>ERC/REC 70-03,</w:t>
            </w:r>
          </w:p>
          <w:p w:rsidR="00FF3CF3" w:rsidRDefault="00ED1732">
            <w:pPr>
              <w:widowControl w:val="0"/>
              <w:rPr>
                <w:sz w:val="22"/>
              </w:rPr>
            </w:pPr>
            <w:r>
              <w:rPr>
                <w:sz w:val="22"/>
              </w:rPr>
              <w:t>EN 302 264.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w:t>
            </w:r>
            <w:r>
              <w:rPr>
                <w:iCs/>
                <w:sz w:val="22"/>
              </w:rPr>
              <w:t xml:space="preserve">įrenginiams, veikiantiems 75– 85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455.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77,5–78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PALYDOVINĖ MĖGĖJŲ</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(K-Ž) </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EN 301 783.</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77</w:t>
            </w:r>
            <w:r>
              <w:rPr>
                <w:sz w:val="22"/>
              </w:rPr>
              <w:t xml:space="preserve">– 81 GHz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2004/545/EB,</w:t>
            </w:r>
          </w:p>
          <w:p w:rsidR="00FF3CF3" w:rsidRDefault="00ED1732">
            <w:pPr>
              <w:widowControl w:val="0"/>
              <w:rPr>
                <w:sz w:val="22"/>
              </w:rPr>
            </w:pPr>
            <w:r>
              <w:rPr>
                <w:sz w:val="22"/>
              </w:rPr>
              <w:t>ECC/DEC/(04)03,</w:t>
            </w:r>
          </w:p>
          <w:p w:rsidR="00FF3CF3" w:rsidRDefault="00ED1732">
            <w:pPr>
              <w:widowControl w:val="0"/>
              <w:rPr>
                <w:sz w:val="22"/>
              </w:rPr>
            </w:pPr>
            <w:r>
              <w:rPr>
                <w:sz w:val="22"/>
              </w:rPr>
              <w:t>ERC/REC 70-03,</w:t>
            </w:r>
          </w:p>
          <w:p w:rsidR="00FF3CF3" w:rsidRDefault="00ED1732">
            <w:pPr>
              <w:widowControl w:val="0"/>
            </w:pPr>
            <w:r>
              <w:rPr>
                <w:sz w:val="22"/>
              </w:rPr>
              <w:t>EN 302 264.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75– 85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456.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78–79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RADIOLOKACIJOS </w:t>
            </w:r>
          </w:p>
          <w:p w:rsidR="00FF3CF3" w:rsidRDefault="00ED1732">
            <w:pPr>
              <w:widowControl w:val="0"/>
              <w:rPr>
                <w:sz w:val="22"/>
              </w:rPr>
            </w:pPr>
            <w:r>
              <w:rPr>
                <w:sz w:val="22"/>
              </w:rPr>
              <w:t xml:space="preserve">Mėgėjų </w:t>
            </w:r>
          </w:p>
          <w:p w:rsidR="00FF3CF3" w:rsidRDefault="00ED1732">
            <w:pPr>
              <w:widowControl w:val="0"/>
              <w:rPr>
                <w:sz w:val="22"/>
              </w:rPr>
            </w:pPr>
            <w:r>
              <w:rPr>
                <w:sz w:val="22"/>
              </w:rPr>
              <w:t xml:space="preserve">Palydovinė mėgėjų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(K-Ž) </w:t>
            </w:r>
          </w:p>
          <w:p w:rsidR="00FF3CF3" w:rsidRDefault="00ED1732">
            <w:pPr>
              <w:widowControl w:val="0"/>
              <w:rPr>
                <w:sz w:val="22"/>
              </w:rPr>
            </w:pPr>
            <w:r>
              <w:rPr>
                <w:sz w:val="22"/>
              </w:rPr>
              <w:t>L149, L560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w:t>
            </w:r>
            <w:r>
              <w:rPr>
                <w:sz w:val="22"/>
              </w:rPr>
              <w:t xml:space="preserve">įrenginiams, atliekantiems radaro funkcijas, veikiantiems </w:t>
            </w:r>
            <w:r>
              <w:rPr>
                <w:iCs/>
                <w:sz w:val="22"/>
              </w:rPr>
              <w:t>77</w:t>
            </w:r>
            <w:r>
              <w:rPr>
                <w:sz w:val="22"/>
              </w:rPr>
              <w:t>– 81 GHz 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2004/545/EB,</w:t>
            </w:r>
          </w:p>
          <w:p w:rsidR="00FF3CF3" w:rsidRDefault="00ED1732">
            <w:pPr>
              <w:widowControl w:val="0"/>
              <w:rPr>
                <w:sz w:val="22"/>
              </w:rPr>
            </w:pPr>
            <w:r>
              <w:rPr>
                <w:sz w:val="22"/>
              </w:rPr>
              <w:t>ECC/DEC/(04)03,</w:t>
            </w:r>
          </w:p>
          <w:p w:rsidR="00FF3CF3" w:rsidRDefault="00ED1732">
            <w:pPr>
              <w:widowControl w:val="0"/>
              <w:rPr>
                <w:sz w:val="22"/>
              </w:rPr>
            </w:pPr>
            <w:r>
              <w:rPr>
                <w:sz w:val="22"/>
              </w:rPr>
              <w:t>E</w:t>
            </w:r>
            <w:r>
              <w:rPr>
                <w:sz w:val="22"/>
              </w:rPr>
              <w:t>RC/REC 70-03,</w:t>
            </w:r>
          </w:p>
          <w:p w:rsidR="00FF3CF3" w:rsidRDefault="00ED1732">
            <w:pPr>
              <w:widowControl w:val="0"/>
              <w:rPr>
                <w:sz w:val="22"/>
              </w:rPr>
            </w:pPr>
            <w:r>
              <w:rPr>
                <w:sz w:val="22"/>
              </w:rPr>
              <w:t>EN 302 264.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75– 85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457.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79–81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RADIOASTRONOMIJOS</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p w:rsidR="00FF3CF3" w:rsidRDefault="00ED1732">
            <w:pPr>
              <w:widowControl w:val="0"/>
              <w:rPr>
                <w:sz w:val="22"/>
              </w:rPr>
            </w:pPr>
            <w:r>
              <w:rPr>
                <w:sz w:val="22"/>
              </w:rPr>
              <w:t>Kosminio tyrimo (K-Ž)</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alstybės reikmėms – su valstybės gynyba susijusiems radiolokacijos naudojimo poreikiams tenkinti,</w:t>
            </w:r>
            <w:r>
              <w:rPr>
                <w:sz w:val="22"/>
              </w:rPr>
              <w:t xml:space="preserve">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Automobiliniams mažojo nuotolio radijo ryšio įrenginiams, atliekantiems radaro funkcijas, veikiantiems </w:t>
            </w:r>
            <w:r>
              <w:rPr>
                <w:iCs/>
                <w:sz w:val="22"/>
              </w:rPr>
              <w:t>77</w:t>
            </w:r>
            <w:r>
              <w:rPr>
                <w:sz w:val="22"/>
              </w:rPr>
              <w:t xml:space="preserve">– 81 GHz radijo dažnių juostoje, neinterferencine teise. Radijo dažniai (kanalai) gali būti naudojami be atskiro </w:t>
            </w:r>
            <w:r>
              <w:rPr>
                <w:sz w:val="22"/>
              </w:rPr>
              <w:t>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2004/545/EB,</w:t>
            </w:r>
          </w:p>
          <w:p w:rsidR="00FF3CF3" w:rsidRDefault="00ED1732">
            <w:pPr>
              <w:widowControl w:val="0"/>
              <w:rPr>
                <w:sz w:val="22"/>
              </w:rPr>
            </w:pPr>
            <w:r>
              <w:rPr>
                <w:sz w:val="22"/>
              </w:rPr>
              <w:t>ECC/DEC/(04)03,</w:t>
            </w:r>
          </w:p>
          <w:p w:rsidR="00FF3CF3" w:rsidRDefault="00ED1732">
            <w:pPr>
              <w:widowControl w:val="0"/>
              <w:rPr>
                <w:sz w:val="22"/>
              </w:rPr>
            </w:pPr>
            <w:r>
              <w:rPr>
                <w:sz w:val="22"/>
              </w:rPr>
              <w:t>ERC/REC 70-03,</w:t>
            </w:r>
          </w:p>
          <w:p w:rsidR="00FF3CF3" w:rsidRDefault="00ED1732">
            <w:pPr>
              <w:widowControl w:val="0"/>
              <w:rPr>
                <w:sz w:val="22"/>
              </w:rPr>
            </w:pPr>
            <w:r>
              <w:rPr>
                <w:sz w:val="22"/>
              </w:rPr>
              <w:t>EN 302 264.</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75– 85 GHz </w:t>
            </w:r>
            <w:r>
              <w:rPr>
                <w:sz w:val="22"/>
              </w:rPr>
              <w:t xml:space="preserve">radijo dažnių juostoje, neinterferencine teise. Radijo dažniai (kanalai) gali </w:t>
            </w:r>
            <w:r>
              <w:rPr>
                <w:sz w:val="22"/>
              </w:rPr>
              <w:t>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458.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81–84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FIKSUOTOJI (Ž-K) </w:t>
            </w:r>
          </w:p>
          <w:p w:rsidR="00FF3CF3" w:rsidRDefault="00ED1732">
            <w:pPr>
              <w:widowControl w:val="0"/>
              <w:rPr>
                <w:sz w:val="22"/>
              </w:rPr>
            </w:pPr>
            <w:r>
              <w:rPr>
                <w:sz w:val="22"/>
              </w:rPr>
              <w:t xml:space="preserve">JUDRIOJI </w:t>
            </w:r>
          </w:p>
          <w:p w:rsidR="00FF3CF3" w:rsidRDefault="00ED1732">
            <w:pPr>
              <w:widowControl w:val="0"/>
              <w:rPr>
                <w:sz w:val="22"/>
              </w:rPr>
            </w:pPr>
            <w:r>
              <w:rPr>
                <w:sz w:val="22"/>
              </w:rPr>
              <w:t xml:space="preserve">PALYDOVINĖ JUDRIOJI (Ž-K) </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(K-Ž)</w:t>
            </w:r>
          </w:p>
          <w:p w:rsidR="00FF3CF3" w:rsidRDefault="00ED1732">
            <w:pPr>
              <w:widowControl w:val="0"/>
              <w:rPr>
                <w:sz w:val="22"/>
              </w:rPr>
            </w:pPr>
            <w:r>
              <w:rPr>
                <w:sz w:val="22"/>
              </w:rPr>
              <w:t>L149, L561A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Fiksuotojo ir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Palydovinėms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Valstybės reikmėms – su valstybės gynyba susijusiems palydovinio radijo ryšio (Ž-K) naudojimo poreikiams tenkinti, skiriama antruoju režimu. NATO </w:t>
            </w:r>
            <w:r>
              <w:rPr>
                <w:sz w:val="22"/>
              </w:rPr>
              <w:t>suderinto naudojimo radijo dažnių juosta, naudojama poroje su 71– 74 GHz</w:t>
            </w:r>
            <w:r>
              <w:rPr>
                <w:iCs/>
                <w:sz w:val="22"/>
              </w:rPr>
              <w:t xml:space="preserve"> radijo dažnių juosta.</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NJFA.</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bangomis įrenginiams, veikiantiems 75– 85 GHz </w:t>
            </w:r>
            <w:r>
              <w:rPr>
                <w:sz w:val="22"/>
              </w:rPr>
              <w:t xml:space="preserve">radijo dažnių juostoje, neinterferencine teise. Radijo dažniai (kanalai) gali būti </w:t>
            </w:r>
            <w:r>
              <w:rPr>
                <w:sz w:val="22"/>
              </w:rPr>
              <w:t>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459.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84–86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(Ž-K)</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Fiksuotojo ir judriojo radijo ryšio sistemoms.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Radiorelinėms linijoms, veikiančioms </w:t>
            </w:r>
            <w:r>
              <w:rPr>
                <w:bCs/>
                <w:sz w:val="22"/>
              </w:rPr>
              <w:t>74,625– 75,875 / 84,625– 85,875 GHz radijo dažnių juostose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ECC REC (05)07,</w:t>
            </w:r>
          </w:p>
          <w:p w:rsidR="00FF3CF3" w:rsidRDefault="00ED1732">
            <w:pPr>
              <w:widowControl w:val="0"/>
            </w:pPr>
            <w:r>
              <w:rPr>
                <w:sz w:val="22"/>
              </w:rPr>
              <w:t>EN 302 217.</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Nustatymo radijo </w:t>
            </w:r>
            <w:r>
              <w:rPr>
                <w:iCs/>
                <w:sz w:val="22"/>
              </w:rPr>
              <w:t xml:space="preserve">bangomis įrenginiams, veikiantiems 75– 85 GHz </w:t>
            </w:r>
            <w:r>
              <w:rPr>
                <w:sz w:val="22"/>
              </w:rPr>
              <w:t>radijo dažnių juostoje,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2009/381/EB,</w:t>
            </w:r>
          </w:p>
          <w:p w:rsidR="00FF3CF3" w:rsidRDefault="00ED1732">
            <w:pPr>
              <w:widowControl w:val="0"/>
              <w:rPr>
                <w:sz w:val="22"/>
              </w:rPr>
            </w:pPr>
            <w:r>
              <w:rPr>
                <w:sz w:val="22"/>
              </w:rPr>
              <w:t>ERC/REC 70-03,</w:t>
            </w:r>
          </w:p>
          <w:p w:rsidR="00FF3CF3" w:rsidRDefault="00ED1732">
            <w:pPr>
              <w:widowControl w:val="0"/>
              <w:rPr>
                <w:sz w:val="22"/>
              </w:rPr>
            </w:pPr>
            <w:r>
              <w:rPr>
                <w:sz w:val="22"/>
              </w:rPr>
              <w:t>EN 302 372.</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86–92 </w:t>
            </w:r>
            <w:r>
              <w:rPr>
                <w:sz w:val="22"/>
              </w:rPr>
              <w:t>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461.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92–94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Mažojo nuotolio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 xml:space="preserve">alstybės reikmėms – su valstybės gynyba susijusiems </w:t>
            </w:r>
            <w:r>
              <w:rPr>
                <w:sz w:val="22"/>
              </w:rPr>
              <w:t>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94–94,1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KOSMINIO TYRIMO (aktyvioji)</w:t>
            </w:r>
          </w:p>
          <w:p w:rsidR="00FF3CF3" w:rsidRDefault="00ED1732">
            <w:pPr>
              <w:widowControl w:val="0"/>
              <w:rPr>
                <w:sz w:val="22"/>
              </w:rPr>
            </w:pPr>
            <w:r>
              <w:rPr>
                <w:sz w:val="22"/>
              </w:rPr>
              <w:t>Radioastronomijos</w:t>
            </w:r>
          </w:p>
          <w:p w:rsidR="00FF3CF3" w:rsidRDefault="00ED1732">
            <w:pPr>
              <w:widowControl w:val="0"/>
              <w:rPr>
                <w:sz w:val="22"/>
              </w:rPr>
            </w:pPr>
            <w:r>
              <w:rPr>
                <w:sz w:val="22"/>
              </w:rPr>
              <w:t>L562, L562A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Debesų profilio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 xml:space="preserve">Mažojo nuotolio </w:t>
            </w:r>
            <w:r>
              <w:rPr>
                <w:iCs/>
                <w:sz w:val="22"/>
              </w:rPr>
              <w:t>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94,1–95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RADIOLOKACIJOS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Mažojo nuotolio radarams.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95–100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JUDRIOJI </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RADIOLOKACIJOS </w:t>
            </w:r>
          </w:p>
          <w:p w:rsidR="00FF3CF3" w:rsidRDefault="00ED1732">
            <w:pPr>
              <w:widowControl w:val="0"/>
              <w:rPr>
                <w:sz w:val="22"/>
              </w:rPr>
            </w:pPr>
            <w:r>
              <w:rPr>
                <w:sz w:val="22"/>
              </w:rPr>
              <w:t>RADIONAVIGACIJOS</w:t>
            </w:r>
          </w:p>
          <w:p w:rsidR="00FF3CF3" w:rsidRDefault="00ED1732">
            <w:pPr>
              <w:widowControl w:val="0"/>
              <w:rPr>
                <w:sz w:val="22"/>
              </w:rPr>
            </w:pPr>
            <w:r>
              <w:rPr>
                <w:sz w:val="22"/>
              </w:rPr>
              <w:t>PALYDOVINĖ RADIONAVIGACIJOS</w:t>
            </w:r>
          </w:p>
          <w:p w:rsidR="00FF3CF3" w:rsidRDefault="00ED1732">
            <w:pPr>
              <w:widowControl w:val="0"/>
              <w:rPr>
                <w:sz w:val="22"/>
              </w:rPr>
            </w:pPr>
            <w:r>
              <w:rPr>
                <w:sz w:val="22"/>
              </w:rPr>
              <w:t xml:space="preserve">L149, </w:t>
            </w:r>
            <w:r>
              <w:rPr>
                <w:sz w:val="22"/>
              </w:rPr>
              <w:t>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V</w:t>
            </w:r>
            <w:r>
              <w:rPr>
                <w:sz w:val="22"/>
              </w:rPr>
              <w:t>alstybės reikmėms – su valstybės gynyba susijusiems radiolokacijos naudojimo poreikiams tenkinti, skiriama antruoju režimu.</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NJFA.</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100–102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102–105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105–109,5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FIKSUOTOJI </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 L562B</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109,5–111,8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w:t>
            </w:r>
            <w:r>
              <w:rPr>
                <w:sz w:val="22"/>
              </w:rPr>
              <w:t>(pasyvioji)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469.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111,8–114,25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 L562B</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114,25–116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116–119,98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L562C</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119,98–120,02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L562C</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473.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120,02–122,25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KOSMINIO TYRIMO </w:t>
            </w:r>
            <w:r>
              <w:rPr>
                <w:sz w:val="22"/>
              </w:rPr>
              <w:t xml:space="preserve">(pasyvioji) </w:t>
            </w:r>
          </w:p>
          <w:p w:rsidR="00FF3CF3" w:rsidRDefault="00ED1732">
            <w:pPr>
              <w:widowControl w:val="0"/>
              <w:rPr>
                <w:sz w:val="22"/>
              </w:rPr>
            </w:pPr>
            <w:r>
              <w:rPr>
                <w:sz w:val="22"/>
              </w:rPr>
              <w:t>L138, L562C</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w:t>
            </w:r>
            <w:r>
              <w:rPr>
                <w:sz w:val="22"/>
              </w:rPr>
              <w:t xml:space="preserve">122– 123 GHz </w:t>
            </w:r>
            <w:r>
              <w:rPr>
                <w:iCs/>
                <w:sz w:val="22"/>
              </w:rPr>
              <w:t xml:space="preserve">radijo </w:t>
            </w:r>
            <w:r>
              <w:rPr>
                <w:sz w:val="22"/>
              </w:rPr>
              <w:t>dažnių juostoje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Nespecifinės paskirties</w:t>
            </w:r>
            <w:r>
              <w:rPr>
                <w:sz w:val="22"/>
              </w:rPr>
              <w:t xml:space="preserve"> m</w:t>
            </w:r>
            <w:r>
              <w:rPr>
                <w:iCs/>
                <w:sz w:val="22"/>
              </w:rPr>
              <w:t xml:space="preserve">ažojo nuotolio </w:t>
            </w:r>
            <w:r>
              <w:rPr>
                <w:sz w:val="22"/>
              </w:rPr>
              <w:t>radijo ryšio</w:t>
            </w:r>
            <w:r>
              <w:rPr>
                <w:iCs/>
                <w:sz w:val="22"/>
              </w:rPr>
              <w:t xml:space="preserve"> </w:t>
            </w:r>
            <w:r>
              <w:rPr>
                <w:iCs/>
                <w:sz w:val="22"/>
              </w:rPr>
              <w:t xml:space="preserve">įrenginiams, veikiantiems </w:t>
            </w:r>
            <w:r>
              <w:rPr>
                <w:sz w:val="22"/>
              </w:rPr>
              <w:t>122– 123 GHz</w:t>
            </w:r>
            <w:r>
              <w:rPr>
                <w:iCs/>
                <w:sz w:val="22"/>
              </w:rPr>
              <w:t xml:space="preserve"> radijo dažnių juostoje, </w:t>
            </w:r>
            <w:r>
              <w:rPr>
                <w:sz w:val="22"/>
              </w:rPr>
              <w:t>neinterferencine teise</w:t>
            </w:r>
            <w:r>
              <w:rPr>
                <w:iCs/>
                <w:sz w:val="22"/>
              </w:rPr>
              <w:t>.</w:t>
            </w:r>
            <w:r>
              <w:rPr>
                <w:sz w:val="22"/>
              </w:rPr>
              <w:t xml:space="preserv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474.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122,25–123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b/>
                <w:kern w:val="3"/>
                <w:sz w:val="22"/>
              </w:rPr>
            </w:pPr>
            <w:r>
              <w:rPr>
                <w:b/>
                <w:kern w:val="3"/>
                <w:sz w:val="22"/>
              </w:rPr>
              <w:t>FIKSUOTOJI</w:t>
            </w:r>
          </w:p>
          <w:p w:rsidR="00FF3CF3" w:rsidRDefault="00ED1732">
            <w:pPr>
              <w:widowControl w:val="0"/>
              <w:rPr>
                <w:sz w:val="22"/>
              </w:rPr>
            </w:pPr>
            <w:r>
              <w:rPr>
                <w:sz w:val="22"/>
              </w:rPr>
              <w:t>JUDRIOJI L558</w:t>
            </w:r>
          </w:p>
          <w:p w:rsidR="00FF3CF3" w:rsidRDefault="00ED1732">
            <w:pPr>
              <w:widowControl w:val="0"/>
              <w:rPr>
                <w:sz w:val="22"/>
              </w:rPr>
            </w:pPr>
            <w:r>
              <w:rPr>
                <w:sz w:val="22"/>
              </w:rPr>
              <w:t xml:space="preserve">Mėgėjų </w:t>
            </w:r>
          </w:p>
          <w:p w:rsidR="00FF3CF3" w:rsidRDefault="00ED1732">
            <w:pPr>
              <w:widowControl w:val="0"/>
              <w:rPr>
                <w:sz w:val="22"/>
              </w:rPr>
            </w:pPr>
            <w:r>
              <w:rPr>
                <w:sz w:val="22"/>
              </w:rPr>
              <w:t>L138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w:t>
            </w:r>
            <w:r>
              <w:rPr>
                <w:sz w:val="22"/>
              </w:rPr>
              <w:t xml:space="preserve">122– 123 GHz </w:t>
            </w:r>
            <w:r>
              <w:rPr>
                <w:iCs/>
                <w:sz w:val="22"/>
              </w:rPr>
              <w:t xml:space="preserve">radijo </w:t>
            </w:r>
            <w:r>
              <w:rPr>
                <w:sz w:val="22"/>
              </w:rPr>
              <w:t>dažnių juostoje</w:t>
            </w:r>
            <w:r>
              <w:rPr>
                <w:iCs/>
                <w:sz w:val="22"/>
              </w:rPr>
              <w:t xml:space="preserve">. </w:t>
            </w:r>
            <w:r>
              <w:rPr>
                <w:sz w:val="22"/>
              </w:rPr>
              <w:t>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Nespecifinės paskirties mažojo nuotolio </w:t>
            </w:r>
            <w:r>
              <w:rPr>
                <w:sz w:val="22"/>
              </w:rPr>
              <w:t>radijo ryšio</w:t>
            </w:r>
            <w:r>
              <w:rPr>
                <w:iCs/>
                <w:sz w:val="22"/>
              </w:rPr>
              <w:t xml:space="preserve"> </w:t>
            </w:r>
            <w:r>
              <w:rPr>
                <w:iCs/>
                <w:sz w:val="22"/>
              </w:rPr>
              <w:t xml:space="preserve">įrenginiams, veikiantiems </w:t>
            </w:r>
            <w:r>
              <w:rPr>
                <w:sz w:val="22"/>
              </w:rPr>
              <w:t>122– 123 GHz</w:t>
            </w:r>
            <w:r>
              <w:rPr>
                <w:iCs/>
                <w:sz w:val="22"/>
              </w:rPr>
              <w:t xml:space="preserve"> radijo dažnių juostoje,</w:t>
            </w:r>
            <w:r>
              <w:rPr>
                <w:sz w:val="22"/>
              </w:rPr>
              <w:t xml:space="preserve"> 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w:t>
            </w:r>
            <w:r>
              <w:rPr>
                <w:iCs/>
                <w:sz w:val="22"/>
              </w:rPr>
              <w:t xml:space="preserve">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123–130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FIKSUOTOJI (K-Ž)</w:t>
            </w:r>
          </w:p>
          <w:p w:rsidR="00FF3CF3" w:rsidRDefault="00ED1732">
            <w:pPr>
              <w:widowControl w:val="0"/>
              <w:rPr>
                <w:sz w:val="22"/>
              </w:rPr>
            </w:pPr>
            <w:r>
              <w:rPr>
                <w:sz w:val="22"/>
              </w:rPr>
              <w:t>PALYDOVINĖ JUDRIOJI (K-Ž)</w:t>
            </w:r>
          </w:p>
          <w:p w:rsidR="00FF3CF3" w:rsidRDefault="00ED1732">
            <w:pPr>
              <w:widowControl w:val="0"/>
              <w:rPr>
                <w:sz w:val="22"/>
              </w:rPr>
            </w:pPr>
            <w:r>
              <w:rPr>
                <w:sz w:val="22"/>
              </w:rPr>
              <w:t xml:space="preserve">RADIONAVIGACIJOS </w:t>
            </w:r>
          </w:p>
          <w:p w:rsidR="00FF3CF3" w:rsidRDefault="00ED1732">
            <w:pPr>
              <w:widowControl w:val="0"/>
              <w:rPr>
                <w:sz w:val="22"/>
              </w:rPr>
            </w:pPr>
            <w:r>
              <w:rPr>
                <w:sz w:val="22"/>
              </w:rPr>
              <w:t>PALYDOVINĖ RADIONAVIGACIJOS</w:t>
            </w:r>
          </w:p>
          <w:p w:rsidR="00FF3CF3" w:rsidRDefault="00ED1732">
            <w:pPr>
              <w:widowControl w:val="0"/>
              <w:rPr>
                <w:sz w:val="22"/>
              </w:rPr>
            </w:pPr>
            <w:r>
              <w:rPr>
                <w:sz w:val="22"/>
              </w:rPr>
              <w:t>Radioastronomijos</w:t>
            </w:r>
          </w:p>
          <w:p w:rsidR="00FF3CF3" w:rsidRDefault="00ED1732">
            <w:pPr>
              <w:widowControl w:val="0"/>
              <w:rPr>
                <w:sz w:val="22"/>
              </w:rPr>
            </w:pPr>
            <w:r>
              <w:rPr>
                <w:sz w:val="22"/>
              </w:rPr>
              <w:t>L149, 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130–134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(aktyvioji) L562E</w:t>
            </w:r>
          </w:p>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L149, L562A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134–136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PALYDOVINĖ MĖGĖJŲ</w:t>
            </w:r>
          </w:p>
          <w:p w:rsidR="00FF3CF3" w:rsidRDefault="00ED1732">
            <w:pPr>
              <w:widowControl w:val="0"/>
              <w:rPr>
                <w:sz w:val="22"/>
              </w:rPr>
            </w:pPr>
            <w:r>
              <w:rPr>
                <w:sz w:val="22"/>
              </w:rPr>
              <w:t>Radioastronomijos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136–141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RADIOASTRONOMIJOS </w:t>
            </w:r>
          </w:p>
          <w:p w:rsidR="00FF3CF3" w:rsidRDefault="00ED1732">
            <w:pPr>
              <w:widowControl w:val="0"/>
              <w:rPr>
                <w:sz w:val="22"/>
              </w:rPr>
            </w:pPr>
            <w:r>
              <w:rPr>
                <w:sz w:val="22"/>
              </w:rPr>
              <w:t>RADIOLOKACIJOS</w:t>
            </w:r>
          </w:p>
          <w:p w:rsidR="00FF3CF3" w:rsidRDefault="00ED1732">
            <w:pPr>
              <w:widowControl w:val="0"/>
              <w:rPr>
                <w:sz w:val="22"/>
              </w:rPr>
            </w:pPr>
            <w:r>
              <w:rPr>
                <w:sz w:val="22"/>
              </w:rPr>
              <w:t>Mėgėjų</w:t>
            </w:r>
          </w:p>
          <w:p w:rsidR="00FF3CF3" w:rsidRDefault="00ED1732">
            <w:pPr>
              <w:widowControl w:val="0"/>
              <w:rPr>
                <w:sz w:val="22"/>
              </w:rPr>
            </w:pPr>
            <w:r>
              <w:rPr>
                <w:sz w:val="22"/>
              </w:rPr>
              <w:t>Palydovinė mėgėjų</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479.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141–148,5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RADIOLOKACIJOS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148,5–151,5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151,5–155,5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RADIOLOKACIJOS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155,5–158,5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KOSMINIO TYRIMO (pasyvioji) L562B</w:t>
            </w:r>
          </w:p>
          <w:p w:rsidR="00FF3CF3" w:rsidRDefault="00ED1732">
            <w:pPr>
              <w:widowControl w:val="0"/>
              <w:rPr>
                <w:sz w:val="22"/>
              </w:rPr>
            </w:pPr>
            <w:r>
              <w:rPr>
                <w:sz w:val="22"/>
              </w:rPr>
              <w:t>L149, L562F, L562G</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158,5–164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w:t>
            </w:r>
          </w:p>
          <w:p w:rsidR="00FF3CF3" w:rsidRDefault="00ED1732">
            <w:pPr>
              <w:widowControl w:val="0"/>
              <w:rPr>
                <w:sz w:val="22"/>
              </w:rPr>
            </w:pPr>
            <w:r>
              <w:rPr>
                <w:sz w:val="22"/>
              </w:rPr>
              <w:t>PALYDOVINĖ JUDRIOJI (K-Ž)</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164–167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167–174,5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 L558</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174,5–174,8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 L558</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174,8–182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KOSMINIO TYRIMO (pasyvioji)</w:t>
            </w:r>
          </w:p>
          <w:p w:rsidR="00FF3CF3" w:rsidRDefault="00ED1732">
            <w:pPr>
              <w:widowControl w:val="0"/>
              <w:rPr>
                <w:sz w:val="22"/>
              </w:rPr>
            </w:pPr>
            <w:r>
              <w:rPr>
                <w:sz w:val="22"/>
              </w:rPr>
              <w:t>L562H</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182–185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185–190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 xml:space="preserve">KOSMINIO TYRIMO </w:t>
            </w:r>
            <w:r>
              <w:rPr>
                <w:sz w:val="22"/>
              </w:rPr>
              <w:t>(pasyvioji)</w:t>
            </w:r>
          </w:p>
          <w:p w:rsidR="00FF3CF3" w:rsidRDefault="00ED1732">
            <w:pPr>
              <w:widowControl w:val="0"/>
              <w:rPr>
                <w:sz w:val="22"/>
              </w:rPr>
            </w:pPr>
            <w:r>
              <w:rPr>
                <w:sz w:val="22"/>
              </w:rPr>
              <w:t>L562H</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190–191,8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191,8–200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JUDRIOJI L558</w:t>
            </w:r>
          </w:p>
          <w:p w:rsidR="00FF3CF3" w:rsidRDefault="00ED1732">
            <w:pPr>
              <w:widowControl w:val="0"/>
              <w:rPr>
                <w:sz w:val="22"/>
              </w:rPr>
            </w:pPr>
            <w:r>
              <w:rPr>
                <w:sz w:val="22"/>
              </w:rPr>
              <w:t>PALYDOVINĖ JUDRIOJI</w:t>
            </w:r>
          </w:p>
          <w:p w:rsidR="00FF3CF3" w:rsidRDefault="00ED1732">
            <w:pPr>
              <w:widowControl w:val="0"/>
              <w:rPr>
                <w:sz w:val="22"/>
              </w:rPr>
            </w:pPr>
            <w:r>
              <w:rPr>
                <w:sz w:val="22"/>
              </w:rPr>
              <w:t>RADIONAVIGACIJOS</w:t>
            </w:r>
          </w:p>
          <w:p w:rsidR="00FF3CF3" w:rsidRDefault="00ED1732">
            <w:pPr>
              <w:widowControl w:val="0"/>
              <w:rPr>
                <w:sz w:val="22"/>
              </w:rPr>
            </w:pPr>
            <w:r>
              <w:rPr>
                <w:sz w:val="22"/>
              </w:rPr>
              <w:t>PALYDOVINĖ RADIONAVIGACIJOS</w:t>
            </w:r>
          </w:p>
          <w:p w:rsidR="00FF3CF3" w:rsidRDefault="00ED1732">
            <w:pPr>
              <w:widowControl w:val="0"/>
              <w:rPr>
                <w:sz w:val="22"/>
              </w:rPr>
            </w:pPr>
            <w:r>
              <w:rPr>
                <w:sz w:val="22"/>
              </w:rPr>
              <w:t>L149, 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492.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200–202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PALYDOVINĖ ŽEMĖS TYRIMO (pasyvioji) </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 L563A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202–209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 L563A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209–217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 xml:space="preserve">PALYDOVINĖ </w:t>
            </w:r>
            <w:r>
              <w:rPr>
                <w:sz w:val="22"/>
              </w:rPr>
              <w:t>FIKSUOTOJI (Ž-K)</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217–226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(Ž-K)</w:t>
            </w:r>
          </w:p>
          <w:p w:rsidR="00FF3CF3" w:rsidRDefault="00ED1732">
            <w:pPr>
              <w:widowControl w:val="0"/>
              <w:rPr>
                <w:sz w:val="22"/>
              </w:rPr>
            </w:pPr>
            <w:r>
              <w:rPr>
                <w:sz w:val="22"/>
              </w:rPr>
              <w:t>JUDRIOJI</w:t>
            </w:r>
          </w:p>
          <w:p w:rsidR="00FF3CF3" w:rsidRDefault="00ED1732">
            <w:pPr>
              <w:widowControl w:val="0"/>
              <w:rPr>
                <w:sz w:val="22"/>
              </w:rPr>
            </w:pPr>
            <w:r>
              <w:rPr>
                <w:sz w:val="22"/>
              </w:rPr>
              <w:t>RADIOASTRONOMIJOS</w:t>
            </w:r>
          </w:p>
          <w:p w:rsidR="00FF3CF3" w:rsidRDefault="00ED1732">
            <w:pPr>
              <w:widowControl w:val="0"/>
              <w:rPr>
                <w:sz w:val="22"/>
              </w:rPr>
            </w:pPr>
            <w:r>
              <w:rPr>
                <w:sz w:val="22"/>
              </w:rPr>
              <w:t>KOSMINIO TYRIMO (pasyvioji) L562B</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496.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226–231,5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KOSMINIO TYRIMO (pasyvioji)</w:t>
            </w:r>
          </w:p>
          <w:p w:rsidR="00FF3CF3" w:rsidRDefault="00ED1732">
            <w:pPr>
              <w:widowControl w:val="0"/>
              <w:rPr>
                <w:sz w:val="22"/>
              </w:rPr>
            </w:pPr>
            <w:r>
              <w:rPr>
                <w:sz w:val="22"/>
              </w:rPr>
              <w:t>L340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231,5–232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498.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232–235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499.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235–238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 xml:space="preserve">PALYDOVINĖ FIKSUOTOJI </w:t>
            </w:r>
            <w:r>
              <w:rPr>
                <w:sz w:val="22"/>
              </w:rPr>
              <w:t>(K-Ž)</w:t>
            </w:r>
          </w:p>
          <w:p w:rsidR="00FF3CF3" w:rsidRDefault="00ED1732">
            <w:pPr>
              <w:widowControl w:val="0"/>
              <w:rPr>
                <w:sz w:val="22"/>
              </w:rPr>
            </w:pPr>
            <w:r>
              <w:rPr>
                <w:sz w:val="22"/>
              </w:rPr>
              <w:t>KOSMINIO TYRIMO (pasyvioji)</w:t>
            </w:r>
          </w:p>
          <w:p w:rsidR="00FF3CF3" w:rsidRDefault="00ED1732">
            <w:pPr>
              <w:widowControl w:val="0"/>
              <w:rPr>
                <w:sz w:val="22"/>
              </w:rPr>
            </w:pPr>
            <w:r>
              <w:rPr>
                <w:sz w:val="22"/>
              </w:rPr>
              <w:t>L563A, L563B</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238–240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(K-Ž)</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p w:rsidR="00FF3CF3" w:rsidRDefault="00ED1732">
            <w:pPr>
              <w:widowControl w:val="0"/>
              <w:rPr>
                <w:sz w:val="22"/>
              </w:rPr>
            </w:pPr>
            <w:r>
              <w:rPr>
                <w:sz w:val="22"/>
              </w:rPr>
              <w:t>RADIONAVIGACIJOS</w:t>
            </w:r>
          </w:p>
          <w:p w:rsidR="00FF3CF3" w:rsidRDefault="00ED1732">
            <w:pPr>
              <w:widowControl w:val="0"/>
              <w:rPr>
                <w:sz w:val="22"/>
              </w:rPr>
            </w:pPr>
            <w:r>
              <w:rPr>
                <w:sz w:val="22"/>
              </w:rPr>
              <w:t>PALYDOVINĖ RADIONAVIGACIJOS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501.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240–241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JUDRIOJI</w:t>
            </w:r>
          </w:p>
          <w:p w:rsidR="00FF3CF3" w:rsidRDefault="00ED1732">
            <w:pPr>
              <w:widowControl w:val="0"/>
              <w:rPr>
                <w:sz w:val="22"/>
              </w:rPr>
            </w:pPr>
            <w:r>
              <w:rPr>
                <w:sz w:val="22"/>
              </w:rPr>
              <w:t>RADIOLOKACIJOS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502.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241–248 GHz</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RADIOASTRONOMIJOS</w:t>
            </w:r>
          </w:p>
          <w:p w:rsidR="00FF3CF3" w:rsidRDefault="00ED1732">
            <w:pPr>
              <w:widowControl w:val="0"/>
              <w:rPr>
                <w:sz w:val="22"/>
              </w:rPr>
            </w:pPr>
            <w:r>
              <w:rPr>
                <w:sz w:val="22"/>
              </w:rPr>
              <w:t>RADIOLOKACIJOS</w:t>
            </w:r>
          </w:p>
          <w:p w:rsidR="00FF3CF3" w:rsidRDefault="00ED1732">
            <w:pPr>
              <w:widowControl w:val="0"/>
              <w:rPr>
                <w:sz w:val="22"/>
              </w:rPr>
            </w:pPr>
            <w:r>
              <w:rPr>
                <w:sz w:val="22"/>
              </w:rPr>
              <w:t xml:space="preserve">Mėgėjų </w:t>
            </w:r>
          </w:p>
          <w:p w:rsidR="00FF3CF3" w:rsidRDefault="00ED1732">
            <w:pPr>
              <w:widowControl w:val="0"/>
              <w:rPr>
                <w:sz w:val="22"/>
              </w:rPr>
            </w:pPr>
            <w:r>
              <w:rPr>
                <w:sz w:val="22"/>
              </w:rPr>
              <w:t xml:space="preserve">Palydovinė mėgėjų </w:t>
            </w:r>
          </w:p>
          <w:p w:rsidR="00FF3CF3" w:rsidRDefault="00ED1732">
            <w:pPr>
              <w:widowControl w:val="0"/>
              <w:rPr>
                <w:sz w:val="22"/>
              </w:rPr>
            </w:pPr>
            <w:r>
              <w:rPr>
                <w:sz w:val="22"/>
              </w:rPr>
              <w:t>L138, 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iCs/>
                <w:sz w:val="22"/>
              </w:rPr>
              <w:t xml:space="preserve">PMM įrenginiams </w:t>
            </w:r>
            <w:r>
              <w:rPr>
                <w:sz w:val="22"/>
              </w:rPr>
              <w:t xml:space="preserve">244– 246 GHz </w:t>
            </w:r>
            <w:r>
              <w:rPr>
                <w:iCs/>
                <w:sz w:val="22"/>
              </w:rPr>
              <w:t xml:space="preserve">radijo </w:t>
            </w:r>
            <w:r>
              <w:rPr>
                <w:sz w:val="22"/>
              </w:rPr>
              <w:t>dažnių juostoje</w:t>
            </w:r>
            <w:r>
              <w:rPr>
                <w:iCs/>
                <w:sz w:val="22"/>
              </w:rPr>
              <w:t xml:space="preserve">. </w:t>
            </w:r>
            <w:r>
              <w:rPr>
                <w:sz w:val="22"/>
              </w:rPr>
              <w:t>Radijo dažniai (kanalai) gali būti naudojami be atskiro leidimo, laikantis Sąraše</w:t>
            </w:r>
            <w:r>
              <w:rPr>
                <w:iCs/>
                <w:sz w:val="22"/>
              </w:rPr>
              <w:t xml:space="preserve"> nurodytų naudojimo sąlygų</w:t>
            </w:r>
            <w:r>
              <w:rPr>
                <w:sz w:val="22"/>
              </w:rPr>
              <w:t>.</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 xml:space="preserve">Nespecifinės </w:t>
            </w:r>
            <w:r>
              <w:rPr>
                <w:sz w:val="22"/>
              </w:rPr>
              <w:t>paskirties mažojo nuotolio radijo ryšio įrenginiams, veikiantiems</w:t>
            </w:r>
            <w:r>
              <w:rPr>
                <w:iCs/>
                <w:sz w:val="22"/>
              </w:rPr>
              <w:t xml:space="preserve"> </w:t>
            </w:r>
            <w:r>
              <w:rPr>
                <w:sz w:val="22"/>
              </w:rPr>
              <w:t>244– 246 GHz</w:t>
            </w:r>
            <w:r>
              <w:rPr>
                <w:iCs/>
                <w:sz w:val="22"/>
              </w:rPr>
              <w:t xml:space="preserve"> radijo dažnių juostoje, </w:t>
            </w:r>
            <w:r>
              <w:rPr>
                <w:sz w:val="22"/>
              </w:rPr>
              <w:t>neinterferencine teise. Radijo dažniai (kanalai) gali būti naudojami be atskiro leidimo, laikantis Sąraše</w:t>
            </w:r>
            <w:r>
              <w:rPr>
                <w:iCs/>
                <w:sz w:val="22"/>
              </w:rPr>
              <w:t xml:space="preserve"> nurodytų naudojimo sąlygų.</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ERC/REC 70-03,</w:t>
            </w:r>
          </w:p>
          <w:p w:rsidR="00FF3CF3" w:rsidRDefault="00ED1732">
            <w:pPr>
              <w:widowControl w:val="0"/>
              <w:rPr>
                <w:sz w:val="22"/>
              </w:rPr>
            </w:pPr>
            <w:r>
              <w:rPr>
                <w:sz w:val="22"/>
              </w:rPr>
              <w:t>EN 30</w:t>
            </w:r>
            <w:r>
              <w:rPr>
                <w:sz w:val="22"/>
              </w:rPr>
              <w:t>0 440.</w:t>
            </w:r>
          </w:p>
        </w:tc>
      </w:tr>
      <w:tr w:rsidR="00FF3CF3">
        <w:tblPrEx>
          <w:tblCellMar>
            <w:top w:w="0" w:type="dxa"/>
            <w:bottom w:w="0" w:type="dxa"/>
          </w:tblCellMar>
        </w:tblPrEx>
        <w:trPr>
          <w:trHeight w:val="2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sz w:val="22"/>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pPr>
            <w:r>
              <w:rPr>
                <w:sz w:val="22"/>
              </w:rPr>
              <w:t>Radijo mėgėjų stotims.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EN 301 783.</w:t>
            </w: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503.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248–250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 xml:space="preserve">MĖGĖJŲ </w:t>
            </w:r>
          </w:p>
          <w:p w:rsidR="00FF3CF3" w:rsidRDefault="00ED1732">
            <w:pPr>
              <w:widowControl w:val="0"/>
              <w:rPr>
                <w:sz w:val="22"/>
              </w:rPr>
            </w:pPr>
            <w:r>
              <w:rPr>
                <w:sz w:val="22"/>
              </w:rPr>
              <w:t>PALYDOVINĖ MĖGĖJŲ</w:t>
            </w:r>
          </w:p>
          <w:p w:rsidR="00FF3CF3" w:rsidRDefault="00ED1732">
            <w:pPr>
              <w:widowControl w:val="0"/>
              <w:rPr>
                <w:sz w:val="22"/>
              </w:rPr>
            </w:pPr>
            <w:r>
              <w:rPr>
                <w:sz w:val="22"/>
              </w:rPr>
              <w:t>Radioastronomijos</w:t>
            </w:r>
          </w:p>
          <w:p w:rsidR="00FF3CF3" w:rsidRDefault="00ED1732">
            <w:pPr>
              <w:widowControl w:val="0"/>
              <w:rPr>
                <w:sz w:val="22"/>
              </w:rPr>
            </w:pPr>
            <w:r>
              <w:rPr>
                <w:sz w:val="22"/>
              </w:rPr>
              <w:t>L149</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504.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250–252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PALYDOVINĖ ŽEMĖS TYRIMO (pasyvioji)</w:t>
            </w:r>
          </w:p>
          <w:p w:rsidR="00FF3CF3" w:rsidRDefault="00ED1732">
            <w:pPr>
              <w:widowControl w:val="0"/>
              <w:rPr>
                <w:sz w:val="22"/>
              </w:rPr>
            </w:pPr>
            <w:r>
              <w:rPr>
                <w:sz w:val="22"/>
              </w:rPr>
              <w:t>RADIOASTRONOMIJOS</w:t>
            </w:r>
          </w:p>
          <w:p w:rsidR="00FF3CF3" w:rsidRDefault="00ED1732">
            <w:pPr>
              <w:widowControl w:val="0"/>
              <w:rPr>
                <w:sz w:val="22"/>
              </w:rPr>
            </w:pPr>
            <w:r>
              <w:rPr>
                <w:sz w:val="22"/>
              </w:rPr>
              <w:t xml:space="preserve">KOSMINIO TYRIMO (pasyvioji) </w:t>
            </w:r>
          </w:p>
          <w:p w:rsidR="00FF3CF3" w:rsidRDefault="00ED1732">
            <w:pPr>
              <w:widowControl w:val="0"/>
              <w:rPr>
                <w:sz w:val="22"/>
              </w:rPr>
            </w:pPr>
            <w:r>
              <w:rPr>
                <w:sz w:val="22"/>
              </w:rPr>
              <w:t>L340, L563A</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505.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252–265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pPr>
            <w:r>
              <w:rPr>
                <w:sz w:val="22"/>
              </w:rPr>
              <w:t xml:space="preserve">JUDRIOJI </w:t>
            </w:r>
          </w:p>
          <w:p w:rsidR="00FF3CF3" w:rsidRDefault="00ED1732">
            <w:pPr>
              <w:widowControl w:val="0"/>
              <w:rPr>
                <w:sz w:val="22"/>
              </w:rPr>
            </w:pPr>
            <w:r>
              <w:rPr>
                <w:sz w:val="22"/>
              </w:rPr>
              <w:t>PALYDOVINĖ JUDRIOJI (Ž-K)</w:t>
            </w:r>
          </w:p>
          <w:p w:rsidR="00FF3CF3" w:rsidRDefault="00ED1732">
            <w:pPr>
              <w:widowControl w:val="0"/>
              <w:rPr>
                <w:sz w:val="22"/>
              </w:rPr>
            </w:pPr>
            <w:r>
              <w:rPr>
                <w:sz w:val="22"/>
              </w:rPr>
              <w:t>RADIOASTRONOMIJOS</w:t>
            </w:r>
          </w:p>
          <w:p w:rsidR="00FF3CF3" w:rsidRDefault="00ED1732">
            <w:pPr>
              <w:widowControl w:val="0"/>
              <w:rPr>
                <w:sz w:val="22"/>
              </w:rPr>
            </w:pPr>
            <w:r>
              <w:rPr>
                <w:sz w:val="22"/>
              </w:rPr>
              <w:t>RADIONAVIGACIJOS</w:t>
            </w:r>
          </w:p>
          <w:p w:rsidR="00FF3CF3" w:rsidRDefault="00ED1732">
            <w:pPr>
              <w:widowControl w:val="0"/>
              <w:rPr>
                <w:sz w:val="22"/>
              </w:rPr>
            </w:pPr>
            <w:r>
              <w:rPr>
                <w:sz w:val="22"/>
              </w:rPr>
              <w:t>PALYDOVINĖ RADIONAVIGACIJOS</w:t>
            </w:r>
          </w:p>
          <w:p w:rsidR="00FF3CF3" w:rsidRDefault="00ED1732">
            <w:pPr>
              <w:widowControl w:val="0"/>
              <w:rPr>
                <w:sz w:val="22"/>
              </w:rPr>
            </w:pPr>
            <w:r>
              <w:rPr>
                <w:sz w:val="22"/>
              </w:rPr>
              <w:t>L149, L554</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506. </w:t>
            </w:r>
          </w:p>
        </w:tc>
        <w:tc>
          <w:tcPr>
            <w:tcW w:w="1920"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265–275 GHz</w:t>
            </w:r>
          </w:p>
        </w:tc>
        <w:tc>
          <w:tcPr>
            <w:tcW w:w="3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FIKSUOTOJI</w:t>
            </w:r>
          </w:p>
          <w:p w:rsidR="00FF3CF3" w:rsidRDefault="00ED1732">
            <w:pPr>
              <w:widowControl w:val="0"/>
              <w:rPr>
                <w:sz w:val="22"/>
              </w:rPr>
            </w:pPr>
            <w:r>
              <w:rPr>
                <w:sz w:val="22"/>
              </w:rPr>
              <w:t>PALYDOVINĖ FIKSUOTOJI (Ž-K)</w:t>
            </w:r>
          </w:p>
          <w:p w:rsidR="00FF3CF3" w:rsidRDefault="00ED1732">
            <w:pPr>
              <w:widowControl w:val="0"/>
              <w:rPr>
                <w:sz w:val="22"/>
              </w:rPr>
            </w:pPr>
            <w:r>
              <w:rPr>
                <w:sz w:val="22"/>
              </w:rPr>
              <w:t>JUDRIOJI</w:t>
            </w:r>
          </w:p>
          <w:p w:rsidR="00FF3CF3" w:rsidRDefault="00ED1732">
            <w:pPr>
              <w:widowControl w:val="0"/>
              <w:rPr>
                <w:sz w:val="22"/>
              </w:rPr>
            </w:pPr>
            <w:r>
              <w:rPr>
                <w:sz w:val="22"/>
              </w:rPr>
              <w:t xml:space="preserve">RADIOASTRONOMIJOS </w:t>
            </w:r>
          </w:p>
          <w:p w:rsidR="00FF3CF3" w:rsidRDefault="00ED1732">
            <w:pPr>
              <w:widowControl w:val="0"/>
              <w:rPr>
                <w:sz w:val="22"/>
              </w:rPr>
            </w:pPr>
            <w:r>
              <w:rPr>
                <w:sz w:val="22"/>
              </w:rPr>
              <w:t>L149, L563A</w:t>
            </w:r>
          </w:p>
        </w:tc>
        <w:tc>
          <w:tcPr>
            <w:tcW w:w="610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FF3CF3">
            <w:pPr>
              <w:widowControl w:val="0"/>
              <w:rPr>
                <w:iCs/>
                <w:sz w:val="22"/>
              </w:rPr>
            </w:pPr>
          </w:p>
        </w:tc>
        <w:tc>
          <w:tcPr>
            <w:tcW w:w="24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r w:rsidR="00FF3CF3">
        <w:tblPrEx>
          <w:tblCellMar>
            <w:top w:w="0" w:type="dxa"/>
            <w:bottom w:w="0" w:type="dxa"/>
          </w:tblCellMar>
        </w:tblPrEx>
        <w:trPr>
          <w:trHeight w:val="23"/>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507.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daugiau kaip 275 GHz</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sz w:val="22"/>
              </w:rPr>
            </w:pPr>
            <w:r>
              <w:rPr>
                <w:sz w:val="22"/>
              </w:rPr>
              <w:t>(nepaskirstyta)</w:t>
            </w:r>
          </w:p>
          <w:p w:rsidR="00FF3CF3" w:rsidRDefault="00ED1732">
            <w:pPr>
              <w:widowControl w:val="0"/>
              <w:rPr>
                <w:sz w:val="22"/>
              </w:rPr>
            </w:pPr>
            <w:r>
              <w:rPr>
                <w:sz w:val="22"/>
              </w:rPr>
              <w:t>L565</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FF3CF3" w:rsidRDefault="00ED1732">
            <w:pPr>
              <w:widowControl w:val="0"/>
              <w:rPr>
                <w:iCs/>
                <w:sz w:val="22"/>
              </w:rPr>
            </w:pPr>
            <w:r>
              <w:rPr>
                <w:iCs/>
                <w:sz w:val="22"/>
              </w:rPr>
              <w:t>Eksperimentiniams tikslams.</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r>
    </w:tbl>
    <w:p w:rsidR="00FF3CF3" w:rsidRDefault="00FF3CF3">
      <w:pPr>
        <w:widowControl w:val="0"/>
      </w:pPr>
    </w:p>
    <w:p w:rsidR="00FF3CF3" w:rsidRDefault="00ED1732">
      <w:pPr>
        <w:rPr>
          <w:rFonts w:eastAsia="MS Mincho"/>
          <w:i/>
          <w:iCs/>
          <w:sz w:val="20"/>
        </w:rPr>
      </w:pPr>
      <w:r>
        <w:rPr>
          <w:rFonts w:eastAsia="MS Mincho"/>
          <w:i/>
          <w:iCs/>
          <w:sz w:val="20"/>
        </w:rPr>
        <w:t>Skyriaus pakeitimai:</w:t>
      </w:r>
    </w:p>
    <w:p w:rsidR="00FF3CF3" w:rsidRDefault="00ED1732">
      <w:pPr>
        <w:jc w:val="both"/>
      </w:pPr>
      <w:r>
        <w:rPr>
          <w:rFonts w:eastAsia="MS Mincho"/>
          <w:i/>
          <w:iCs/>
          <w:sz w:val="20"/>
        </w:rPr>
        <w:t xml:space="preserve">Nr. </w:t>
      </w:r>
      <w:hyperlink r:id="rId45" w:history="1">
        <w:r>
          <w:rPr>
            <w:rFonts w:eastAsia="MS Mincho"/>
            <w:i/>
            <w:iCs/>
            <w:color w:val="0000FF"/>
            <w:sz w:val="20"/>
            <w:u w:val="single"/>
          </w:rPr>
          <w:t>1V-1943</w:t>
        </w:r>
      </w:hyperlink>
      <w:r>
        <w:rPr>
          <w:rFonts w:eastAsia="MS Mincho"/>
          <w:i/>
          <w:iCs/>
          <w:sz w:val="20"/>
        </w:rPr>
        <w:t>, 2012-12-21, Žin., 2013, Nr. 1-26 (2013-01-03), i. k. 11211RRISAK01V-1943</w:t>
      </w:r>
    </w:p>
    <w:p w:rsidR="00FF3CF3" w:rsidRDefault="00ED1732">
      <w:pPr>
        <w:jc w:val="both"/>
      </w:pPr>
      <w:r>
        <w:rPr>
          <w:rFonts w:eastAsia="MS Mincho"/>
          <w:i/>
          <w:iCs/>
          <w:sz w:val="20"/>
        </w:rPr>
        <w:t xml:space="preserve">Nr. </w:t>
      </w:r>
      <w:hyperlink r:id="rId46" w:history="1">
        <w:r>
          <w:rPr>
            <w:rFonts w:eastAsia="MS Mincho"/>
            <w:i/>
            <w:iCs/>
            <w:color w:val="0000FF"/>
            <w:sz w:val="20"/>
            <w:u w:val="single"/>
          </w:rPr>
          <w:t>1V-313</w:t>
        </w:r>
      </w:hyperlink>
      <w:r>
        <w:rPr>
          <w:rFonts w:eastAsia="MS Mincho"/>
          <w:i/>
          <w:iCs/>
          <w:sz w:val="20"/>
        </w:rPr>
        <w:t>, 2014-02-28, paskelbta TAR 2014-02-28, i. k. 2014-02362</w:t>
      </w:r>
    </w:p>
    <w:p w:rsidR="00FF3CF3" w:rsidRDefault="00ED1732">
      <w:pPr>
        <w:jc w:val="both"/>
      </w:pPr>
      <w:r>
        <w:rPr>
          <w:rFonts w:eastAsia="MS Mincho"/>
          <w:i/>
          <w:iCs/>
          <w:sz w:val="20"/>
        </w:rPr>
        <w:t xml:space="preserve">Nr. </w:t>
      </w:r>
      <w:hyperlink r:id="rId47" w:history="1">
        <w:r>
          <w:rPr>
            <w:rFonts w:eastAsia="MS Mincho"/>
            <w:i/>
            <w:iCs/>
            <w:color w:val="0000FF"/>
            <w:sz w:val="20"/>
            <w:u w:val="single"/>
          </w:rPr>
          <w:t>1V-284</w:t>
        </w:r>
      </w:hyperlink>
      <w:r>
        <w:rPr>
          <w:rFonts w:eastAsia="MS Mincho"/>
          <w:i/>
          <w:iCs/>
          <w:sz w:val="20"/>
        </w:rPr>
        <w:t>, 2015-02-27, paskelbta TAR 2015-02-27, i. k. 2015-03088</w:t>
      </w:r>
    </w:p>
    <w:p w:rsidR="00FF3CF3" w:rsidRDefault="00ED1732">
      <w:pPr>
        <w:jc w:val="both"/>
      </w:pPr>
      <w:r>
        <w:rPr>
          <w:rFonts w:eastAsia="MS Mincho"/>
          <w:i/>
          <w:iCs/>
          <w:sz w:val="20"/>
        </w:rPr>
        <w:t xml:space="preserve">Nr. </w:t>
      </w:r>
      <w:hyperlink r:id="rId48" w:history="1">
        <w:r>
          <w:rPr>
            <w:rFonts w:eastAsia="MS Mincho"/>
            <w:i/>
            <w:iCs/>
            <w:color w:val="0000FF"/>
            <w:sz w:val="20"/>
            <w:u w:val="single"/>
          </w:rPr>
          <w:t>1V-1004</w:t>
        </w:r>
      </w:hyperlink>
      <w:r>
        <w:rPr>
          <w:rFonts w:eastAsia="MS Mincho"/>
          <w:i/>
          <w:iCs/>
          <w:sz w:val="20"/>
        </w:rPr>
        <w:t>, 2015-08-28, paskelbta TAR 2015-08-28, i. k. 2015-13133</w:t>
      </w:r>
    </w:p>
    <w:p w:rsidR="00FF3CF3" w:rsidRDefault="00ED1732">
      <w:pPr>
        <w:jc w:val="both"/>
      </w:pPr>
      <w:r>
        <w:rPr>
          <w:rFonts w:eastAsia="MS Mincho"/>
          <w:i/>
          <w:iCs/>
          <w:sz w:val="20"/>
        </w:rPr>
        <w:t xml:space="preserve">Nr. </w:t>
      </w:r>
      <w:hyperlink r:id="rId49" w:history="1">
        <w:r>
          <w:rPr>
            <w:rFonts w:eastAsia="MS Mincho"/>
            <w:i/>
            <w:iCs/>
            <w:color w:val="0000FF"/>
            <w:sz w:val="20"/>
            <w:u w:val="single"/>
          </w:rPr>
          <w:t>1V-807</w:t>
        </w:r>
      </w:hyperlink>
      <w:r>
        <w:rPr>
          <w:rFonts w:eastAsia="MS Mincho"/>
          <w:i/>
          <w:iCs/>
          <w:sz w:val="20"/>
        </w:rPr>
        <w:t>, 2016-07-25, paskelbta TAR 2016-07-25, i. k. 2016-21019</w:t>
      </w:r>
    </w:p>
    <w:p w:rsidR="00FF3CF3" w:rsidRDefault="00FF3CF3"/>
    <w:p w:rsidR="00FF3CF3" w:rsidRDefault="00ED1732">
      <w:pPr>
        <w:widowControl w:val="0"/>
        <w:jc w:val="center"/>
      </w:pPr>
      <w: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50"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Pr>
        <w:sectPr w:rsidR="00FF3CF3">
          <w:headerReference w:type="default" r:id="rId51"/>
          <w:footerReference w:type="default" r:id="rId52"/>
          <w:headerReference w:type="first" r:id="rId53"/>
          <w:footerReference w:type="first" r:id="rId54"/>
          <w:pgSz w:w="16840" w:h="11907" w:orient="landscape"/>
          <w:pgMar w:top="1701" w:right="1134" w:bottom="1134" w:left="1134" w:header="567" w:footer="567" w:gutter="0"/>
          <w:pgNumType w:start="1"/>
          <w:cols w:space="1296"/>
          <w:titlePg/>
        </w:sectPr>
      </w:pPr>
    </w:p>
    <w:p w:rsidR="00FF3CF3" w:rsidRDefault="00ED1732">
      <w:pPr>
        <w:widowControl w:val="0"/>
        <w:ind w:left="4535"/>
      </w:pPr>
      <w:r>
        <w:t>Radijo dažnių naudojimo plano</w:t>
      </w:r>
    </w:p>
    <w:p w:rsidR="00FF3CF3" w:rsidRDefault="00ED1732">
      <w:pPr>
        <w:widowControl w:val="0"/>
        <w:ind w:left="4535"/>
      </w:pPr>
      <w:r>
        <w:t>1 priedas</w:t>
      </w:r>
    </w:p>
    <w:p w:rsidR="00FF3CF3" w:rsidRDefault="00FF3CF3">
      <w:pPr>
        <w:widowControl w:val="0"/>
      </w:pPr>
    </w:p>
    <w:p w:rsidR="00FF3CF3" w:rsidRDefault="00ED1732">
      <w:pPr>
        <w:widowControl w:val="0"/>
        <w:jc w:val="center"/>
      </w:pPr>
      <w:r>
        <w:rPr>
          <w:b/>
          <w:kern w:val="3"/>
          <w:szCs w:val="24"/>
        </w:rPr>
        <w:t xml:space="preserve">RADIORELINIŲ LINIJŲ IR BELAIDĖS PRIEIGOS SISTEMŲ REKOMENDUOJAMAS KANALŲ CENTRINIŲ DAŽNIŲ </w:t>
      </w:r>
      <w:r>
        <w:rPr>
          <w:b/>
          <w:kern w:val="3"/>
          <w:szCs w:val="24"/>
        </w:rPr>
        <w:t>PASKIRSTYMAS</w:t>
      </w:r>
    </w:p>
    <w:p w:rsidR="00FF3CF3" w:rsidRDefault="00FF3CF3">
      <w:pPr>
        <w:widowControl w:val="0"/>
        <w:jc w:val="right"/>
        <w:rPr>
          <w:szCs w:val="24"/>
        </w:rPr>
      </w:pPr>
    </w:p>
    <w:p w:rsidR="00FF3CF3" w:rsidRDefault="00ED1732">
      <w:pPr>
        <w:widowControl w:val="0"/>
        <w:tabs>
          <w:tab w:val="left" w:pos="270"/>
        </w:tabs>
        <w:ind w:firstLine="562"/>
        <w:jc w:val="both"/>
      </w:pPr>
      <w:r>
        <w:t>1. Radiorelinių linijų dvipusio radijo ryšio stotyse naudojamų radijo ryšio kanalų centriniai radijo dažniai skaičiuojami pagal tokias formules:</w:t>
      </w:r>
    </w:p>
    <w:p w:rsidR="00FF3CF3" w:rsidRDefault="00FF3CF3">
      <w:pPr>
        <w:widowControl w:val="0"/>
        <w:tabs>
          <w:tab w:val="left" w:pos="270"/>
        </w:tabs>
        <w:ind w:firstLine="562"/>
        <w:jc w:val="both"/>
      </w:pPr>
    </w:p>
    <w:p w:rsidR="00FF3CF3" w:rsidRDefault="00ED1732">
      <w:pPr>
        <w:widowControl w:val="0"/>
        <w:jc w:val="center"/>
        <w:rPr>
          <w:vanish/>
        </w:rPr>
      </w:pPr>
      <w:r>
        <w:rPr>
          <w:vanish/>
        </w:rPr>
        <w:t>fn = f0 + A + B * n</w:t>
      </w:r>
    </w:p>
    <w:p w:rsidR="00FF3CF3" w:rsidRDefault="00ED1732">
      <w:pPr>
        <w:widowControl w:val="0"/>
        <w:jc w:val="center"/>
        <w:rPr>
          <w:vanish/>
        </w:rPr>
      </w:pPr>
      <w:r>
        <w:rPr>
          <w:vanish/>
        </w:rPr>
        <w:t>f’n = f0 + C + B * n</w:t>
      </w:r>
    </w:p>
    <w:p w:rsidR="00FF3CF3" w:rsidRDefault="00FF3CF3">
      <w:pPr>
        <w:widowControl w:val="0"/>
      </w:pPr>
    </w:p>
    <w:p w:rsidR="00FF3CF3" w:rsidRDefault="00ED1732">
      <w:pPr>
        <w:widowControl w:val="0"/>
      </w:pPr>
      <w:r>
        <w:rPr>
          <w:i/>
        </w:rPr>
        <w:t>f</w:t>
      </w:r>
      <w:r>
        <w:rPr>
          <w:i/>
          <w:vertAlign w:val="subscript"/>
        </w:rPr>
        <w:t>n</w:t>
      </w:r>
      <w:r>
        <w:t xml:space="preserve"> – simpleksinio kanalo arba dupleksinės poros žemesn</w:t>
      </w:r>
      <w:r>
        <w:t xml:space="preserve">iojo kanalo centrinis radijo dažnis, </w:t>
      </w:r>
    </w:p>
    <w:p w:rsidR="00FF3CF3" w:rsidRDefault="00ED1732">
      <w:pPr>
        <w:widowControl w:val="0"/>
      </w:pPr>
      <w:r>
        <w:rPr>
          <w:i/>
        </w:rPr>
        <w:t>f‘</w:t>
      </w:r>
      <w:r>
        <w:rPr>
          <w:i/>
          <w:vertAlign w:val="subscript"/>
        </w:rPr>
        <w:t>n</w:t>
      </w:r>
      <w:r>
        <w:t xml:space="preserve"> – dupleksinės poros aukštesniojo kanalo centrinis radijo dažnis, </w:t>
      </w:r>
    </w:p>
    <w:p w:rsidR="00FF3CF3" w:rsidRDefault="00ED1732">
      <w:pPr>
        <w:widowControl w:val="0"/>
      </w:pPr>
      <w:r>
        <w:rPr>
          <w:i/>
        </w:rPr>
        <w:t>f</w:t>
      </w:r>
      <w:r>
        <w:rPr>
          <w:i/>
          <w:vertAlign w:val="subscript"/>
        </w:rPr>
        <w:t>0</w:t>
      </w:r>
      <w:r>
        <w:t xml:space="preserve"> – sistemos užimamos radijo dažnių juostos atskaitos radijo dažnis, </w:t>
      </w:r>
    </w:p>
    <w:p w:rsidR="00FF3CF3" w:rsidRDefault="00ED1732">
      <w:pPr>
        <w:widowControl w:val="0"/>
      </w:pPr>
      <w:r>
        <w:t>n – radijo ryšio kanalo numeris,</w:t>
      </w:r>
    </w:p>
    <w:p w:rsidR="00FF3CF3" w:rsidRDefault="00ED1732">
      <w:pPr>
        <w:widowControl w:val="0"/>
      </w:pPr>
      <w:r>
        <w:rPr>
          <w:vanish/>
        </w:rPr>
        <w:t>De</w:t>
      </w:r>
      <w:r>
        <w:t>∆f – radijo ryšio kanalo plotis,</w:t>
      </w:r>
    </w:p>
    <w:p w:rsidR="00FF3CF3" w:rsidRDefault="00FF3CF3">
      <w:pPr>
        <w:widowControl w:val="0"/>
      </w:pPr>
    </w:p>
    <w:p w:rsidR="00FF3CF3" w:rsidRDefault="00ED1732">
      <w:pPr>
        <w:widowControl w:val="0"/>
        <w:jc w:val="both"/>
      </w:pPr>
      <w:r>
        <w:t>2. Pirma</w:t>
      </w:r>
      <w:r>
        <w:t>me punkte naudojamų koeficientų skaitmeninės reikšmės pateiktos šioje lentelėje:</w:t>
      </w:r>
    </w:p>
    <w:p w:rsidR="00FF3CF3" w:rsidRDefault="00FF3CF3">
      <w:pPr>
        <w:widowControl w:val="0"/>
      </w:pPr>
    </w:p>
    <w:tbl>
      <w:tblPr>
        <w:tblW w:w="9352" w:type="dxa"/>
        <w:jc w:val="center"/>
        <w:tblLayout w:type="fixed"/>
        <w:tblCellMar>
          <w:left w:w="10" w:type="dxa"/>
          <w:right w:w="10" w:type="dxa"/>
        </w:tblCellMar>
        <w:tblLook w:val="0000" w:firstRow="0" w:lastRow="0" w:firstColumn="0" w:lastColumn="0" w:noHBand="0" w:noVBand="0"/>
      </w:tblPr>
      <w:tblGrid>
        <w:gridCol w:w="652"/>
        <w:gridCol w:w="1694"/>
        <w:gridCol w:w="1134"/>
        <w:gridCol w:w="1134"/>
        <w:gridCol w:w="1134"/>
        <w:gridCol w:w="992"/>
        <w:gridCol w:w="1119"/>
        <w:gridCol w:w="1493"/>
      </w:tblGrid>
      <w:tr w:rsidR="00FF3CF3">
        <w:tblPrEx>
          <w:tblCellMar>
            <w:top w:w="0" w:type="dxa"/>
            <w:bottom w:w="0" w:type="dxa"/>
          </w:tblCellMar>
        </w:tblPrEx>
        <w:trPr>
          <w:cantSplit/>
          <w:trHeight w:val="23"/>
          <w:tblHeader/>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rPr>
                <w:iCs/>
                <w:sz w:val="22"/>
              </w:rPr>
            </w:pPr>
            <w:r>
              <w:rPr>
                <w:iCs/>
                <w:sz w:val="22"/>
              </w:rPr>
              <w:t xml:space="preserve">Eil. Nr.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pPr>
            <w:r>
              <w:rPr>
                <w:iCs/>
                <w:sz w:val="22"/>
              </w:rPr>
              <w:t>Radijo dažnių juosta, MHz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sz w:val="22"/>
              </w:rPr>
              <w:t>f</w:t>
            </w:r>
            <w:r>
              <w:rPr>
                <w:i/>
                <w:sz w:val="22"/>
                <w:vertAlign w:val="subscript"/>
              </w:rPr>
              <w:t xml:space="preserve">0 </w:t>
            </w:r>
            <w:r>
              <w:rPr>
                <w:i/>
                <w:sz w:val="22"/>
              </w:rPr>
              <w:t xml:space="preserve">, </w:t>
            </w:r>
            <w:r>
              <w:rPr>
                <w:iCs/>
                <w:sz w:val="22"/>
              </w:rPr>
              <w:t>MHz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sz w:val="22"/>
              </w:rPr>
              <w:t xml:space="preserve">A, </w:t>
            </w:r>
            <w:r>
              <w:rPr>
                <w:iCs/>
                <w:sz w:val="22"/>
              </w:rPr>
              <w:t>MHz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sz w:val="22"/>
              </w:rPr>
              <w:t xml:space="preserve">C, </w:t>
            </w:r>
            <w:r>
              <w:rPr>
                <w:iCs/>
                <w:sz w:val="22"/>
              </w:rPr>
              <w:t>MHz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sz w:val="22"/>
              </w:rPr>
              <w:t xml:space="preserve">B, </w:t>
            </w:r>
            <w:r>
              <w:rPr>
                <w:iCs/>
                <w:sz w:val="22"/>
              </w:rPr>
              <w:t>MHz</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vanish/>
                <w:sz w:val="22"/>
              </w:rPr>
              <w:t>De</w:t>
            </w:r>
            <w:r>
              <w:rPr>
                <w:i/>
                <w:sz w:val="22"/>
              </w:rPr>
              <w:t>∆f</w:t>
            </w:r>
            <w:r>
              <w:rPr>
                <w:sz w:val="22"/>
              </w:rPr>
              <w:t>, MHz</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widowControl w:val="0"/>
              <w:tabs>
                <w:tab w:val="left" w:pos="2831"/>
                <w:tab w:val="left" w:pos="10449"/>
              </w:tabs>
            </w:pPr>
            <w:r>
              <w:rPr>
                <w:i/>
                <w:sz w:val="22"/>
              </w:rPr>
              <w:t>n</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 w:val="center" w:pos="4153"/>
                <w:tab w:val="right" w:pos="8306"/>
              </w:tabs>
              <w:rPr>
                <w:sz w:val="22"/>
                <w:lang w:val="en-GB"/>
              </w:rPr>
            </w:pPr>
            <w:r>
              <w:rPr>
                <w:position w:val="-7"/>
                <w:sz w:val="22"/>
                <w:lang w:val="en-GB"/>
              </w:rPr>
              <w:t xml:space="preserve">1.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1350 – 1375 / </w:t>
            </w:r>
          </w:p>
          <w:p w:rsidR="00FF3CF3" w:rsidRDefault="00ED1732">
            <w:pPr>
              <w:widowControl w:val="0"/>
              <w:rPr>
                <w:sz w:val="22"/>
              </w:rPr>
            </w:pPr>
            <w:r>
              <w:rPr>
                <w:position w:val="-7"/>
                <w:sz w:val="22"/>
              </w:rPr>
              <w:t>1492 – 1517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1433,5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 xml:space="preserve">1, 2, </w:t>
            </w:r>
            <w:r>
              <w:rPr>
                <w:position w:val="-7"/>
                <w:sz w:val="22"/>
              </w:rPr>
              <w:t>..., 12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-83,0125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58,9875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0,075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2, 5, ..., 959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-83,0125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58,9875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1, 2, ..., 960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1375 – 1400 / </w:t>
            </w:r>
          </w:p>
          <w:p w:rsidR="00FF3CF3" w:rsidRDefault="00ED1732">
            <w:pPr>
              <w:widowControl w:val="0"/>
              <w:rPr>
                <w:sz w:val="22"/>
              </w:rPr>
            </w:pPr>
            <w:r>
              <w:rPr>
                <w:position w:val="-7"/>
                <w:sz w:val="22"/>
              </w:rPr>
              <w:t>1427 – 1452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-38,0125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13,9875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0,075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2, 5, ..., 959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-38,0125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13,9875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0,025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1, 2, ..., 960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3.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1517 – 1525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position w:val="-7"/>
                <w:sz w:val="22"/>
              </w:rPr>
              <w:t>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position w:val="-7"/>
                <w:sz w:val="22"/>
              </w:rPr>
              <w:t>0,025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4.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2025 – 2110 / </w:t>
            </w:r>
          </w:p>
          <w:p w:rsidR="00FF3CF3" w:rsidRDefault="00ED1732">
            <w:pPr>
              <w:widowControl w:val="0"/>
              <w:rPr>
                <w:sz w:val="22"/>
              </w:rPr>
            </w:pPr>
            <w:r>
              <w:rPr>
                <w:position w:val="-7"/>
                <w:sz w:val="22"/>
              </w:rPr>
              <w:t>2200 – 2290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1, 2, ..., 11</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46,25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1, 2, ..., 23</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1, 2, ..., 47</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5.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1296"/>
                <w:tab w:val="center" w:pos="4153"/>
                <w:tab w:val="right" w:pos="8306"/>
              </w:tabs>
              <w:rPr>
                <w:sz w:val="22"/>
                <w:lang w:val="en-GB"/>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6.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3410 – 3500 / </w:t>
            </w:r>
          </w:p>
          <w:p w:rsidR="00FF3CF3" w:rsidRDefault="00ED1732">
            <w:pPr>
              <w:widowControl w:val="0"/>
              <w:rPr>
                <w:sz w:val="22"/>
              </w:rPr>
            </w:pPr>
            <w:r>
              <w:rPr>
                <w:position w:val="-7"/>
                <w:sz w:val="22"/>
              </w:rPr>
              <w:t>3510 – 3600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3403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3406,5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3408,25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3410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7.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3600 – 3700 / </w:t>
            </w:r>
          </w:p>
          <w:p w:rsidR="00FF3CF3" w:rsidRDefault="00ED1732">
            <w:pPr>
              <w:widowControl w:val="0"/>
              <w:rPr>
                <w:sz w:val="22"/>
              </w:rPr>
            </w:pPr>
            <w:r>
              <w:rPr>
                <w:position w:val="-7"/>
                <w:sz w:val="22"/>
              </w:rPr>
              <w:t>3700 – 3800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3594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3597,5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3599,25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3600,125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1, 2, ..., 56</w:t>
            </w:r>
          </w:p>
        </w:tc>
      </w:tr>
      <w:tr w:rsidR="00FF3CF3">
        <w:tblPrEx>
          <w:tblCellMar>
            <w:top w:w="0" w:type="dxa"/>
            <w:bottom w:w="0" w:type="dxa"/>
          </w:tblCellMar>
        </w:tblPrEx>
        <w:trPr>
          <w:cantSplit/>
          <w:trHeight w:val="23"/>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8.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rPr>
              <w:t>3800 – 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4003,5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29</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9.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position w:val="-7"/>
                <w:sz w:val="22"/>
              </w:rPr>
              <w:t>5925 – 6425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-244,625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7,415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29,65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59,3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-259,45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29,65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29,65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10.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 xml:space="preserve">6425 – 6775 / </w:t>
            </w:r>
          </w:p>
          <w:p w:rsidR="00FF3CF3" w:rsidRDefault="00ED1732">
            <w:pPr>
              <w:widowControl w:val="0"/>
              <w:rPr>
                <w:iCs/>
                <w:sz w:val="22"/>
              </w:rPr>
            </w:pPr>
            <w:r>
              <w:rPr>
                <w:iCs/>
                <w:sz w:val="22"/>
              </w:rPr>
              <w:t>6775 – 7125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80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60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40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1, 2, ..., 11</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11.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7125 – 7264,5 /</w:t>
            </w:r>
          </w:p>
          <w:p w:rsidR="00FF3CF3" w:rsidRDefault="00ED1732">
            <w:pPr>
              <w:widowControl w:val="0"/>
            </w:pPr>
            <w:r>
              <w:rPr>
                <w:iCs/>
                <w:sz w:val="22"/>
              </w:rPr>
              <w:t>7285,5 – 7425 (ITU)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7275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164,5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12.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 xml:space="preserve">7125 – 7268 / </w:t>
            </w:r>
          </w:p>
          <w:p w:rsidR="00FF3CF3" w:rsidRDefault="00ED1732">
            <w:pPr>
              <w:widowControl w:val="0"/>
            </w:pPr>
            <w:r>
              <w:rPr>
                <w:iCs/>
                <w:sz w:val="22"/>
              </w:rPr>
              <w:t>7282 – 7425 (ECC)</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7275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-147,875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13.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 xml:space="preserve">7425 – 7568 / </w:t>
            </w:r>
          </w:p>
          <w:p w:rsidR="00FF3CF3" w:rsidRDefault="00ED1732">
            <w:pPr>
              <w:widowControl w:val="0"/>
            </w:pPr>
            <w:r>
              <w:rPr>
                <w:iCs/>
                <w:sz w:val="22"/>
              </w:rPr>
              <w:t>7582 – 7725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-147,875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14.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7750 – 7900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7743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15.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 xml:space="preserve">7900 – 8185 / </w:t>
            </w:r>
          </w:p>
          <w:p w:rsidR="00FF3CF3" w:rsidRDefault="00ED1732">
            <w:pPr>
              <w:widowControl w:val="0"/>
              <w:rPr>
                <w:iCs/>
                <w:sz w:val="22"/>
              </w:rPr>
            </w:pPr>
            <w:r>
              <w:rPr>
                <w:iCs/>
                <w:sz w:val="22"/>
              </w:rPr>
              <w:t>8215 – 8500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-295,875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16.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10150 – </w:t>
            </w:r>
            <w:r>
              <w:rPr>
                <w:position w:val="-7"/>
                <w:sz w:val="22"/>
              </w:rPr>
              <w:t>10300 / 10500– 10650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-1552,25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-1202,25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1, 2, ..., 42</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17.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10300 – 10500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w:t>
            </w:r>
            <w:r>
              <w:rPr>
                <w:position w:val="-7"/>
                <w:sz w:val="22"/>
              </w:rPr>
              <w:t xml:space="preserve">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18.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10700 – 11700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40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19.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12750 – 13250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12996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19,25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 xml:space="preserve">1, 2, </w:t>
            </w:r>
            <w:r>
              <w:rPr>
                <w:position w:val="-7"/>
                <w:sz w:val="22"/>
              </w:rPr>
              <w:t>..., 64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-245,875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20,125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1, 2, ..., 128</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20.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14500– 14620 / </w:t>
            </w:r>
          </w:p>
          <w:p w:rsidR="00FF3CF3" w:rsidRDefault="00ED1732">
            <w:pPr>
              <w:widowControl w:val="0"/>
              <w:rPr>
                <w:sz w:val="22"/>
              </w:rPr>
            </w:pPr>
            <w:r>
              <w:rPr>
                <w:position w:val="-7"/>
                <w:sz w:val="22"/>
              </w:rPr>
              <w:t>15230– 15350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-424,75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-423,875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304,125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1, 2, ..., 64</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21.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17700 – 19700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18700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110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13,75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13,75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22.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21200 – 21400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w:t>
            </w:r>
            <w:r>
              <w:rPr>
                <w:position w:val="-7"/>
                <w:sz w:val="22"/>
              </w:rPr>
              <w:t xml:space="preserve"> ..., 14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23.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22000 – 22600 / 23000– 23600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1778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112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1, 2, ..., 41</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808,5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1, 2, ..., 83</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1813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1, 2, ..., 168</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24.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22600 – 23000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1393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25.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24250 – 24500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1, 2, ..., 17</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26.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24500 – 25445 / </w:t>
            </w:r>
          </w:p>
          <w:p w:rsidR="00FF3CF3" w:rsidRDefault="00ED1732">
            <w:pPr>
              <w:widowControl w:val="0"/>
              <w:rPr>
                <w:sz w:val="22"/>
              </w:rPr>
            </w:pPr>
            <w:r>
              <w:rPr>
                <w:position w:val="-7"/>
                <w:sz w:val="22"/>
              </w:rPr>
              <w:t>25557 – 26500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25501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112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 xml:space="preserve">1, 2, ..., </w:t>
            </w:r>
            <w:r>
              <w:rPr>
                <w:position w:val="-7"/>
                <w:sz w:val="22"/>
              </w:rPr>
              <w:t>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1, 2, ..., 256</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iCs/>
                <w:sz w:val="22"/>
              </w:rPr>
            </w:pPr>
            <w:r>
              <w:rPr>
                <w:iCs/>
                <w:sz w:val="22"/>
              </w:rPr>
              <w:t xml:space="preserve">27.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iCs/>
                <w:sz w:val="22"/>
              </w:rPr>
              <w:t>27500 – 28444,5 / 28556,5 – 29500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28500,5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112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1, 2, ..., 64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1, 2, ..., 128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-953,75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1, 2, ..., 256</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iCs/>
                <w:sz w:val="22"/>
              </w:rPr>
            </w:pPr>
            <w:r>
              <w:rPr>
                <w:iCs/>
                <w:sz w:val="22"/>
              </w:rPr>
              <w:t xml:space="preserve">28.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rPr>
            </w:pPr>
            <w:r>
              <w:rPr>
                <w:bCs/>
                <w:sz w:val="22"/>
              </w:rPr>
              <w:t xml:space="preserve">31000 – 31129 / </w:t>
            </w:r>
          </w:p>
          <w:p w:rsidR="00FF3CF3" w:rsidRDefault="00ED1732">
            <w:pPr>
              <w:widowControl w:val="0"/>
            </w:pPr>
            <w:r>
              <w:rPr>
                <w:bCs/>
                <w:sz w:val="22"/>
              </w:rPr>
              <w:t>31157 – 31300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31150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1, 2, ..., 4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1, 2, ..., 8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-136,5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1, 2, ..., 16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-134,75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1, 2, ..., 32</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iCs/>
                <w:sz w:val="22"/>
              </w:rPr>
            </w:pPr>
            <w:r>
              <w:rPr>
                <w:iCs/>
                <w:sz w:val="22"/>
              </w:rPr>
              <w:t xml:space="preserve">29.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iCs/>
                <w:sz w:val="22"/>
              </w:rPr>
            </w:pPr>
            <w:r>
              <w:rPr>
                <w:iCs/>
                <w:sz w:val="22"/>
              </w:rPr>
              <w:t>31000 – 31300</w:t>
            </w:r>
          </w:p>
          <w:p w:rsidR="00FF3CF3" w:rsidRDefault="00ED1732">
            <w:pPr>
              <w:widowControl w:val="0"/>
              <w:rPr>
                <w:iCs/>
                <w:sz w:val="22"/>
              </w:rPr>
            </w:pPr>
            <w:r>
              <w:rPr>
                <w:iCs/>
                <w:sz w:val="22"/>
              </w:rPr>
              <w:t>(TDD)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31000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1, 2, ..., 18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1, 2, ..., 36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15,25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1, 2, ..., 72</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bCs/>
                <w:sz w:val="22"/>
              </w:rPr>
            </w:pPr>
            <w:r>
              <w:rPr>
                <w:bCs/>
                <w:sz w:val="22"/>
              </w:rPr>
              <w:t xml:space="preserve">30.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rPr>
            </w:pPr>
            <w:r>
              <w:rPr>
                <w:bCs/>
                <w:sz w:val="22"/>
              </w:rPr>
              <w:t xml:space="preserve">31800 – 32571 / </w:t>
            </w:r>
          </w:p>
          <w:p w:rsidR="00FF3CF3" w:rsidRDefault="00ED1732">
            <w:pPr>
              <w:widowControl w:val="0"/>
            </w:pPr>
            <w:r>
              <w:rPr>
                <w:bCs/>
                <w:sz w:val="22"/>
              </w:rPr>
              <w:t>32627 – 33400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32599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1, 2, ..., 12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1, 2, ..., 27</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1, 2, ..., 54</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24,5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1, 2, ..., 108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iCs/>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-785,75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26,25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iCs/>
                <w:sz w:val="22"/>
              </w:rPr>
            </w:pPr>
            <w:r>
              <w:rPr>
                <w:iCs/>
                <w:sz w:val="22"/>
              </w:rPr>
              <w:t>1, 2, ..., 216</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31.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 xml:space="preserve">37000 – 38178 / </w:t>
            </w:r>
          </w:p>
          <w:p w:rsidR="00FF3CF3" w:rsidRDefault="00ED1732">
            <w:pPr>
              <w:widowControl w:val="0"/>
              <w:rPr>
                <w:sz w:val="22"/>
              </w:rPr>
            </w:pPr>
            <w:r>
              <w:rPr>
                <w:position w:val="-7"/>
                <w:sz w:val="22"/>
              </w:rPr>
              <w:t>38318 – 39500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38248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 xml:space="preserve">1, 2, </w:t>
            </w:r>
            <w:r>
              <w:rPr>
                <w:position w:val="-7"/>
                <w:sz w:val="22"/>
              </w:rPr>
              <w:t>..., 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-1191,75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68,25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sz w:val="22"/>
              </w:rPr>
              <w:t xml:space="preserve">32.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48500 – 49300 / </w:t>
            </w:r>
          </w:p>
          <w:p w:rsidR="00FF3CF3" w:rsidRDefault="00ED1732">
            <w:pPr>
              <w:widowControl w:val="0"/>
            </w:pPr>
            <w:r>
              <w:rPr>
                <w:sz w:val="22"/>
              </w:rPr>
              <w:t>49400 – 50200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49350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1, 2, ..., 56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1, 2, ..., 112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-835,75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48,25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1, 2, ..., 224</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bCs/>
                <w:iCs/>
                <w:sz w:val="22"/>
              </w:rPr>
            </w:pPr>
            <w:r>
              <w:rPr>
                <w:bCs/>
                <w:iCs/>
                <w:sz w:val="22"/>
              </w:rPr>
              <w:t xml:space="preserve">33.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iCs/>
                <w:sz w:val="22"/>
              </w:rPr>
            </w:pPr>
            <w:r>
              <w:rPr>
                <w:bCs/>
                <w:iCs/>
                <w:sz w:val="22"/>
              </w:rPr>
              <w:t xml:space="preserve">51400 – 51944 / </w:t>
            </w:r>
          </w:p>
          <w:p w:rsidR="00FF3CF3" w:rsidRDefault="00ED1732">
            <w:pPr>
              <w:widowControl w:val="0"/>
            </w:pPr>
            <w:r>
              <w:rPr>
                <w:bCs/>
                <w:iCs/>
                <w:sz w:val="22"/>
              </w:rPr>
              <w:t>52056 – 52600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51412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640,5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26,25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642,25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1, 2, ..., 144</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bCs/>
                <w:iCs/>
                <w:sz w:val="22"/>
              </w:rPr>
            </w:pPr>
            <w:r>
              <w:rPr>
                <w:bCs/>
                <w:iCs/>
                <w:sz w:val="22"/>
              </w:rPr>
              <w:t xml:space="preserve">34.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iCs/>
                <w:sz w:val="22"/>
              </w:rPr>
            </w:pPr>
            <w:r>
              <w:rPr>
                <w:bCs/>
                <w:iCs/>
                <w:sz w:val="22"/>
              </w:rPr>
              <w:t xml:space="preserve">55780 – 56346 / </w:t>
            </w:r>
          </w:p>
          <w:p w:rsidR="00FF3CF3" w:rsidRDefault="00ED1732">
            <w:pPr>
              <w:widowControl w:val="0"/>
            </w:pPr>
            <w:r>
              <w:rPr>
                <w:bCs/>
                <w:iCs/>
                <w:sz w:val="22"/>
              </w:rPr>
              <w:t>56458 – 57000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55814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1, 2, ..., 9</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1, 2, ..., 18</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1, 2, ..., 36</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640,5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1, 2, ..., 72</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26,25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642,25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1, 2, ..., 144</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bCs/>
                <w:iCs/>
                <w:sz w:val="22"/>
              </w:rPr>
            </w:pPr>
            <w:r>
              <w:rPr>
                <w:bCs/>
                <w:iCs/>
                <w:sz w:val="22"/>
              </w:rPr>
              <w:t xml:space="preserve">35.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iCs/>
                <w:sz w:val="22"/>
              </w:rPr>
            </w:pPr>
            <w:r>
              <w:rPr>
                <w:bCs/>
                <w:iCs/>
                <w:sz w:val="22"/>
              </w:rPr>
              <w:t>55780 – 57000</w:t>
            </w:r>
          </w:p>
          <w:p w:rsidR="00FF3CF3" w:rsidRDefault="00ED1732">
            <w:pPr>
              <w:widowControl w:val="0"/>
            </w:pPr>
            <w:r>
              <w:rPr>
                <w:bCs/>
                <w:iCs/>
                <w:sz w:val="22"/>
              </w:rPr>
              <w:t>(TDD)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bCs/>
                <w:sz w:val="22"/>
              </w:rPr>
              <w:t>55786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56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1, 2, ..., 20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28</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1, 2, ..., 40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14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14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1, 2, ..., 80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52,5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7</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1, 2, ..., 160</w:t>
            </w: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360"/>
              </w:tabs>
              <w:rPr>
                <w:bCs/>
                <w:iCs/>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54,25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iCs/>
                <w:sz w:val="22"/>
              </w:rPr>
              <w:t>3,5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3,5</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1, 2, ..., 320</w:t>
            </w:r>
          </w:p>
        </w:tc>
      </w:tr>
      <w:tr w:rsidR="00FF3CF3">
        <w:tblPrEx>
          <w:tblCellMar>
            <w:top w:w="0" w:type="dxa"/>
            <w:bottom w:w="0" w:type="dxa"/>
          </w:tblCellMar>
        </w:tblPrEx>
        <w:trPr>
          <w:cantSplit/>
          <w:trHeight w:val="23"/>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360"/>
              </w:tabs>
              <w:rPr>
                <w:sz w:val="22"/>
              </w:rPr>
            </w:pPr>
            <w:r>
              <w:rPr>
                <w:position w:val="-7"/>
                <w:sz w:val="22"/>
              </w:rPr>
              <w:t xml:space="preserve">36. </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position w:val="-7"/>
                <w:sz w:val="22"/>
              </w:rPr>
              <w:t>57000 – 62000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56950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2831"/>
                <w:tab w:val="left" w:pos="10449"/>
              </w:tabs>
              <w:rPr>
                <w:sz w:val="22"/>
              </w:rPr>
            </w:pPr>
          </w:p>
        </w:tc>
      </w:tr>
      <w:tr w:rsidR="00FF3CF3">
        <w:tblPrEx>
          <w:tblCellMar>
            <w:top w:w="0" w:type="dxa"/>
            <w:bottom w:w="0" w:type="dxa"/>
          </w:tblCellMar>
        </w:tblPrEx>
        <w:trPr>
          <w:cantSplit/>
          <w:trHeight w:val="23"/>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50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pPr>
            <w:r>
              <w:rPr>
                <w:sz w:val="22"/>
              </w:rPr>
              <w:t>50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2831"/>
                <w:tab w:val="left" w:pos="10449"/>
              </w:tabs>
              <w:rPr>
                <w:sz w:val="22"/>
              </w:rPr>
            </w:pPr>
            <w:r>
              <w:rPr>
                <w:position w:val="-7"/>
                <w:sz w:val="22"/>
              </w:rPr>
              <w:t>1, 2, ..., 100</w:t>
            </w:r>
          </w:p>
        </w:tc>
      </w:tr>
    </w:tbl>
    <w:p w:rsidR="00FF3CF3" w:rsidRDefault="00FF3CF3">
      <w:pPr>
        <w:widowControl w:val="0"/>
      </w:pPr>
    </w:p>
    <w:p w:rsidR="00FF3CF3" w:rsidRDefault="00ED1732">
      <w:pPr>
        <w:widowControl w:val="0"/>
        <w:jc w:val="center"/>
      </w:pPr>
      <w: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55"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 w:rsidR="00FF3CF3" w:rsidRDefault="00ED1732">
      <w:pPr>
        <w:pageBreakBefore/>
        <w:widowControl w:val="0"/>
        <w:ind w:left="4536"/>
        <w:jc w:val="both"/>
      </w:pPr>
      <w:r>
        <w:t>Radijo dažnių naudojimo plano</w:t>
      </w:r>
    </w:p>
    <w:p w:rsidR="00FF3CF3" w:rsidRDefault="00ED1732">
      <w:pPr>
        <w:widowControl w:val="0"/>
        <w:ind w:firstLine="4536"/>
        <w:jc w:val="both"/>
      </w:pPr>
      <w:r>
        <w:t>2 priedas</w:t>
      </w:r>
    </w:p>
    <w:p w:rsidR="00FF3CF3" w:rsidRDefault="00FF3CF3">
      <w:pPr>
        <w:widowControl w:val="0"/>
      </w:pPr>
    </w:p>
    <w:p w:rsidR="00FF3CF3" w:rsidRDefault="00ED1732">
      <w:pPr>
        <w:widowControl w:val="0"/>
        <w:tabs>
          <w:tab w:val="left" w:pos="0"/>
        </w:tabs>
        <w:jc w:val="center"/>
      </w:pPr>
      <w:r>
        <w:t>RADIJO DAŽNIŲ (KANALŲ), SKIRTŲ NESTUDIJINĖS TRANSLIACIJOS PAGALBINĖMS PROGRAMŲ RENGIMO IR TRANSLIAVIMO SISTEMOMS, NAUDOJIMO SĄLYGOS</w:t>
      </w:r>
    </w:p>
    <w:p w:rsidR="00FF3CF3" w:rsidRDefault="00FF3CF3">
      <w:pPr>
        <w:widowControl w:val="0"/>
        <w:tabs>
          <w:tab w:val="left" w:pos="0"/>
        </w:tabs>
        <w:jc w:val="both"/>
      </w:pPr>
    </w:p>
    <w:p w:rsidR="00FF3CF3" w:rsidRDefault="00ED1732">
      <w:pPr>
        <w:widowControl w:val="0"/>
        <w:tabs>
          <w:tab w:val="left" w:pos="0"/>
        </w:tabs>
        <w:jc w:val="center"/>
      </w:pPr>
      <w:r>
        <w:t>I. BENDROSIOS NUOSTATOS</w:t>
      </w:r>
    </w:p>
    <w:p w:rsidR="00FF3CF3" w:rsidRDefault="00FF3CF3">
      <w:pPr>
        <w:widowControl w:val="0"/>
        <w:tabs>
          <w:tab w:val="left" w:pos="0"/>
        </w:tabs>
        <w:jc w:val="both"/>
        <w:rPr>
          <w:b/>
        </w:rPr>
      </w:pPr>
    </w:p>
    <w:p w:rsidR="00FF3CF3" w:rsidRDefault="00ED1732">
      <w:pPr>
        <w:widowControl w:val="0"/>
        <w:tabs>
          <w:tab w:val="left" w:pos="0"/>
        </w:tabs>
        <w:ind w:firstLine="567"/>
        <w:jc w:val="both"/>
      </w:pPr>
      <w:r>
        <w:t xml:space="preserve">1. </w:t>
      </w:r>
      <w:r>
        <w:rPr>
          <w:bCs/>
        </w:rPr>
        <w:t>Šiame priede pateikti nestudijinės transliacijos pagalbinių programų rengimo ir transliavimo si</w:t>
      </w:r>
      <w:r>
        <w:rPr>
          <w:bCs/>
        </w:rPr>
        <w:t xml:space="preserve">stemų (toliau </w:t>
      </w:r>
      <w:r>
        <w:t xml:space="preserve">– </w:t>
      </w:r>
      <w:r>
        <w:rPr>
          <w:bCs/>
        </w:rPr>
        <w:t xml:space="preserve">SAB/SAP sistemos) aprašymai ir jų galimos panaudojimo sąlygos, kurios nurodytos šio priedo II skyriuje. </w:t>
      </w:r>
    </w:p>
    <w:p w:rsidR="00FF3CF3" w:rsidRDefault="00ED1732">
      <w:pPr>
        <w:widowControl w:val="0"/>
        <w:tabs>
          <w:tab w:val="left" w:pos="0"/>
        </w:tabs>
        <w:ind w:firstLine="567"/>
        <w:jc w:val="both"/>
      </w:pPr>
      <w:r>
        <w:rPr>
          <w:bCs/>
        </w:rPr>
        <w:t>2. SAB/SAP sistemos yra šios:</w:t>
      </w:r>
    </w:p>
    <w:p w:rsidR="00FF3CF3" w:rsidRDefault="00ED1732">
      <w:pPr>
        <w:widowControl w:val="0"/>
        <w:ind w:firstLine="567"/>
        <w:jc w:val="both"/>
      </w:pPr>
      <w:r>
        <w:rPr>
          <w:bCs/>
        </w:rPr>
        <w:t xml:space="preserve">2.1. </w:t>
      </w:r>
      <w:r>
        <w:t>belaidė vaizdo kamera</w:t>
      </w:r>
      <w:r>
        <w:rPr>
          <w:bCs/>
        </w:rPr>
        <w:t xml:space="preserve"> – rankinė vaizdo kamera, naudojama iki 500 m atstumu nuo radijo imtuvo, su įmo</w:t>
      </w:r>
      <w:r>
        <w:rPr>
          <w:bCs/>
        </w:rPr>
        <w:t xml:space="preserve">ntuotu </w:t>
      </w:r>
      <w:r>
        <w:t xml:space="preserve">radijo </w:t>
      </w:r>
      <w:r>
        <w:rPr>
          <w:bCs/>
        </w:rPr>
        <w:t>siųstuvu, maitinimo bloku ir antena;</w:t>
      </w:r>
    </w:p>
    <w:p w:rsidR="00FF3CF3" w:rsidRDefault="00ED1732">
      <w:pPr>
        <w:widowControl w:val="0"/>
        <w:ind w:firstLine="567"/>
        <w:jc w:val="both"/>
      </w:pPr>
      <w:r>
        <w:t xml:space="preserve">2.2. judrioji vaizdo perdavimo linija – vaizdo perdavimo sistema, turinti radijo siųstuvą, kuris gali būti sumontuotas transporto priemonėje ir </w:t>
      </w:r>
      <w:r>
        <w:rPr>
          <w:bCs/>
        </w:rPr>
        <w:t xml:space="preserve">naudojamas maždaug iki </w:t>
      </w:r>
      <w:r>
        <w:t>10 km</w:t>
      </w:r>
      <w:r>
        <w:rPr>
          <w:bCs/>
        </w:rPr>
        <w:t xml:space="preserve"> atstumu nuo radijo imtuvo;</w:t>
      </w:r>
    </w:p>
    <w:p w:rsidR="00FF3CF3" w:rsidRDefault="00ED1732">
      <w:pPr>
        <w:widowControl w:val="0"/>
        <w:ind w:firstLine="567"/>
        <w:jc w:val="both"/>
      </w:pPr>
      <w:r>
        <w:t xml:space="preserve">2.3. </w:t>
      </w:r>
      <w:r>
        <w:t xml:space="preserve">laikinoji linija iš taško į tašką – laikina radiorelinė linija (vienakryptė arba dvikryptė), kurios galiniai įrenginiai montuojami ant trikojų, laikinų platformų, tam tikslui skirtų automobilių ar hidraulinių keltuvų, ir kuri yra </w:t>
      </w:r>
      <w:r>
        <w:rPr>
          <w:bCs/>
        </w:rPr>
        <w:t xml:space="preserve">naudojama maždaug iki </w:t>
      </w:r>
      <w:r>
        <w:t>80 k</w:t>
      </w:r>
      <w:r>
        <w:t>m</w:t>
      </w:r>
      <w:r>
        <w:rPr>
          <w:bCs/>
        </w:rPr>
        <w:t xml:space="preserve"> atstumu nuo radijo imtuvo;</w:t>
      </w:r>
    </w:p>
    <w:p w:rsidR="00FF3CF3" w:rsidRDefault="00ED1732">
      <w:pPr>
        <w:widowControl w:val="0"/>
        <w:ind w:firstLine="567"/>
        <w:jc w:val="both"/>
      </w:pPr>
      <w:r>
        <w:rPr>
          <w:bCs/>
        </w:rPr>
        <w:t xml:space="preserve">2.4. </w:t>
      </w:r>
      <w:r>
        <w:t xml:space="preserve">nešiojamoji vaizdo perdavimo linija – rankinė vaizdo kamera, </w:t>
      </w:r>
      <w:r>
        <w:rPr>
          <w:bCs/>
        </w:rPr>
        <w:t xml:space="preserve">naudojama iki </w:t>
      </w:r>
      <w:r>
        <w:t>2 km</w:t>
      </w:r>
      <w:r>
        <w:rPr>
          <w:bCs/>
        </w:rPr>
        <w:t xml:space="preserve"> atstumu nuo radijo imtuvo,</w:t>
      </w:r>
      <w:r>
        <w:t xml:space="preserve"> su atskiru kito ar to paties operatoriaus nešiojamu radijo siųstuvu, maitinimo bloku ir antena</w:t>
      </w:r>
      <w:r>
        <w:rPr>
          <w:bCs/>
        </w:rPr>
        <w:t>;</w:t>
      </w:r>
    </w:p>
    <w:p w:rsidR="00FF3CF3" w:rsidRDefault="00ED1732">
      <w:pPr>
        <w:widowControl w:val="0"/>
        <w:ind w:firstLine="567"/>
        <w:jc w:val="both"/>
      </w:pPr>
      <w:r>
        <w:t>2.5. radijo mikrofo</w:t>
      </w:r>
      <w:r>
        <w:t>nas – rankinis ar prie kūno tvirtinamas mikrofonas, turintis integruotą ar prie kūno tvirtinamą radijo siųstuvą.</w:t>
      </w:r>
    </w:p>
    <w:p w:rsidR="00FF3CF3" w:rsidRDefault="00ED1732">
      <w:pPr>
        <w:widowControl w:val="0"/>
        <w:ind w:firstLine="567"/>
        <w:jc w:val="both"/>
      </w:pPr>
      <w:r>
        <w:t>3. SAB/SAP sistemos gali būti naudojamos antrine teise (jeigu Plane nenumatyta kitaip) ir gavus Lietuvos Respublikos ryšių reguliavimo tarnybos</w:t>
      </w:r>
      <w:r>
        <w:t xml:space="preserve"> leidimus.</w:t>
      </w:r>
    </w:p>
    <w:p w:rsidR="00FF3CF3" w:rsidRDefault="00FF3CF3">
      <w:pPr>
        <w:widowControl w:val="0"/>
        <w:jc w:val="both"/>
        <w:rPr>
          <w:bCs/>
        </w:rPr>
        <w:sectPr w:rsidR="00FF3CF3">
          <w:headerReference w:type="default" r:id="rId56"/>
          <w:footerReference w:type="default" r:id="rId57"/>
          <w:headerReference w:type="first" r:id="rId58"/>
          <w:footerReference w:type="first" r:id="rId59"/>
          <w:pgSz w:w="11907" w:h="16840"/>
          <w:pgMar w:top="1134" w:right="1134" w:bottom="1134" w:left="1701" w:header="567" w:footer="567" w:gutter="0"/>
          <w:pgNumType w:start="1"/>
          <w:cols w:space="1296"/>
          <w:titlePg/>
        </w:sectPr>
      </w:pPr>
    </w:p>
    <w:p w:rsidR="00FF3CF3" w:rsidRDefault="00ED1732">
      <w:pPr>
        <w:widowControl w:val="0"/>
        <w:tabs>
          <w:tab w:val="left" w:pos="0"/>
        </w:tabs>
        <w:jc w:val="center"/>
      </w:pPr>
      <w:r>
        <w:t xml:space="preserve">II. RADIJO DAŽNIŲ (KANALŲ), SKIRTŲ NESTUDIJINĖS TRANSLIACIJOS PAGALBINĖMS PROGRAMŲ RENGIMO IR </w:t>
      </w:r>
    </w:p>
    <w:p w:rsidR="00FF3CF3" w:rsidRDefault="00ED1732">
      <w:pPr>
        <w:widowControl w:val="0"/>
        <w:tabs>
          <w:tab w:val="left" w:pos="0"/>
        </w:tabs>
        <w:jc w:val="center"/>
      </w:pPr>
      <w:r>
        <w:t>TRANSLIAVIMO SISTEMOMS (SAB/SAP), NAUDOJIMO SĄLYGOS</w:t>
      </w:r>
    </w:p>
    <w:p w:rsidR="00FF3CF3" w:rsidRDefault="00FF3CF3">
      <w:pPr>
        <w:widowControl w:val="0"/>
      </w:pPr>
    </w:p>
    <w:tbl>
      <w:tblPr>
        <w:tblW w:w="14520" w:type="dxa"/>
        <w:tblInd w:w="132" w:type="dxa"/>
        <w:tblLayout w:type="fixed"/>
        <w:tblCellMar>
          <w:left w:w="10" w:type="dxa"/>
          <w:right w:w="10" w:type="dxa"/>
        </w:tblCellMar>
        <w:tblLook w:val="0000" w:firstRow="0" w:lastRow="0" w:firstColumn="0" w:lastColumn="0" w:noHBand="0" w:noVBand="0"/>
      </w:tblPr>
      <w:tblGrid>
        <w:gridCol w:w="1871"/>
        <w:gridCol w:w="1512"/>
        <w:gridCol w:w="1057"/>
        <w:gridCol w:w="2056"/>
        <w:gridCol w:w="1560"/>
        <w:gridCol w:w="848"/>
        <w:gridCol w:w="864"/>
        <w:gridCol w:w="4752"/>
      </w:tblGrid>
      <w:tr w:rsidR="00FF3CF3">
        <w:tblPrEx>
          <w:tblCellMar>
            <w:top w:w="0" w:type="dxa"/>
            <w:bottom w:w="0" w:type="dxa"/>
          </w:tblCellMar>
        </w:tblPrEx>
        <w:trPr>
          <w:cantSplit/>
          <w:trHeight w:val="23"/>
          <w:tblHeader/>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Radijo dažnių derinimo juosta</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Prioritetinių radijo ryšio kanalų centriniai radijo dažniai</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Radijo</w:t>
            </w:r>
            <w:r>
              <w:rPr>
                <w:sz w:val="22"/>
                <w:szCs w:val="22"/>
              </w:rPr>
              <w:t xml:space="preserve"> ryšio kanalo plotis</w:t>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SAB/SAP sistemos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pPr>
            <w:r>
              <w:rPr>
                <w:sz w:val="22"/>
                <w:szCs w:val="22"/>
              </w:rPr>
              <w:t>Maksimali spinduliuotės galia (e.i.r.p.)*</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pPr>
            <w:r>
              <w:rPr>
                <w:bCs/>
                <w:sz w:val="22"/>
                <w:szCs w:val="22"/>
              </w:rPr>
              <w:t>Min. antenų stiprinimo koeficientai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Pastabos ir kitos radijo dažnių (kanalų) naudojimo sąlygos</w:t>
            </w:r>
          </w:p>
        </w:tc>
      </w:tr>
      <w:tr w:rsidR="00FF3CF3">
        <w:tblPrEx>
          <w:tblCellMar>
            <w:top w:w="0" w:type="dxa"/>
            <w:bottom w:w="0" w:type="dxa"/>
          </w:tblCellMar>
        </w:tblPrEx>
        <w:trPr>
          <w:cantSplit/>
          <w:trHeight w:val="23"/>
          <w:tblHeader/>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rPr>
            </w:pP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vertAlign w:val="superscript"/>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Tx</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Rx</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jc w:val="center"/>
              <w:rPr>
                <w:sz w:val="22"/>
                <w:szCs w:val="22"/>
              </w:rPr>
            </w:pPr>
          </w:p>
        </w:tc>
      </w:tr>
      <w:tr w:rsidR="00FF3CF3">
        <w:tblPrEx>
          <w:tblCellMar>
            <w:top w:w="0" w:type="dxa"/>
            <w:bottom w:w="0" w:type="dxa"/>
          </w:tblCellMar>
        </w:tblPrEx>
        <w:trPr>
          <w:cantSplit/>
          <w:trHeight w:val="23"/>
          <w:tblHeader/>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7</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jc w:val="center"/>
              <w:rPr>
                <w:sz w:val="22"/>
                <w:szCs w:val="22"/>
              </w:rPr>
            </w:pPr>
            <w:r>
              <w:rPr>
                <w:sz w:val="22"/>
                <w:szCs w:val="22"/>
              </w:rPr>
              <w:t>8</w:t>
            </w:r>
          </w:p>
        </w:tc>
      </w:tr>
      <w:tr w:rsidR="00FF3CF3">
        <w:tblPrEx>
          <w:tblCellMar>
            <w:top w:w="0" w:type="dxa"/>
            <w:bottom w:w="0" w:type="dxa"/>
          </w:tblCellMar>
        </w:tblPrEx>
        <w:trPr>
          <w:cantSplit/>
          <w:trHeight w:val="23"/>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2025-2110 MHz</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Nėra</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szCs w:val="22"/>
              </w:rPr>
            </w:pPr>
            <w:r>
              <w:rPr>
                <w:bCs/>
                <w:sz w:val="22"/>
                <w:szCs w:val="22"/>
              </w:rPr>
              <w:t>0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szCs w:val="22"/>
              </w:rPr>
            </w:pPr>
            <w:r>
              <w:rPr>
                <w:bCs/>
                <w:sz w:val="22"/>
                <w:szCs w:val="22"/>
              </w:rPr>
              <w:t>6 dBi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Radijo ryšio kanalai gali būti paskirti laikinai naudoti transliavimui reportažo metu vietovėse, kur jų elektromagnetinis veikimas gali būti suderintas su jau veikiančiomis ar planuojamomis radijo stotimis. Dėl galimų radijo trukdžių </w:t>
            </w:r>
            <w:r>
              <w:rPr>
                <w:sz w:val="22"/>
                <w:szCs w:val="22"/>
              </w:rPr>
              <w:t>kitoms radijo ryšio sistemoms toks skyrimas galimas tik išimtinais atvejais ir ne visose vietovėse.</w:t>
            </w: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Nešiojamosios vaizdo perdavimo linijos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Judriosios vaizdo perdavimo linijos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2200-2500 MHz</w:t>
            </w:r>
          </w:p>
        </w:tc>
        <w:tc>
          <w:tcPr>
            <w:tcW w:w="151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2,3285 GHz, </w:t>
            </w:r>
            <w:r>
              <w:rPr>
                <w:sz w:val="22"/>
                <w:szCs w:val="22"/>
              </w:rPr>
              <w:t>2,3425 GHz, 2,3915 GHz, 2,455 GHz, 2,462 GHz, 2,469 GHz, 2,476 GHz</w:t>
            </w:r>
          </w:p>
        </w:tc>
        <w:tc>
          <w:tcPr>
            <w:tcW w:w="105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dBW</w:t>
            </w:r>
          </w:p>
        </w:tc>
        <w:tc>
          <w:tcPr>
            <w:tcW w:w="8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Radijo ryšio kanalai gali būti paskirti laikinai naudoti transliavimui reportažo metu vietovėse, kur jų elektromagnetinis veikimas gali būti</w:t>
            </w:r>
            <w:r>
              <w:rPr>
                <w:sz w:val="22"/>
                <w:szCs w:val="22"/>
              </w:rPr>
              <w:t xml:space="preserve"> suderintas su jau veikiančiomis ar planuojamomis radijo stotimis.</w:t>
            </w:r>
          </w:p>
        </w:tc>
      </w:tr>
      <w:tr w:rsidR="00FF3CF3">
        <w:tblPrEx>
          <w:tblCellMar>
            <w:top w:w="0" w:type="dxa"/>
            <w:bottom w:w="0" w:type="dxa"/>
          </w:tblCellMar>
        </w:tblPrEx>
        <w:trPr>
          <w:cantSplit/>
          <w:trHeight w:val="23"/>
        </w:trPr>
        <w:tc>
          <w:tcPr>
            <w:tcW w:w="18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Nešiojamosios vaizdo perdavimo linijos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Judriosios vaizdo perdavimo linijos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475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10,0-10,6 GHz</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10,315 GHz, 10,343 GHz, 10,371 GHz, 10,399 GHz, </w:t>
            </w:r>
            <w:r>
              <w:rPr>
                <w:sz w:val="22"/>
                <w:szCs w:val="22"/>
              </w:rPr>
              <w:t>10,427 GHz, 10,455 GHz, 10,483 GHz</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28 MHz</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dBW</w:t>
            </w:r>
          </w:p>
        </w:tc>
        <w:tc>
          <w:tcPr>
            <w:tcW w:w="8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Radijo ryšio kanalai gali būti paskirti laikinai naudoti transliavimui reportažo metu vietovėse, kur jų elektromagnetinis veikimas gali būti suderintas su jau veikiančiomis</w:t>
            </w:r>
            <w:r>
              <w:rPr>
                <w:sz w:val="22"/>
                <w:szCs w:val="22"/>
              </w:rPr>
              <w:t xml:space="preserve"> ar planuojamomis radijo stotimis.</w:t>
            </w: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Nešiojamosios vaizdo perdavimo linijos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16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6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Laikinosios linijos iš taško į tašką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40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21,2-21,4 GHz</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21,210 GHz, 21,224 GHz, 21,238 GHz, 21,252 GHz, 21,266 GHz, 21,280 GHz</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Radijo ryšio kanalai gali būti paskirti laikinai naudoti transliavimui reportažo metu vietovėse, kur jų elektromagnetinis veikimas gali būti suderintas su jau veikiančiomis ar planuojamomis radijo stotimis.</w:t>
            </w: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Laikinosios linijos iš taško į tašką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40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2"/>
              </w:rPr>
              <w:t>22,6-23,0 GHz</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22,610</w:t>
            </w:r>
            <w:r>
              <w:rPr>
                <w:sz w:val="22"/>
                <w:szCs w:val="22"/>
              </w:rPr>
              <w:t xml:space="preserve"> GHz,</w:t>
            </w:r>
            <w:r>
              <w:rPr>
                <w:bCs/>
                <w:sz w:val="22"/>
                <w:szCs w:val="22"/>
              </w:rPr>
              <w:t xml:space="preserve"> 22,624</w:t>
            </w:r>
            <w:r>
              <w:rPr>
                <w:sz w:val="22"/>
                <w:szCs w:val="22"/>
              </w:rPr>
              <w:t xml:space="preserve"> GHz,</w:t>
            </w:r>
            <w:r>
              <w:rPr>
                <w:bCs/>
                <w:sz w:val="22"/>
                <w:szCs w:val="22"/>
              </w:rPr>
              <w:t xml:space="preserve"> 22,638</w:t>
            </w:r>
            <w:r>
              <w:rPr>
                <w:sz w:val="22"/>
                <w:szCs w:val="22"/>
              </w:rPr>
              <w:t xml:space="preserve"> GHz,</w:t>
            </w:r>
            <w:r>
              <w:rPr>
                <w:bCs/>
                <w:sz w:val="22"/>
                <w:szCs w:val="22"/>
              </w:rPr>
              <w:t xml:space="preserve"> 22,652</w:t>
            </w:r>
            <w:r>
              <w:rPr>
                <w:sz w:val="22"/>
                <w:szCs w:val="22"/>
              </w:rPr>
              <w:t xml:space="preserve"> GHz,</w:t>
            </w:r>
            <w:r>
              <w:rPr>
                <w:bCs/>
                <w:sz w:val="22"/>
                <w:szCs w:val="22"/>
              </w:rPr>
              <w:t xml:space="preserve"> 22,666</w:t>
            </w:r>
            <w:r>
              <w:rPr>
                <w:sz w:val="22"/>
                <w:szCs w:val="22"/>
              </w:rPr>
              <w:t xml:space="preserve"> GHz,</w:t>
            </w:r>
            <w:r>
              <w:rPr>
                <w:bCs/>
                <w:sz w:val="22"/>
                <w:szCs w:val="22"/>
              </w:rPr>
              <w:t xml:space="preserve"> 22,680</w:t>
            </w:r>
            <w:r>
              <w:rPr>
                <w:sz w:val="22"/>
                <w:szCs w:val="22"/>
              </w:rPr>
              <w:t xml:space="preserve"> GHz</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Radijo ryšio kanalai gali būti paskirti laikinai naudoti </w:t>
            </w:r>
            <w:r>
              <w:rPr>
                <w:sz w:val="22"/>
                <w:szCs w:val="22"/>
              </w:rPr>
              <w:t>transliavimui reportažo metu vietovėse, kur jų elektromagnetinis veikimas gali būti suderintas su jau veikiančiomis ar planuojamomis radijo stotimis.</w:t>
            </w: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Laikinosios linijos iš taško į tašką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40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2"/>
              </w:rPr>
              <w:t>24,25-24,5 GHz</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2"/>
              </w:rPr>
              <w:t xml:space="preserve">24,263 GHz, 24,277 GHz, </w:t>
            </w:r>
            <w:r>
              <w:rPr>
                <w:sz w:val="22"/>
                <w:szCs w:val="22"/>
              </w:rPr>
              <w:t>24,291 GHz, 24,305 GHz, 24,319 GHz, 24,333 GHz</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Radijo ryšio kanalai gali būti paskirti laikinai naudoti transliavimui reportažo metu vietovėse, kur jų elektromagnetinis veikimas gali būti suderintas su jau </w:t>
            </w:r>
            <w:r>
              <w:rPr>
                <w:sz w:val="22"/>
                <w:szCs w:val="22"/>
              </w:rPr>
              <w:t>veikiančiomis ar planuojamomis radijo stotimis.</w:t>
            </w:r>
          </w:p>
        </w:tc>
      </w:tr>
      <w:tr w:rsidR="00FF3CF3">
        <w:tblPrEx>
          <w:tblCellMar>
            <w:top w:w="0" w:type="dxa"/>
            <w:bottom w:w="0" w:type="dxa"/>
          </w:tblCellMar>
        </w:tblPrEx>
        <w:trPr>
          <w:cantSplit/>
          <w:trHeight w:val="23"/>
        </w:trPr>
        <w:tc>
          <w:tcPr>
            <w:tcW w:w="18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szCs w:val="22"/>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bCs/>
                <w:sz w:val="22"/>
                <w:szCs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Laikinosios linijos iš taško į tašką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40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17 dBi</w:t>
            </w:r>
          </w:p>
        </w:tc>
        <w:tc>
          <w:tcPr>
            <w:tcW w:w="4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2"/>
              </w:rPr>
            </w:pPr>
          </w:p>
        </w:tc>
      </w:tr>
      <w:tr w:rsidR="00FF3CF3">
        <w:tblPrEx>
          <w:tblCellMar>
            <w:top w:w="0" w:type="dxa"/>
            <w:bottom w:w="0" w:type="dxa"/>
          </w:tblCellMar>
        </w:tblPrEx>
        <w:trPr>
          <w:cantSplit/>
          <w:trHeight w:val="23"/>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47,2-50,2</w:t>
            </w:r>
            <w:r>
              <w:rPr>
                <w:sz w:val="22"/>
                <w:szCs w:val="22"/>
              </w:rPr>
              <w:t xml:space="preserve"> GHz</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bCs/>
                <w:sz w:val="22"/>
                <w:szCs w:val="22"/>
              </w:rPr>
            </w:pPr>
            <w:r>
              <w:rPr>
                <w:bCs/>
                <w:sz w:val="22"/>
                <w:szCs w:val="22"/>
              </w:rPr>
              <w:t>Nėra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14 MHz</w:t>
            </w:r>
          </w:p>
          <w:p w:rsidR="00FF3CF3" w:rsidRDefault="00ED1732">
            <w:pPr>
              <w:widowControl w:val="0"/>
              <w:rPr>
                <w:sz w:val="22"/>
                <w:szCs w:val="22"/>
              </w:rPr>
            </w:pPr>
            <w:r>
              <w:rPr>
                <w:sz w:val="22"/>
                <w:szCs w:val="22"/>
              </w:rPr>
              <w:t>28 MHz</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Belaidės vaizdo kameros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13 dBW</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0 dBi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bCs/>
                <w:sz w:val="22"/>
                <w:szCs w:val="22"/>
              </w:rPr>
              <w:t>6 dBi</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2"/>
              </w:rPr>
            </w:pPr>
            <w:r>
              <w:rPr>
                <w:sz w:val="22"/>
                <w:szCs w:val="22"/>
              </w:rPr>
              <w:t xml:space="preserve">Radijo ryšio kanalai gali būti paskirti laikinai naudoti </w:t>
            </w:r>
            <w:r>
              <w:rPr>
                <w:sz w:val="22"/>
                <w:szCs w:val="22"/>
              </w:rPr>
              <w:t>transliavimui reportažo metu.</w:t>
            </w:r>
          </w:p>
        </w:tc>
      </w:tr>
    </w:tbl>
    <w:p w:rsidR="00FF3CF3" w:rsidRDefault="00FF3CF3">
      <w:pPr>
        <w:widowControl w:val="0"/>
      </w:pPr>
    </w:p>
    <w:p w:rsidR="00FF3CF3" w:rsidRDefault="00ED1732">
      <w:pPr>
        <w:widowControl w:val="0"/>
        <w:jc w:val="both"/>
        <w:rPr>
          <w:sz w:val="22"/>
        </w:rPr>
      </w:pPr>
      <w:r>
        <w:rPr>
          <w:sz w:val="22"/>
        </w:rPr>
        <w:t>* Maksimalią spinduliuotės galią Lietuvos Respublikos ryšių reguliavimo tarnyba parenka pagal konkrečias sąlygas, bet ji negali būti didesnė nei nurodyta šio priedo 5 skiltyje.</w:t>
      </w:r>
    </w:p>
    <w:p w:rsidR="00FF3CF3" w:rsidRDefault="00FF3CF3">
      <w:pPr>
        <w:widowControl w:val="0"/>
        <w:jc w:val="both"/>
      </w:pPr>
    </w:p>
    <w:p w:rsidR="00FF3CF3" w:rsidRDefault="00ED1732">
      <w:pPr>
        <w:widowControl w:val="0"/>
        <w:jc w:val="center"/>
      </w:pPr>
      <w: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60"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Pr>
        <w:sectPr w:rsidR="00FF3CF3">
          <w:headerReference w:type="default" r:id="rId61"/>
          <w:footerReference w:type="default" r:id="rId62"/>
          <w:headerReference w:type="first" r:id="rId63"/>
          <w:footerReference w:type="first" r:id="rId64"/>
          <w:pgSz w:w="16840" w:h="11907" w:orient="landscape"/>
          <w:pgMar w:top="1701" w:right="1134" w:bottom="1134" w:left="1134" w:header="720" w:footer="0" w:gutter="0"/>
          <w:cols w:space="1296"/>
          <w:titlePg/>
        </w:sectPr>
      </w:pPr>
    </w:p>
    <w:p w:rsidR="00FF3CF3" w:rsidRDefault="00FF3CF3">
      <w:pPr>
        <w:snapToGrid w:val="0"/>
        <w:ind w:firstLine="6379"/>
      </w:pPr>
    </w:p>
    <w:p w:rsidR="00FF3CF3" w:rsidRDefault="00ED1732">
      <w:pPr>
        <w:snapToGrid w:val="0"/>
        <w:ind w:left="5103"/>
        <w:rPr>
          <w:szCs w:val="24"/>
        </w:rPr>
      </w:pPr>
      <w:r>
        <w:rPr>
          <w:szCs w:val="24"/>
        </w:rPr>
        <w:t xml:space="preserve">Radijo dažnių naudojimo plano </w:t>
      </w:r>
    </w:p>
    <w:p w:rsidR="00FF3CF3" w:rsidRDefault="00ED1732">
      <w:pPr>
        <w:snapToGrid w:val="0"/>
        <w:ind w:left="5103"/>
      </w:pPr>
      <w:r>
        <w:rPr>
          <w:szCs w:val="24"/>
        </w:rPr>
        <w:t>3 priedas</w:t>
      </w:r>
    </w:p>
    <w:p w:rsidR="00FF3CF3" w:rsidRDefault="00FF3CF3">
      <w:pPr>
        <w:snapToGrid w:val="0"/>
        <w:jc w:val="center"/>
        <w:rPr>
          <w:szCs w:val="24"/>
        </w:rPr>
      </w:pPr>
    </w:p>
    <w:p w:rsidR="00FF3CF3" w:rsidRDefault="00ED1732">
      <w:pPr>
        <w:jc w:val="center"/>
      </w:pPr>
      <w:r>
        <w:rPr>
          <w:b/>
          <w:szCs w:val="24"/>
        </w:rPr>
        <w:t>RADIJO DAŽNIŲ (KANALŲ), NAUDOJAMŲ ANTŽEMI</w:t>
      </w:r>
      <w:r>
        <w:rPr>
          <w:b/>
          <w:szCs w:val="24"/>
        </w:rPr>
        <w:t>NĖMS RADIJO RYŠIO SISTEMOMS, KURIOMIS GALIMA TEIKTI ELEKTRONINIŲ RYŠIŲ PASLAUGAS IR KURIOS VEIKIA 3400–3800 MHZ RADIJO DAŽNIŲ JUOSTOJE, NAUDOJIMO SĄLYGOS</w:t>
      </w:r>
    </w:p>
    <w:p w:rsidR="00FF3CF3" w:rsidRDefault="00FF3CF3">
      <w:pPr>
        <w:ind w:firstLine="769"/>
        <w:rPr>
          <w:color w:val="000000"/>
          <w:szCs w:val="24"/>
          <w:lang w:eastAsia="lt-LT"/>
        </w:rPr>
      </w:pPr>
    </w:p>
    <w:p w:rsidR="00FF3CF3" w:rsidRDefault="00ED1732">
      <w:pPr>
        <w:tabs>
          <w:tab w:val="left" w:pos="993"/>
        </w:tabs>
        <w:snapToGrid w:val="0"/>
        <w:ind w:firstLine="709"/>
        <w:jc w:val="both"/>
      </w:pPr>
      <w:r>
        <w:rPr>
          <w:szCs w:val="24"/>
        </w:rPr>
        <w:t>1.</w:t>
      </w:r>
      <w:r>
        <w:rPr>
          <w:szCs w:val="24"/>
        </w:rPr>
        <w:tab/>
        <w:t xml:space="preserve">Šiame priede nustatyti techniniai parametrai nėra kliūtis taikyti mažiau varžančius reikalavimus, </w:t>
      </w:r>
      <w:r>
        <w:rPr>
          <w:szCs w:val="24"/>
        </w:rPr>
        <w:t>jei dėl jų susitaria kaimyninių tinklų operatoriai.</w:t>
      </w:r>
    </w:p>
    <w:p w:rsidR="00FF3CF3" w:rsidRDefault="00ED1732">
      <w:pPr>
        <w:tabs>
          <w:tab w:val="left" w:pos="993"/>
        </w:tabs>
        <w:snapToGrid w:val="0"/>
        <w:ind w:firstLine="709"/>
        <w:jc w:val="both"/>
      </w:pPr>
      <w:r>
        <w:rPr>
          <w:szCs w:val="24"/>
        </w:rPr>
        <w:t>2.</w:t>
      </w:r>
      <w:r>
        <w:rPr>
          <w:szCs w:val="24"/>
        </w:rPr>
        <w:tab/>
        <w:t xml:space="preserve">Radijo ryšio įrenginiams, veikiantiems 3400–3800 MHz radijo dažnių juostoje, galima taikyti ir kitas, nei šiame priede nurodytos, </w:t>
      </w:r>
      <w:r>
        <w:rPr>
          <w:color w:val="000000"/>
          <w:szCs w:val="24"/>
          <w:shd w:val="clear" w:color="auto" w:fill="FFFFFF"/>
        </w:rPr>
        <w:t>ekvivalentinės izotropinės spinduliuotės galios  (angl. </w:t>
      </w:r>
      <w:r>
        <w:rPr>
          <w:i/>
          <w:iCs/>
          <w:color w:val="000000"/>
          <w:szCs w:val="24"/>
          <w:shd w:val="clear" w:color="auto" w:fill="FFFFFF"/>
        </w:rPr>
        <w:t xml:space="preserve">equivalent </w:t>
      </w:r>
      <w:r>
        <w:rPr>
          <w:i/>
          <w:iCs/>
          <w:color w:val="000000"/>
          <w:szCs w:val="24"/>
          <w:shd w:val="clear" w:color="auto" w:fill="FFFFFF"/>
        </w:rPr>
        <w:t>isotropic radiated power</w:t>
      </w:r>
      <w:r>
        <w:rPr>
          <w:color w:val="000000"/>
          <w:szCs w:val="24"/>
          <w:shd w:val="clear" w:color="auto" w:fill="FFFFFF"/>
        </w:rPr>
        <w:t>) (toliau – e. i. r. p.)</w:t>
      </w:r>
      <w:r>
        <w:rPr>
          <w:szCs w:val="24"/>
        </w:rPr>
        <w:t xml:space="preserve"> ribas, jei taikomos tinkamos žalingųjų trukdžių mažinimo priemonės, kurios atitinka Radijo ryšio įrenginių ir telekomunikacijų galinių įrenginių techninį reglamentą, patvirtintą Ryšių reguliavimo tarnybos pr</w:t>
      </w:r>
      <w:r>
        <w:rPr>
          <w:szCs w:val="24"/>
        </w:rPr>
        <w:t>ie Lietuvos Respublikos Vyriausybės direktoriaus 2002 m. spalio 14 d. įsakymu Nr. 138 „Dėl Radijo ryšio įrenginių ir telekomunikacijų galinių įrenginių techninio reglamento patvirtinimo“, įgyvendinančiu 1999 m. kovo 9 d. Europos Parlamento ir Tarybos direk</w:t>
      </w:r>
      <w:r>
        <w:rPr>
          <w:szCs w:val="24"/>
        </w:rPr>
        <w:t xml:space="preserve">tyvą 1999/5/EB dėl radijo ryšio įrenginių ir telekomunikacijų galinių įrenginių bei abipusio jų atitikties pripažinimo (OL </w:t>
      </w:r>
      <w:r>
        <w:rPr>
          <w:i/>
          <w:szCs w:val="24"/>
        </w:rPr>
        <w:t>2004 specialusis leidimas</w:t>
      </w:r>
      <w:r>
        <w:rPr>
          <w:szCs w:val="24"/>
        </w:rPr>
        <w:t>, 13 skyrius, 23 tomas, p. 254), ir kuriomis užtikrinamas radijo ryšio įrenginių apsaugos lygis yra bent lyg</w:t>
      </w:r>
      <w:r>
        <w:rPr>
          <w:szCs w:val="24"/>
        </w:rPr>
        <w:t xml:space="preserve">iavertis šiame priede nustatytais techniniais parametrais užtikrinamam apsaugos lygiui. </w:t>
      </w:r>
    </w:p>
    <w:p w:rsidR="00FF3CF3" w:rsidRDefault="00ED1732">
      <w:pPr>
        <w:tabs>
          <w:tab w:val="left" w:pos="993"/>
        </w:tabs>
        <w:snapToGrid w:val="0"/>
        <w:ind w:left="1069" w:hanging="360"/>
        <w:jc w:val="both"/>
      </w:pPr>
      <w:r>
        <w:rPr>
          <w:szCs w:val="24"/>
        </w:rPr>
        <w:t>3.</w:t>
      </w:r>
      <w:r>
        <w:rPr>
          <w:szCs w:val="24"/>
        </w:rPr>
        <w:tab/>
        <w:t>Radijo dažnių (kanalų) naudojimo sąlygos:</w:t>
      </w:r>
    </w:p>
    <w:p w:rsidR="00FF3CF3" w:rsidRDefault="00ED1732">
      <w:pPr>
        <w:tabs>
          <w:tab w:val="left" w:pos="1134"/>
        </w:tabs>
        <w:snapToGrid w:val="0"/>
        <w:ind w:firstLine="709"/>
        <w:jc w:val="both"/>
      </w:pPr>
      <w:r>
        <w:rPr>
          <w:szCs w:val="24"/>
        </w:rPr>
        <w:t>3.1.</w:t>
      </w:r>
      <w:r>
        <w:rPr>
          <w:szCs w:val="24"/>
        </w:rPr>
        <w:tab/>
        <w:t>Bendrieji parametrai:</w:t>
      </w:r>
    </w:p>
    <w:p w:rsidR="00FF3CF3" w:rsidRDefault="00ED1732">
      <w:pPr>
        <w:tabs>
          <w:tab w:val="left" w:pos="1134"/>
        </w:tabs>
        <w:snapToGrid w:val="0"/>
        <w:ind w:firstLine="709"/>
        <w:jc w:val="both"/>
      </w:pPr>
      <w:r>
        <w:rPr>
          <w:szCs w:val="24"/>
        </w:rPr>
        <w:t>3.1.1.</w:t>
      </w:r>
      <w:r>
        <w:rPr>
          <w:szCs w:val="24"/>
        </w:rPr>
        <w:tab/>
        <w:t>Vienam operatoriui skirtos radijo dažnių juostos  plotis yra 5 MHz kartotinis (toliau vi</w:t>
      </w:r>
      <w:r>
        <w:rPr>
          <w:szCs w:val="24"/>
        </w:rPr>
        <w:t>sos operatoriui skirtos radijo dažnių juostos kartu – radijo dažnių blokas).</w:t>
      </w:r>
    </w:p>
    <w:p w:rsidR="00FF3CF3" w:rsidRDefault="00ED1732">
      <w:pPr>
        <w:tabs>
          <w:tab w:val="left" w:pos="1134"/>
        </w:tabs>
        <w:snapToGrid w:val="0"/>
        <w:ind w:firstLine="709"/>
        <w:jc w:val="both"/>
      </w:pPr>
      <w:r>
        <w:rPr>
          <w:szCs w:val="24"/>
        </w:rPr>
        <w:t>3.1.2.</w:t>
      </w:r>
      <w:r>
        <w:rPr>
          <w:szCs w:val="24"/>
        </w:rPr>
        <w:tab/>
        <w:t xml:space="preserve">Naudojant radijo dažnius (kanalus) iš 3400–3600 MHz radijo dažnių juostos, rekomenduojama taikyti laikinio dvipusio atskyrimo (angl. </w:t>
      </w:r>
      <w:r>
        <w:rPr>
          <w:i/>
          <w:szCs w:val="24"/>
        </w:rPr>
        <w:t>Time Division Duplex</w:t>
      </w:r>
      <w:r>
        <w:rPr>
          <w:szCs w:val="24"/>
        </w:rPr>
        <w:t xml:space="preserve">) metodą (toliau – </w:t>
      </w:r>
      <w:r>
        <w:rPr>
          <w:szCs w:val="24"/>
        </w:rPr>
        <w:t>TDD).</w:t>
      </w:r>
    </w:p>
    <w:p w:rsidR="00FF3CF3" w:rsidRDefault="00ED1732">
      <w:pPr>
        <w:tabs>
          <w:tab w:val="left" w:pos="1134"/>
        </w:tabs>
        <w:snapToGrid w:val="0"/>
        <w:ind w:firstLine="709"/>
        <w:jc w:val="both"/>
      </w:pPr>
      <w:r>
        <w:rPr>
          <w:szCs w:val="24"/>
        </w:rPr>
        <w:t>3.1.3.</w:t>
      </w:r>
      <w:r>
        <w:rPr>
          <w:szCs w:val="24"/>
        </w:rPr>
        <w:tab/>
        <w:t xml:space="preserve"> Kai radijo dažniai (kanalai) iš 3400–3600 MHz radijo dažnių juostos naudojami taikant dažninio dvipusio atskyrimo (angl. </w:t>
      </w:r>
      <w:r>
        <w:rPr>
          <w:i/>
          <w:szCs w:val="24"/>
        </w:rPr>
        <w:t>Frequency Division Duplex</w:t>
      </w:r>
      <w:r>
        <w:rPr>
          <w:szCs w:val="24"/>
        </w:rPr>
        <w:t>) metodą (toliau – FDD), abikrypčio ryšio intervalas – 100 MHz. Šiuo atveju radijo dažniai (kana</w:t>
      </w:r>
      <w:r>
        <w:rPr>
          <w:szCs w:val="24"/>
        </w:rPr>
        <w:t>lai) iš 3410–3490 MHz radijo dažnių juostos gali būti naudojami tik informacijai priimti antžeminio radijo ryšio viešojo tinklo bazinėje stotyje (aukštynkryptis ryšys), o radijo dažniai (kanalai) iš 3510–3590 MHz radijo dažnių juostos gali būti naudojami t</w:t>
      </w:r>
      <w:r>
        <w:rPr>
          <w:szCs w:val="24"/>
        </w:rPr>
        <w:t>ik informacijai siųsti iš bazinės stoties (žemynkryptis ryšys).</w:t>
      </w:r>
    </w:p>
    <w:p w:rsidR="00FF3CF3" w:rsidRDefault="00ED1732">
      <w:pPr>
        <w:tabs>
          <w:tab w:val="left" w:pos="1134"/>
        </w:tabs>
        <w:snapToGrid w:val="0"/>
        <w:ind w:firstLine="709"/>
        <w:jc w:val="both"/>
      </w:pPr>
      <w:r>
        <w:rPr>
          <w:szCs w:val="24"/>
        </w:rPr>
        <w:t>3.1.4.</w:t>
      </w:r>
      <w:r>
        <w:rPr>
          <w:szCs w:val="24"/>
        </w:rPr>
        <w:tab/>
        <w:t xml:space="preserve"> Radijo dažniai (kanalai) iš 3600–3800 MHz radijo dažnių juostos naudojami taikant TDD.</w:t>
      </w:r>
    </w:p>
    <w:p w:rsidR="00FF3CF3" w:rsidRDefault="00ED1732">
      <w:pPr>
        <w:tabs>
          <w:tab w:val="left" w:pos="1134"/>
        </w:tabs>
        <w:snapToGrid w:val="0"/>
        <w:ind w:firstLine="709"/>
        <w:jc w:val="both"/>
      </w:pPr>
      <w:r>
        <w:rPr>
          <w:szCs w:val="24"/>
        </w:rPr>
        <w:t>3.1.5.</w:t>
      </w:r>
      <w:r>
        <w:rPr>
          <w:szCs w:val="24"/>
        </w:rPr>
        <w:tab/>
        <w:t>Bazinių stočių ir galinių įrenginių, veikiančių 3400–3800 MHz radijo dažnių juostoje, siun</w:t>
      </w:r>
      <w:r>
        <w:rPr>
          <w:szCs w:val="24"/>
        </w:rPr>
        <w:t xml:space="preserve">čiami signalai turi atitikti šiame priede nurodytus radijo dažnių bloko gaubtinės (angl. </w:t>
      </w:r>
      <w:r>
        <w:rPr>
          <w:i/>
          <w:szCs w:val="24"/>
        </w:rPr>
        <w:t>Block Edge Mask</w:t>
      </w:r>
      <w:r>
        <w:rPr>
          <w:szCs w:val="24"/>
        </w:rPr>
        <w:t>) (toliau – BEM) parametrus.</w:t>
      </w:r>
    </w:p>
    <w:p w:rsidR="00FF3CF3" w:rsidRDefault="00ED1732">
      <w:pPr>
        <w:tabs>
          <w:tab w:val="left" w:pos="1134"/>
        </w:tabs>
        <w:snapToGrid w:val="0"/>
        <w:ind w:left="1069" w:hanging="360"/>
        <w:jc w:val="both"/>
      </w:pPr>
      <w:r>
        <w:rPr>
          <w:szCs w:val="24"/>
        </w:rPr>
        <w:t>3.2.</w:t>
      </w:r>
      <w:r>
        <w:rPr>
          <w:szCs w:val="24"/>
        </w:rPr>
        <w:tab/>
        <w:t xml:space="preserve"> Bazinėms stotims taikomi techniniai reikalavimai:</w:t>
      </w:r>
    </w:p>
    <w:p w:rsidR="00FF3CF3" w:rsidRDefault="00ED1732">
      <w:pPr>
        <w:tabs>
          <w:tab w:val="left" w:pos="709"/>
        </w:tabs>
        <w:snapToGrid w:val="0"/>
        <w:ind w:firstLine="709"/>
        <w:jc w:val="both"/>
      </w:pPr>
      <w:r>
        <w:rPr>
          <w:szCs w:val="24"/>
        </w:rPr>
        <w:t>3.2.1.</w:t>
      </w:r>
      <w:r>
        <w:rPr>
          <w:szCs w:val="24"/>
        </w:rPr>
        <w:tab/>
        <w:t>3400–3600 MHz ir 3600–3800 MHz radijo dažnių juostų BEM suda</w:t>
      </w:r>
      <w:r>
        <w:rPr>
          <w:szCs w:val="24"/>
        </w:rPr>
        <w:t>ro šio priedo 1 lentelėje nurodyti elementai. Galios bazinė riba, skirta kitų operatorių naudojamoms radijo ryšio stotims apsaugoti, ir pereinamosios srities galios ribos, kurias pasiekus galimas filtro charakteristikos krytis nuo radijo dažnių bloke nusta</w:t>
      </w:r>
      <w:r>
        <w:rPr>
          <w:szCs w:val="24"/>
        </w:rPr>
        <w:t>tytos galios iki galios bazinės ribos, yra elementai už radijo dažnių bloko ribų. Apsauginės radijo dažnių juostos taikomos tik tada, jeigu 3400–3600 MHz radijo dažnių juostoje naudojamas FDD. BEM taikoma įvairių galios lygių bazinėms stotims (paprastai va</w:t>
      </w:r>
      <w:r>
        <w:rPr>
          <w:szCs w:val="24"/>
        </w:rPr>
        <w:t>dinamoms bazinėmis makrostotimis, mikrostotimis, pikostotimis ir femtostotimis ‒ šiais terminais apibūdinamos skirtingų galios lygių korinio tinklo bazinės stotys galios mažėjimo tvarka, t. y. makro, mikro, piko, femto; bazinės femtostotys yra mažiausios g</w:t>
      </w:r>
      <w:r>
        <w:rPr>
          <w:szCs w:val="24"/>
        </w:rPr>
        <w:t>alios bazinės stotys, paprastai naudojamos patalpose).</w:t>
      </w:r>
    </w:p>
    <w:p w:rsidR="00FF3CF3" w:rsidRDefault="00ED1732">
      <w:pPr>
        <w:tabs>
          <w:tab w:val="left" w:pos="709"/>
        </w:tabs>
        <w:snapToGrid w:val="0"/>
        <w:ind w:firstLine="709"/>
        <w:jc w:val="both"/>
      </w:pPr>
      <w:r>
        <w:rPr>
          <w:szCs w:val="24"/>
        </w:rPr>
        <w:t>3.2.2.</w:t>
      </w:r>
      <w:r>
        <w:rPr>
          <w:szCs w:val="24"/>
        </w:rPr>
        <w:tab/>
        <w:t xml:space="preserve"> Šio priedo 2–6 lentelėse yra nurodytos įvairių BEM elementų galios ribos. Galios riba yra taikoma radijo dažnių bloke, kurio naudojimo teisės priklauso operatoriui. Taip pat numatytos galios ri</w:t>
      </w:r>
      <w:r>
        <w:rPr>
          <w:szCs w:val="24"/>
        </w:rPr>
        <w:t>bos apsauginėse radijo dažnių juostose ir ribos, kuriomis apsaugomi žemesnėje kaip 3400 MHz radijo dažnių juostoje veikiantys radarai.</w:t>
      </w:r>
    </w:p>
    <w:p w:rsidR="00FF3CF3" w:rsidRDefault="00ED1732">
      <w:pPr>
        <w:snapToGrid w:val="0"/>
        <w:ind w:firstLine="709"/>
        <w:jc w:val="both"/>
      </w:pPr>
      <w:r>
        <w:rPr>
          <w:szCs w:val="24"/>
        </w:rPr>
        <w:t>3.2.3.</w:t>
      </w:r>
      <w:r>
        <w:rPr>
          <w:szCs w:val="24"/>
        </w:rPr>
        <w:tab/>
        <w:t>Tam tikro radijo dažnių bloko BEM gaunama jungiant šio priedo 1 lentelėje nurodytus BEM elementus:</w:t>
      </w:r>
    </w:p>
    <w:p w:rsidR="00FF3CF3" w:rsidRDefault="00ED1732">
      <w:pPr>
        <w:tabs>
          <w:tab w:val="left" w:pos="1560"/>
          <w:tab w:val="left" w:pos="1701"/>
        </w:tabs>
        <w:snapToGrid w:val="0"/>
        <w:ind w:firstLine="709"/>
        <w:jc w:val="both"/>
      </w:pPr>
      <w:r>
        <w:rPr>
          <w:szCs w:val="24"/>
        </w:rPr>
        <w:t>3.2.3.1.</w:t>
      </w:r>
      <w:r>
        <w:rPr>
          <w:szCs w:val="24"/>
        </w:rPr>
        <w:tab/>
        <w:t>operat</w:t>
      </w:r>
      <w:r>
        <w:rPr>
          <w:szCs w:val="24"/>
        </w:rPr>
        <w:t>oriui skirtam radijo dažnių blokui nustatytą galios ribą;</w:t>
      </w:r>
    </w:p>
    <w:p w:rsidR="00FF3CF3" w:rsidRDefault="00ED1732">
      <w:pPr>
        <w:tabs>
          <w:tab w:val="left" w:pos="1560"/>
        </w:tabs>
        <w:snapToGrid w:val="0"/>
        <w:ind w:firstLine="709"/>
        <w:jc w:val="both"/>
      </w:pPr>
      <w:r>
        <w:rPr>
          <w:szCs w:val="24"/>
        </w:rPr>
        <w:t>3.2.3.2.</w:t>
      </w:r>
      <w:r>
        <w:rPr>
          <w:szCs w:val="24"/>
        </w:rPr>
        <w:tab/>
        <w:t>nustatytas pereinamąsias sritis ir jose taikomas atitinkamos galios ribas; tuo atveju, jei pereinamosios sritys persidengia su apsauginėmis radijo dažnių juostomis, taikomos pereinamosios s</w:t>
      </w:r>
      <w:r>
        <w:rPr>
          <w:szCs w:val="24"/>
        </w:rPr>
        <w:t>rities galios ribos;</w:t>
      </w:r>
    </w:p>
    <w:p w:rsidR="00FF3CF3" w:rsidRDefault="00ED1732">
      <w:pPr>
        <w:tabs>
          <w:tab w:val="left" w:pos="1560"/>
        </w:tabs>
        <w:snapToGrid w:val="0"/>
        <w:ind w:firstLine="709"/>
        <w:jc w:val="both"/>
      </w:pPr>
      <w:r>
        <w:rPr>
          <w:szCs w:val="24"/>
        </w:rPr>
        <w:t>3.2.3.3.</w:t>
      </w:r>
      <w:r>
        <w:rPr>
          <w:szCs w:val="24"/>
        </w:rPr>
        <w:tab/>
        <w:t>likusioje radijo dažnių spektro dalyje, kurioje naudojamas FDD arba TDD, taikomas galios bazines ribas;</w:t>
      </w:r>
    </w:p>
    <w:p w:rsidR="00FF3CF3" w:rsidRDefault="00ED1732">
      <w:pPr>
        <w:tabs>
          <w:tab w:val="left" w:pos="1560"/>
        </w:tabs>
        <w:snapToGrid w:val="0"/>
        <w:ind w:firstLine="709"/>
        <w:jc w:val="both"/>
      </w:pPr>
      <w:r>
        <w:rPr>
          <w:szCs w:val="24"/>
        </w:rPr>
        <w:t>3.2.3.4.</w:t>
      </w:r>
      <w:r>
        <w:rPr>
          <w:szCs w:val="24"/>
        </w:rPr>
        <w:tab/>
        <w:t>likusioje apsauginės radijo dažnių juostos dalyje taikomas apsauginės radijo dažnių juostos galios ribas;</w:t>
      </w:r>
    </w:p>
    <w:p w:rsidR="00FF3CF3" w:rsidRDefault="00ED1732">
      <w:pPr>
        <w:tabs>
          <w:tab w:val="left" w:pos="1134"/>
        </w:tabs>
        <w:snapToGrid w:val="0"/>
        <w:ind w:firstLine="709"/>
        <w:jc w:val="both"/>
      </w:pPr>
      <w:r>
        <w:rPr>
          <w:szCs w:val="24"/>
        </w:rPr>
        <w:t>3.2.3.5</w:t>
      </w:r>
      <w:r>
        <w:rPr>
          <w:szCs w:val="24"/>
        </w:rPr>
        <w:t>.</w:t>
      </w:r>
      <w:r>
        <w:rPr>
          <w:szCs w:val="24"/>
        </w:rPr>
        <w:tab/>
        <w:t xml:space="preserve"> esant žemesniems nei 3400 MHz radijo dažniams taikomą vieną iš papildomų galios bazinių ribų.</w:t>
      </w:r>
    </w:p>
    <w:p w:rsidR="00FF3CF3" w:rsidRDefault="00FF3CF3">
      <w:pPr>
        <w:tabs>
          <w:tab w:val="left" w:pos="1134"/>
        </w:tabs>
        <w:snapToGrid w:val="0"/>
        <w:jc w:val="both"/>
        <w:rPr>
          <w:szCs w:val="24"/>
        </w:rPr>
      </w:pPr>
    </w:p>
    <w:p w:rsidR="00FF3CF3" w:rsidRDefault="00ED1732">
      <w:pPr>
        <w:tabs>
          <w:tab w:val="left" w:pos="1134"/>
        </w:tabs>
        <w:snapToGrid w:val="0"/>
        <w:ind w:firstLine="60"/>
        <w:jc w:val="both"/>
        <w:rPr>
          <w:szCs w:val="24"/>
        </w:rPr>
      </w:pPr>
      <w:r>
        <w:rPr>
          <w:szCs w:val="24"/>
        </w:rPr>
        <w:t>1 lentelė. BEM elementų apibrėžtys</w:t>
      </w:r>
    </w:p>
    <w:tbl>
      <w:tblPr>
        <w:tblW w:w="9288" w:type="dxa"/>
        <w:tblCellMar>
          <w:left w:w="10" w:type="dxa"/>
          <w:right w:w="10" w:type="dxa"/>
        </w:tblCellMar>
        <w:tblLook w:val="0000" w:firstRow="0" w:lastRow="0" w:firstColumn="0" w:lastColumn="0" w:noHBand="0" w:noVBand="0"/>
      </w:tblPr>
      <w:tblGrid>
        <w:gridCol w:w="2042"/>
        <w:gridCol w:w="7246"/>
      </w:tblGrid>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elementas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Apibrėžtis</w:t>
            </w:r>
          </w:p>
        </w:tc>
      </w:tr>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blokas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Reiškia radijo dažnių bloką, kuriam nustatoma BEM.</w:t>
            </w:r>
          </w:p>
        </w:tc>
      </w:tr>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Bazinė sritis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 xml:space="preserve">Radijo </w:t>
            </w:r>
            <w:r>
              <w:rPr>
                <w:szCs w:val="24"/>
              </w:rPr>
              <w:t>dažnių spektras, naudojamas TDD, FDD aukštynkrypčiam ryšiui arba FDD žemynkrypčiam ryšiui, išskyrus operatoriui skirtą radijo dažnių bloką ir atitinkamas pereinamąsias sritis.</w:t>
            </w:r>
          </w:p>
        </w:tc>
      </w:tr>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Pereinamoji sritis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FDD žemynkrypčio ryšio radijo dažnių blokų pereinamoji sriti</w:t>
            </w:r>
            <w:r>
              <w:rPr>
                <w:szCs w:val="24"/>
              </w:rPr>
              <w:t>s yra   0–10 MHz žemiau ir 0–10 MHz aukščiau operatoriui skirto radijo dažnių bloko.</w:t>
            </w:r>
          </w:p>
          <w:p w:rsidR="00FF3CF3" w:rsidRDefault="00ED1732">
            <w:pPr>
              <w:tabs>
                <w:tab w:val="left" w:pos="1134"/>
              </w:tabs>
              <w:snapToGrid w:val="0"/>
              <w:jc w:val="both"/>
              <w:rPr>
                <w:szCs w:val="24"/>
              </w:rPr>
            </w:pPr>
            <w:r>
              <w:rPr>
                <w:szCs w:val="24"/>
              </w:rPr>
              <w:t>TDD radijo dažnių blokų pereinamoji sritis yra 0–10 MHz žemiau ir     0–10 MHz aukščiau operatoriui skirto radijo dažnių bloko. Pereinamoji sritis yra taikoma kitiems oper</w:t>
            </w:r>
            <w:r>
              <w:rPr>
                <w:szCs w:val="24"/>
              </w:rPr>
              <w:t>atoriams skiriamiems gretimiems TDD radijo dažnių blokams, jei tinklai yra sinchronizuoti, arba radijo dažnių spektrui tarp gretimų TDD radijo dažnių blokų, atskirtų 5 arba 10 MHz radijo dažnių juosta. Pereinamosios sritys netaikomos kitiems operatoriams s</w:t>
            </w:r>
            <w:r>
              <w:rPr>
                <w:szCs w:val="24"/>
              </w:rPr>
              <w:t xml:space="preserve">kiriamiems gretimiems TDD radijo dažnių blokams, jei tinklai nesinchronizuoti. </w:t>
            </w:r>
          </w:p>
          <w:p w:rsidR="00FF3CF3" w:rsidRDefault="00ED1732">
            <w:pPr>
              <w:tabs>
                <w:tab w:val="left" w:pos="1134"/>
              </w:tabs>
              <w:snapToGrid w:val="0"/>
              <w:jc w:val="both"/>
              <w:rPr>
                <w:szCs w:val="24"/>
              </w:rPr>
            </w:pPr>
            <w:r>
              <w:rPr>
                <w:szCs w:val="24"/>
              </w:rPr>
              <w:t>Pereinamoji sritis netaikoma iki 3400 MHz ir virš 3800 MHz.</w:t>
            </w:r>
          </w:p>
        </w:tc>
      </w:tr>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Apsauginės juostos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Kai radijo dažnių spektras skiriamas naudoti taikant FDD, nustatomos šios apsauginės juostos:</w:t>
            </w:r>
          </w:p>
          <w:p w:rsidR="00FF3CF3" w:rsidRDefault="00ED1732">
            <w:pPr>
              <w:tabs>
                <w:tab w:val="left" w:pos="1134"/>
              </w:tabs>
              <w:snapToGrid w:val="0"/>
              <w:jc w:val="both"/>
              <w:rPr>
                <w:szCs w:val="24"/>
              </w:rPr>
            </w:pPr>
            <w:r>
              <w:rPr>
                <w:szCs w:val="24"/>
              </w:rPr>
              <w:t xml:space="preserve">- </w:t>
            </w:r>
            <w:r>
              <w:rPr>
                <w:szCs w:val="24"/>
              </w:rPr>
              <w:t>3400–3410 MHz, 3490–3510 MHz (suporuotų radijo dažnių juostų tarpas) ir 3590–3600 MHz;</w:t>
            </w:r>
          </w:p>
          <w:p w:rsidR="00FF3CF3" w:rsidRDefault="00ED1732">
            <w:pPr>
              <w:tabs>
                <w:tab w:val="left" w:pos="1134"/>
              </w:tabs>
              <w:snapToGrid w:val="0"/>
              <w:jc w:val="both"/>
              <w:rPr>
                <w:szCs w:val="24"/>
              </w:rPr>
            </w:pPr>
            <w:r>
              <w:rPr>
                <w:szCs w:val="24"/>
              </w:rPr>
              <w:t>- kai pereinamosios sritys ir apsauginės radijo dažnių juostos persidengia, taikomos pereinamosios srities galios ribos.</w:t>
            </w:r>
          </w:p>
        </w:tc>
      </w:tr>
      <w:tr w:rsidR="00FF3CF3">
        <w:tblPrEx>
          <w:tblCellMar>
            <w:top w:w="0" w:type="dxa"/>
            <w:bottom w:w="0" w:type="dxa"/>
          </w:tblCellMar>
        </w:tblPrEx>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Papildoma bazinė sritis</w:t>
            </w:r>
          </w:p>
        </w:tc>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 xml:space="preserve">Radijo dažnių juosta </w:t>
            </w:r>
            <w:r>
              <w:rPr>
                <w:szCs w:val="24"/>
              </w:rPr>
              <w:t>iki 3400 MHz.</w:t>
            </w:r>
          </w:p>
        </w:tc>
      </w:tr>
    </w:tbl>
    <w:p w:rsidR="00FF3CF3" w:rsidRDefault="00FF3CF3">
      <w:pPr>
        <w:tabs>
          <w:tab w:val="left" w:pos="1560"/>
        </w:tabs>
        <w:snapToGrid w:val="0"/>
        <w:ind w:left="709"/>
        <w:jc w:val="both"/>
      </w:pPr>
    </w:p>
    <w:p w:rsidR="00FF3CF3" w:rsidRDefault="00ED1732">
      <w:pPr>
        <w:tabs>
          <w:tab w:val="left" w:pos="1276"/>
        </w:tabs>
        <w:snapToGrid w:val="0"/>
        <w:ind w:firstLine="709"/>
        <w:jc w:val="both"/>
      </w:pPr>
      <w:r>
        <w:rPr>
          <w:szCs w:val="24"/>
        </w:rPr>
        <w:t>3.2.4.</w:t>
      </w:r>
      <w:r>
        <w:rPr>
          <w:szCs w:val="24"/>
        </w:rPr>
        <w:tab/>
        <w:t xml:space="preserve"> Šio priedo paveiksle pateiktas įvairių BEM elementų jungimo pavyzdys.</w:t>
      </w:r>
    </w:p>
    <w:p w:rsidR="00FF3CF3" w:rsidRDefault="00ED1732">
      <w:pPr>
        <w:tabs>
          <w:tab w:val="left" w:pos="1276"/>
        </w:tabs>
        <w:snapToGrid w:val="0"/>
        <w:ind w:firstLine="709"/>
        <w:jc w:val="both"/>
      </w:pPr>
      <w:r>
        <w:rPr>
          <w:szCs w:val="24"/>
        </w:rPr>
        <w:t>3.2.5.</w:t>
      </w:r>
      <w:r>
        <w:rPr>
          <w:szCs w:val="24"/>
        </w:rPr>
        <w:tab/>
        <w:t xml:space="preserve"> Esant nesinchronizuotiems TDD tinklams, dviejų gretimose radijo dažnių juostose veikiančių operatorių įrangos atitiktis BEM reikalavimams galėtų būti pasi</w:t>
      </w:r>
      <w:r>
        <w:rPr>
          <w:szCs w:val="24"/>
        </w:rPr>
        <w:t>ekiama leidimų naudoti radijo dažnius (kanalus) išdavimo metu tinkamai atskiriant abiejų operatorių gretimus radijo dažnių blokus. Kita galimybė – dviem, gretimose radijo dažnių juostose veikiantiems, operatoriams nustatyti reikalavimą, kad operatoriai rib</w:t>
      </w:r>
      <w:r>
        <w:rPr>
          <w:szCs w:val="24"/>
        </w:rPr>
        <w:t>otų galios lygį jiems skirto radijo dažnių bloko viršutinėje arba apatinėje dalyje.</w:t>
      </w:r>
    </w:p>
    <w:p w:rsidR="00FF3CF3" w:rsidRDefault="00FF3CF3">
      <w:pPr>
        <w:tabs>
          <w:tab w:val="left" w:pos="1134"/>
        </w:tabs>
        <w:snapToGrid w:val="0"/>
        <w:jc w:val="both"/>
        <w:rPr>
          <w:szCs w:val="24"/>
        </w:rPr>
      </w:pPr>
    </w:p>
    <w:p w:rsidR="00FF3CF3" w:rsidRDefault="00ED1732">
      <w:pPr>
        <w:tabs>
          <w:tab w:val="left" w:pos="1134"/>
        </w:tabs>
        <w:snapToGrid w:val="0"/>
        <w:jc w:val="both"/>
        <w:rPr>
          <w:szCs w:val="24"/>
        </w:rPr>
      </w:pPr>
      <w:r>
        <w:rPr>
          <w:szCs w:val="24"/>
        </w:rPr>
        <w:t>2 lentelė. Galios radijo dažnių bloke riba</w:t>
      </w:r>
    </w:p>
    <w:tbl>
      <w:tblPr>
        <w:tblW w:w="9288" w:type="dxa"/>
        <w:tblCellMar>
          <w:left w:w="10" w:type="dxa"/>
          <w:right w:w="10" w:type="dxa"/>
        </w:tblCellMar>
        <w:tblLook w:val="0000" w:firstRow="0" w:lastRow="0" w:firstColumn="0" w:lastColumn="0" w:noHBand="0" w:noVBand="0"/>
      </w:tblPr>
      <w:tblGrid>
        <w:gridCol w:w="2713"/>
        <w:gridCol w:w="3845"/>
        <w:gridCol w:w="2730"/>
      </w:tblGrid>
      <w:tr w:rsidR="00FF3CF3">
        <w:tblPrEx>
          <w:tblCellMar>
            <w:top w:w="0" w:type="dxa"/>
            <w:bottom w:w="0" w:type="dxa"/>
          </w:tblCellMar>
        </w:tblPrEx>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elementas</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intervalas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Galios riba</w:t>
            </w:r>
          </w:p>
        </w:tc>
      </w:tr>
      <w:tr w:rsidR="00FF3CF3">
        <w:tblPrEx>
          <w:tblCellMar>
            <w:top w:w="0" w:type="dxa"/>
            <w:bottom w:w="0" w:type="dxa"/>
          </w:tblCellMar>
        </w:tblPrEx>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bloke</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Leidimo turėtojui skirtas radijo dažnių blokas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Neprivaloma</w:t>
            </w:r>
          </w:p>
        </w:tc>
      </w:tr>
    </w:tbl>
    <w:p w:rsidR="00FF3CF3" w:rsidRDefault="00ED1732">
      <w:pPr>
        <w:tabs>
          <w:tab w:val="left" w:pos="1134"/>
        </w:tabs>
        <w:snapToGrid w:val="0"/>
        <w:jc w:val="both"/>
        <w:rPr>
          <w:szCs w:val="24"/>
        </w:rPr>
      </w:pPr>
      <w:r>
        <w:rPr>
          <w:szCs w:val="24"/>
        </w:rPr>
        <w:t>Pastaba. Siekiant kuo labiau sumažinti radijo trukdžius gretimuose radijo ryšio kanaluose veikiantiems radijo ryšio įrenginiams, bazinėms femtostotims turėtų būti taikomas galios valdymas. Bazinių femtostočių galios valdymo reikalavimas kyla d</w:t>
      </w:r>
      <w:r>
        <w:rPr>
          <w:szCs w:val="24"/>
        </w:rPr>
        <w:t xml:space="preserve">ėl poreikio mažinti įrangos, kurią gali diegti vartotojai ir kurios veikimas gali būti nederinamas su aplinkiniais tinklais, trukdžius. </w:t>
      </w:r>
    </w:p>
    <w:p w:rsidR="00FF3CF3" w:rsidRDefault="00FF3CF3">
      <w:pPr>
        <w:tabs>
          <w:tab w:val="left" w:pos="1134"/>
        </w:tabs>
        <w:snapToGrid w:val="0"/>
        <w:ind w:firstLine="312"/>
        <w:jc w:val="both"/>
        <w:rPr>
          <w:szCs w:val="24"/>
        </w:rPr>
      </w:pPr>
    </w:p>
    <w:p w:rsidR="00FF3CF3" w:rsidRDefault="00ED1732">
      <w:pPr>
        <w:tabs>
          <w:tab w:val="left" w:pos="1134"/>
        </w:tabs>
        <w:snapToGrid w:val="0"/>
        <w:jc w:val="both"/>
        <w:rPr>
          <w:szCs w:val="24"/>
        </w:rPr>
      </w:pPr>
      <w:r>
        <w:rPr>
          <w:szCs w:val="24"/>
        </w:rPr>
        <w:t>3 lentelė. Bazinės galios ribos</w:t>
      </w:r>
    </w:p>
    <w:tbl>
      <w:tblPr>
        <w:tblW w:w="9288" w:type="dxa"/>
        <w:tblCellMar>
          <w:left w:w="10" w:type="dxa"/>
          <w:right w:w="10" w:type="dxa"/>
        </w:tblCellMar>
        <w:tblLook w:val="0000" w:firstRow="0" w:lastRow="0" w:firstColumn="0" w:lastColumn="0" w:noHBand="0" w:noVBand="0"/>
      </w:tblPr>
      <w:tblGrid>
        <w:gridCol w:w="2703"/>
        <w:gridCol w:w="2767"/>
        <w:gridCol w:w="3818"/>
      </w:tblGrid>
      <w:tr w:rsidR="00FF3CF3">
        <w:tblPrEx>
          <w:tblCellMar>
            <w:top w:w="0" w:type="dxa"/>
            <w:bottom w:w="0" w:type="dxa"/>
          </w:tblCellMar>
        </w:tblPrEx>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elementas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intervalas</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Galios riba</w:t>
            </w:r>
          </w:p>
        </w:tc>
      </w:tr>
      <w:tr w:rsidR="00FF3CF3">
        <w:tblPrEx>
          <w:tblCellMar>
            <w:top w:w="0" w:type="dxa"/>
            <w:bottom w:w="0" w:type="dxa"/>
          </w:tblCellMar>
        </w:tblPrEx>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Bazinė sritis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rPr>
                <w:szCs w:val="24"/>
              </w:rPr>
            </w:pPr>
            <w:r>
              <w:rPr>
                <w:szCs w:val="24"/>
              </w:rPr>
              <w:t xml:space="preserve">FDD žemynkryptis </w:t>
            </w:r>
            <w:r>
              <w:rPr>
                <w:szCs w:val="24"/>
              </w:rPr>
              <w:t>ryšys (3510–3590 MHz). Sinchronizuoto TDD radijo dažnių blokai (3400–3800 MHz ir 3600–3800 MHz).</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pPr>
            <w:r>
              <w:rPr>
                <w:szCs w:val="24"/>
              </w:rPr>
              <w:t>Min(P</w:t>
            </w:r>
            <w:r>
              <w:rPr>
                <w:szCs w:val="24"/>
                <w:vertAlign w:val="subscript"/>
              </w:rPr>
              <w:t>Max</w:t>
            </w:r>
            <w:r>
              <w:rPr>
                <w:szCs w:val="24"/>
              </w:rPr>
              <w:t xml:space="preserve"> -43,13) dBm/5 MHz vienos antenos e. i. r. p.</w:t>
            </w:r>
          </w:p>
        </w:tc>
      </w:tr>
      <w:tr w:rsidR="00FF3CF3">
        <w:tblPrEx>
          <w:tblCellMar>
            <w:top w:w="0" w:type="dxa"/>
            <w:bottom w:w="0" w:type="dxa"/>
          </w:tblCellMar>
        </w:tblPrEx>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Bazinė sritis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rPr>
                <w:szCs w:val="24"/>
              </w:rPr>
            </w:pPr>
            <w:r>
              <w:rPr>
                <w:szCs w:val="24"/>
              </w:rPr>
              <w:t>FDD aukštynkryptis ryšys (3410–3490 MHz). Nesinchronizuoto TDD radijo dažnių blokai (3400–</w:t>
            </w:r>
            <w:r>
              <w:rPr>
                <w:szCs w:val="24"/>
              </w:rPr>
              <w:t>3800 MHz arba 3600–3800 MHz).</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-34 dBm/5 MHz vienos bazinės stoties  e. i. r. p.*</w:t>
            </w:r>
          </w:p>
        </w:tc>
      </w:tr>
    </w:tbl>
    <w:p w:rsidR="00FF3CF3" w:rsidRDefault="00ED1732">
      <w:pPr>
        <w:tabs>
          <w:tab w:val="left" w:pos="1134"/>
        </w:tabs>
        <w:snapToGrid w:val="0"/>
        <w:jc w:val="both"/>
        <w:rPr>
          <w:szCs w:val="24"/>
        </w:rPr>
      </w:pPr>
      <w:r>
        <w:rPr>
          <w:szCs w:val="24"/>
        </w:rPr>
        <w:t>* Gretimose radijo dažnių juostose veikiantys operatoriai gali susitarti dėl šios bazinės srities išimties bazinėms femtostotims, jei nėra pavojaus, kad bus keliami žalingiej</w:t>
      </w:r>
      <w:r>
        <w:rPr>
          <w:szCs w:val="24"/>
        </w:rPr>
        <w:t>i trukdžiai bazinėms makrostotims. Tuo atveju gali būti taikoma -25 dBm/5 MHz vienos bazinės stoties e. i. r. p.</w:t>
      </w:r>
    </w:p>
    <w:p w:rsidR="00FF3CF3" w:rsidRDefault="00FF3CF3">
      <w:pPr>
        <w:tabs>
          <w:tab w:val="left" w:pos="1134"/>
        </w:tabs>
        <w:snapToGrid w:val="0"/>
        <w:ind w:firstLine="312"/>
        <w:jc w:val="both"/>
        <w:rPr>
          <w:szCs w:val="24"/>
        </w:rPr>
      </w:pPr>
    </w:p>
    <w:p w:rsidR="00FF3CF3" w:rsidRDefault="00ED1732">
      <w:pPr>
        <w:tabs>
          <w:tab w:val="left" w:pos="1134"/>
        </w:tabs>
        <w:snapToGrid w:val="0"/>
        <w:jc w:val="both"/>
      </w:pPr>
      <w:r>
        <w:rPr>
          <w:szCs w:val="24"/>
        </w:rPr>
        <w:t xml:space="preserve">Pastabos: </w:t>
      </w:r>
    </w:p>
    <w:p w:rsidR="00FF3CF3" w:rsidRDefault="00ED1732">
      <w:pPr>
        <w:tabs>
          <w:tab w:val="left" w:pos="1134"/>
        </w:tabs>
        <w:snapToGrid w:val="0"/>
        <w:jc w:val="both"/>
      </w:pPr>
      <w:r>
        <w:rPr>
          <w:szCs w:val="24"/>
        </w:rPr>
        <w:t xml:space="preserve">1. FDD žemynkrypčio ryšio ir sinchronizuoto TDD bazinės srities reikalavimas išreiškiamas kaip didžiausios nešlio galios </w:t>
      </w:r>
      <w:r>
        <w:rPr>
          <w:szCs w:val="24"/>
        </w:rPr>
        <w:t>sumažinimas ir fiksuota viršutinė riba. Taikomas griežtesnysis iš dviejų reikalavimų. Fiksuotuoju lygiu nustatoma viršutinė bazinės stoties keliamų radijo trikdžių riba. Kai du TDD radijo dažnių blokai sinchronizuojami, bazinės stotys viena kitai žalingųjų</w:t>
      </w:r>
      <w:r>
        <w:rPr>
          <w:szCs w:val="24"/>
        </w:rPr>
        <w:t xml:space="preserve"> trukdžių nekelia. Šiuo atveju taikoma tokia pati bazinė sritis kaip FDD žemynkrypčiam ryšiui. </w:t>
      </w:r>
    </w:p>
    <w:p w:rsidR="00FF3CF3" w:rsidRDefault="00ED1732">
      <w:pPr>
        <w:tabs>
          <w:tab w:val="left" w:pos="1134"/>
        </w:tabs>
        <w:snapToGrid w:val="0"/>
        <w:jc w:val="both"/>
      </w:pPr>
      <w:r>
        <w:rPr>
          <w:szCs w:val="24"/>
        </w:rPr>
        <w:t>2. Bazinės galios riba FDD aukštynkrypčio ryšio ir nesinchronizuoto TDD išreiškiama tik kaip fiksuota riba.</w:t>
      </w:r>
    </w:p>
    <w:p w:rsidR="00FF3CF3" w:rsidRDefault="00FF3CF3">
      <w:pPr>
        <w:tabs>
          <w:tab w:val="left" w:pos="1134"/>
        </w:tabs>
        <w:snapToGrid w:val="0"/>
        <w:ind w:firstLine="312"/>
        <w:jc w:val="both"/>
        <w:rPr>
          <w:szCs w:val="24"/>
        </w:rPr>
      </w:pPr>
    </w:p>
    <w:p w:rsidR="00FF3CF3" w:rsidRDefault="00ED1732">
      <w:pPr>
        <w:tabs>
          <w:tab w:val="left" w:pos="1134"/>
        </w:tabs>
        <w:snapToGrid w:val="0"/>
        <w:jc w:val="both"/>
        <w:rPr>
          <w:szCs w:val="24"/>
        </w:rPr>
      </w:pPr>
      <w:r>
        <w:rPr>
          <w:szCs w:val="24"/>
        </w:rPr>
        <w:t>4 lentelė. Pereinamosios srities galios ribos</w:t>
      </w:r>
    </w:p>
    <w:tbl>
      <w:tblPr>
        <w:tblW w:w="9288" w:type="dxa"/>
        <w:tblCellMar>
          <w:left w:w="10" w:type="dxa"/>
          <w:right w:w="10" w:type="dxa"/>
        </w:tblCellMar>
        <w:tblLook w:val="0000" w:firstRow="0" w:lastRow="0" w:firstColumn="0" w:lastColumn="0" w:noHBand="0" w:noVBand="0"/>
      </w:tblPr>
      <w:tblGrid>
        <w:gridCol w:w="2731"/>
        <w:gridCol w:w="2716"/>
        <w:gridCol w:w="3841"/>
      </w:tblGrid>
      <w:tr w:rsidR="00FF3CF3">
        <w:tblPrEx>
          <w:tblCellMar>
            <w:top w:w="0" w:type="dxa"/>
            <w:bottom w:w="0" w:type="dxa"/>
          </w:tblCellMar>
        </w:tblPrEx>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w:t>
            </w:r>
            <w:r>
              <w:rPr>
                <w:szCs w:val="24"/>
              </w:rPr>
              <w:t>lementas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intervalas</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Galios riba</w:t>
            </w:r>
          </w:p>
        </w:tc>
      </w:tr>
      <w:tr w:rsidR="00FF3CF3">
        <w:tblPrEx>
          <w:tblCellMar>
            <w:top w:w="0" w:type="dxa"/>
            <w:bottom w:w="0" w:type="dxa"/>
          </w:tblCellMar>
        </w:tblPrEx>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Pereinamoji sritis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-5–0 MHz nuo radijo dažnių bloko apatinio krašto arba 0–5 MHz nuo radijo dažnių bloko viršutinio krašto.</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pPr>
            <w:r>
              <w:rPr>
                <w:szCs w:val="24"/>
              </w:rPr>
              <w:t>Min(P</w:t>
            </w:r>
            <w:r>
              <w:rPr>
                <w:szCs w:val="24"/>
                <w:vertAlign w:val="subscript"/>
              </w:rPr>
              <w:t>Max</w:t>
            </w:r>
            <w:r>
              <w:rPr>
                <w:szCs w:val="24"/>
              </w:rPr>
              <w:t xml:space="preserve"> -40,21) dBm/5 MHz vienos antenos  e. i. r. p.</w:t>
            </w:r>
          </w:p>
        </w:tc>
      </w:tr>
      <w:tr w:rsidR="00FF3CF3">
        <w:tblPrEx>
          <w:tblCellMar>
            <w:top w:w="0" w:type="dxa"/>
            <w:bottom w:w="0" w:type="dxa"/>
          </w:tblCellMar>
        </w:tblPrEx>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Pereinamoji sritis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-10 – -5 M</w:t>
            </w:r>
            <w:r>
              <w:rPr>
                <w:szCs w:val="24"/>
              </w:rPr>
              <w:t>Hz nuo radijo dažnių bloko apatinio krašto arba 5–10 MHz nuo radijo dažnių bloko viršutinio krašto.</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pPr>
            <w:r>
              <w:rPr>
                <w:szCs w:val="24"/>
              </w:rPr>
              <w:t>Min(P</w:t>
            </w:r>
            <w:r>
              <w:rPr>
                <w:szCs w:val="24"/>
                <w:vertAlign w:val="subscript"/>
              </w:rPr>
              <w:t>Max</w:t>
            </w:r>
            <w:r>
              <w:rPr>
                <w:szCs w:val="24"/>
              </w:rPr>
              <w:t xml:space="preserve"> -43,15) dBm/5 MHz vienos antenos  e. i. r. p.</w:t>
            </w:r>
          </w:p>
        </w:tc>
      </w:tr>
    </w:tbl>
    <w:p w:rsidR="00FF3CF3" w:rsidRDefault="00ED1732">
      <w:pPr>
        <w:tabs>
          <w:tab w:val="left" w:pos="1134"/>
        </w:tabs>
        <w:snapToGrid w:val="0"/>
        <w:jc w:val="both"/>
        <w:rPr>
          <w:szCs w:val="24"/>
        </w:rPr>
      </w:pPr>
      <w:r>
        <w:rPr>
          <w:szCs w:val="24"/>
        </w:rPr>
        <w:t xml:space="preserve">Pastaba. Pereinamosios srities galios ribos nustatomos siekiant užtikrinti galimybę sumažinti galią </w:t>
      </w:r>
      <w:r>
        <w:rPr>
          <w:szCs w:val="24"/>
        </w:rPr>
        <w:t>nuo lygio radijo dažnių bloke iki bazinėje srityje arba apsauginėje radijo dažnių juostoje taikomo lygio. Reikalavimai išreiškiami kaip sumažinimas, palyginti su didžiausia nešlio galia, ir fiksuota viršutinė riba. Taikomas griežtesnysis iš dviejų reikalav</w:t>
      </w:r>
      <w:r>
        <w:rPr>
          <w:szCs w:val="24"/>
        </w:rPr>
        <w:t>imų.</w:t>
      </w:r>
    </w:p>
    <w:p w:rsidR="00FF3CF3" w:rsidRDefault="00FF3CF3">
      <w:pPr>
        <w:tabs>
          <w:tab w:val="left" w:pos="1134"/>
        </w:tabs>
        <w:snapToGrid w:val="0"/>
        <w:ind w:firstLine="312"/>
        <w:jc w:val="both"/>
        <w:rPr>
          <w:szCs w:val="24"/>
        </w:rPr>
      </w:pPr>
    </w:p>
    <w:p w:rsidR="00FF3CF3" w:rsidRDefault="00ED1732">
      <w:pPr>
        <w:tabs>
          <w:tab w:val="left" w:pos="1134"/>
        </w:tabs>
        <w:snapToGrid w:val="0"/>
        <w:jc w:val="both"/>
        <w:rPr>
          <w:szCs w:val="24"/>
        </w:rPr>
      </w:pPr>
      <w:r>
        <w:rPr>
          <w:szCs w:val="24"/>
        </w:rPr>
        <w:t>5 lentelė. FDD apsauginės radijo dažnių juostos galios ribos</w:t>
      </w:r>
    </w:p>
    <w:tbl>
      <w:tblPr>
        <w:tblW w:w="9288" w:type="dxa"/>
        <w:tblCellMar>
          <w:left w:w="10" w:type="dxa"/>
          <w:right w:w="10" w:type="dxa"/>
        </w:tblCellMar>
        <w:tblLook w:val="0000" w:firstRow="0" w:lastRow="0" w:firstColumn="0" w:lastColumn="0" w:noHBand="0" w:noVBand="0"/>
      </w:tblPr>
      <w:tblGrid>
        <w:gridCol w:w="2724"/>
        <w:gridCol w:w="2718"/>
        <w:gridCol w:w="3846"/>
      </w:tblGrid>
      <w:tr w:rsidR="00FF3CF3">
        <w:tblPrEx>
          <w:tblCellMar>
            <w:top w:w="0" w:type="dxa"/>
            <w:bottom w:w="0" w:type="dxa"/>
          </w:tblCellMar>
        </w:tblPrEx>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elementas</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intervalas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Galios riba</w:t>
            </w:r>
          </w:p>
        </w:tc>
      </w:tr>
      <w:tr w:rsidR="00FF3CF3">
        <w:tblPrEx>
          <w:tblCellMar>
            <w:top w:w="0" w:type="dxa"/>
            <w:bottom w:w="0" w:type="dxa"/>
          </w:tblCellMar>
        </w:tblPrEx>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Apsauginė radijo dažnių juosta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3400–3410 MHz</w:t>
            </w:r>
          </w:p>
        </w:tc>
        <w:tc>
          <w:tcPr>
            <w:tcW w:w="3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-34 dBm/5 MHz vienos bazinės stoties e. i. r. p.</w:t>
            </w:r>
          </w:p>
        </w:tc>
      </w:tr>
      <w:tr w:rsidR="00FF3CF3">
        <w:tblPrEx>
          <w:tblCellMar>
            <w:top w:w="0" w:type="dxa"/>
            <w:bottom w:w="0" w:type="dxa"/>
          </w:tblCellMar>
        </w:tblPrEx>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Apsauginė radijo dažnių juosta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 xml:space="preserve">3490–3500 </w:t>
            </w:r>
            <w:r>
              <w:rPr>
                <w:szCs w:val="24"/>
              </w:rPr>
              <w:t>MHz</w:t>
            </w:r>
          </w:p>
        </w:tc>
        <w:tc>
          <w:tcPr>
            <w:tcW w:w="3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-23 dBm/5 MHz vienos antenos prievadui</w:t>
            </w:r>
          </w:p>
        </w:tc>
      </w:tr>
      <w:tr w:rsidR="00FF3CF3">
        <w:tblPrEx>
          <w:tblCellMar>
            <w:top w:w="0" w:type="dxa"/>
            <w:bottom w:w="0" w:type="dxa"/>
          </w:tblCellMar>
        </w:tblPrEx>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Apsauginė radijo dažnių juosta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3500–3510 MHz</w:t>
            </w:r>
          </w:p>
        </w:tc>
        <w:tc>
          <w:tcPr>
            <w:tcW w:w="3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pPr>
            <w:r>
              <w:rPr>
                <w:szCs w:val="24"/>
              </w:rPr>
              <w:t>Min(P</w:t>
            </w:r>
            <w:r>
              <w:rPr>
                <w:szCs w:val="24"/>
                <w:vertAlign w:val="subscript"/>
              </w:rPr>
              <w:t>Max</w:t>
            </w:r>
            <w:r>
              <w:rPr>
                <w:szCs w:val="24"/>
              </w:rPr>
              <w:t xml:space="preserve"> -43,13) dBm/5 MHz vienos antenos  e. i. r. p.</w:t>
            </w:r>
          </w:p>
        </w:tc>
      </w:tr>
      <w:tr w:rsidR="00FF3CF3">
        <w:tblPrEx>
          <w:tblCellMar>
            <w:top w:w="0" w:type="dxa"/>
            <w:bottom w:w="0" w:type="dxa"/>
          </w:tblCellMar>
        </w:tblPrEx>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Apsauginė radijo dažnių juosta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3590–3600 MHz</w:t>
            </w:r>
          </w:p>
        </w:tc>
        <w:tc>
          <w:tcPr>
            <w:tcW w:w="3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pPr>
            <w:r>
              <w:rPr>
                <w:szCs w:val="24"/>
              </w:rPr>
              <w:t>Min(P</w:t>
            </w:r>
            <w:r>
              <w:rPr>
                <w:szCs w:val="24"/>
                <w:vertAlign w:val="subscript"/>
              </w:rPr>
              <w:t>Max</w:t>
            </w:r>
            <w:r>
              <w:rPr>
                <w:szCs w:val="24"/>
              </w:rPr>
              <w:t xml:space="preserve"> -43,13) dBm/5 MHz vienos antenos  e. i. r. p.</w:t>
            </w:r>
          </w:p>
        </w:tc>
      </w:tr>
    </w:tbl>
    <w:p w:rsidR="00FF3CF3" w:rsidRDefault="00ED1732">
      <w:pPr>
        <w:tabs>
          <w:tab w:val="left" w:pos="1134"/>
        </w:tabs>
        <w:snapToGrid w:val="0"/>
        <w:jc w:val="both"/>
        <w:rPr>
          <w:szCs w:val="24"/>
        </w:rPr>
      </w:pPr>
      <w:r>
        <w:rPr>
          <w:szCs w:val="24"/>
        </w:rPr>
        <w:t xml:space="preserve">Pastaba. </w:t>
      </w:r>
      <w:r>
        <w:rPr>
          <w:szCs w:val="24"/>
        </w:rPr>
        <w:t>3400–3410 MHz apsauginėje radijo dažnių juostoje parenkama ta pati galios riba kaip gretimos FDD aukštynkrypčio ryšio (3410–3490 MHz) bazinėje srityje. 3500–3510 MHz ir 3590–3600 MHz apsauginėse radijo dažnių juostose parenkama ta pati galios riba kaip gre</w:t>
      </w:r>
      <w:r>
        <w:rPr>
          <w:szCs w:val="24"/>
        </w:rPr>
        <w:t>timos FDD žemynkrypčio ryšio (3510–3590 MHz) bazinėje srityje. 3490–3500 MHz apsauginėje radijo dažnių juostoje galios riba grindžiama -30 dBm/MHz šalutinio spinduliavimo ties antenos prievadu reikalavimu ir perskaičiuojama pagal 5 MHz pločio juostą.</w:t>
      </w:r>
    </w:p>
    <w:p w:rsidR="00FF3CF3" w:rsidRDefault="00FF3CF3">
      <w:pPr>
        <w:tabs>
          <w:tab w:val="left" w:pos="1134"/>
        </w:tabs>
        <w:snapToGrid w:val="0"/>
        <w:jc w:val="both"/>
        <w:rPr>
          <w:szCs w:val="24"/>
        </w:rPr>
      </w:pPr>
    </w:p>
    <w:p w:rsidR="00FF3CF3" w:rsidRDefault="00ED1732">
      <w:pPr>
        <w:tabs>
          <w:tab w:val="left" w:pos="1134"/>
        </w:tabs>
        <w:snapToGrid w:val="0"/>
        <w:jc w:val="both"/>
        <w:rPr>
          <w:szCs w:val="24"/>
        </w:rPr>
      </w:pPr>
      <w:r>
        <w:rPr>
          <w:szCs w:val="24"/>
        </w:rPr>
        <w:t>6 le</w:t>
      </w:r>
      <w:r>
        <w:rPr>
          <w:szCs w:val="24"/>
        </w:rPr>
        <w:t>ntelė. Bazinėms stotims taikomos papildomos bazinės galios ribos</w:t>
      </w:r>
    </w:p>
    <w:tbl>
      <w:tblPr>
        <w:tblW w:w="9288" w:type="dxa"/>
        <w:tblCellMar>
          <w:left w:w="10" w:type="dxa"/>
          <w:right w:w="10" w:type="dxa"/>
        </w:tblCellMar>
        <w:tblLook w:val="0000" w:firstRow="0" w:lastRow="0" w:firstColumn="0" w:lastColumn="0" w:noHBand="0" w:noVBand="0"/>
      </w:tblPr>
      <w:tblGrid>
        <w:gridCol w:w="2722"/>
        <w:gridCol w:w="2716"/>
        <w:gridCol w:w="3850"/>
      </w:tblGrid>
      <w:tr w:rsidR="00FF3CF3">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BEM elementas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Radijo dažnių intervalas</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Galios riba</w:t>
            </w:r>
          </w:p>
        </w:tc>
      </w:tr>
      <w:tr w:rsidR="00FF3CF3">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Papildoma bazinė sritis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Žemiau 3400 MHz, taikoma ir TDD, ir FDD</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-59 dBm/MHz e. i. r. p.</w:t>
            </w:r>
          </w:p>
        </w:tc>
      </w:tr>
    </w:tbl>
    <w:p w:rsidR="00FF3CF3" w:rsidRDefault="00FF3CF3">
      <w:pPr>
        <w:tabs>
          <w:tab w:val="left" w:pos="1134"/>
        </w:tabs>
        <w:snapToGrid w:val="0"/>
        <w:ind w:firstLine="312"/>
        <w:jc w:val="both"/>
        <w:rPr>
          <w:szCs w:val="24"/>
        </w:rPr>
      </w:pPr>
    </w:p>
    <w:p w:rsidR="00FF3CF3" w:rsidRDefault="00ED1732">
      <w:pPr>
        <w:tabs>
          <w:tab w:val="left" w:pos="1134"/>
        </w:tabs>
        <w:snapToGrid w:val="0"/>
        <w:jc w:val="both"/>
        <w:rPr>
          <w:szCs w:val="24"/>
        </w:rPr>
      </w:pPr>
      <w:r>
        <w:rPr>
          <w:szCs w:val="24"/>
        </w:rPr>
        <w:t>7 lentelė. Radijo dažnių blokui taikomas reikalav</w:t>
      </w:r>
      <w:r>
        <w:rPr>
          <w:szCs w:val="24"/>
        </w:rPr>
        <w:t>imas. Galinės stoties BEM galios radijo dažnių bloke riba</w:t>
      </w:r>
    </w:p>
    <w:tbl>
      <w:tblPr>
        <w:tblW w:w="9288" w:type="dxa"/>
        <w:tblCellMar>
          <w:left w:w="10" w:type="dxa"/>
          <w:right w:w="10" w:type="dxa"/>
        </w:tblCellMar>
        <w:tblLook w:val="0000" w:firstRow="0" w:lastRow="0" w:firstColumn="0" w:lastColumn="0" w:noHBand="0" w:noVBand="0"/>
      </w:tblPr>
      <w:tblGrid>
        <w:gridCol w:w="4087"/>
        <w:gridCol w:w="5201"/>
      </w:tblGrid>
      <w:tr w:rsidR="00FF3CF3">
        <w:tblPrEx>
          <w:tblCellMar>
            <w:top w:w="0" w:type="dxa"/>
            <w:bottom w:w="0" w:type="dxa"/>
          </w:tblCellMar>
        </w:tblPrEx>
        <w:tc>
          <w:tcPr>
            <w:tcW w:w="4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Didžiausia galia radijo dažnių bloke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snapToGrid w:val="0"/>
              <w:jc w:val="both"/>
              <w:rPr>
                <w:szCs w:val="24"/>
              </w:rPr>
            </w:pPr>
            <w:r>
              <w:rPr>
                <w:szCs w:val="24"/>
              </w:rPr>
              <w:t>25 dBm</w:t>
            </w:r>
          </w:p>
        </w:tc>
      </w:tr>
    </w:tbl>
    <w:p w:rsidR="00FF3CF3" w:rsidRDefault="00ED1732">
      <w:pPr>
        <w:tabs>
          <w:tab w:val="left" w:pos="1134"/>
        </w:tabs>
        <w:snapToGrid w:val="0"/>
        <w:jc w:val="both"/>
      </w:pPr>
      <w:r>
        <w:rPr>
          <w:szCs w:val="24"/>
        </w:rPr>
        <w:t xml:space="preserve">* Ši galios riba stacionarioms arba skirtoms įrengti galinėms stotims nustatoma kaip e. i. r. p., o judriosioms arba kilnojamosioms galinėms stotims – </w:t>
      </w:r>
      <w:r>
        <w:rPr>
          <w:szCs w:val="24"/>
        </w:rPr>
        <w:t>kaip bendra spinduliuotės galia</w:t>
      </w:r>
      <w:r>
        <w:rPr>
          <w:color w:val="000000"/>
          <w:sz w:val="23"/>
          <w:szCs w:val="23"/>
          <w:shd w:val="clear" w:color="auto" w:fill="FFFFFF"/>
        </w:rPr>
        <w:t xml:space="preserve"> </w:t>
      </w:r>
      <w:r>
        <w:rPr>
          <w:color w:val="000000"/>
          <w:szCs w:val="24"/>
          <w:shd w:val="clear" w:color="auto" w:fill="FFFFFF"/>
        </w:rPr>
        <w:t>(angl. </w:t>
      </w:r>
      <w:r>
        <w:rPr>
          <w:i/>
          <w:iCs/>
          <w:color w:val="000000"/>
          <w:szCs w:val="24"/>
          <w:shd w:val="clear" w:color="auto" w:fill="FFFFFF"/>
        </w:rPr>
        <w:t>total radiated power</w:t>
      </w:r>
      <w:r>
        <w:rPr>
          <w:color w:val="000000"/>
          <w:szCs w:val="24"/>
          <w:shd w:val="clear" w:color="auto" w:fill="FFFFFF"/>
        </w:rPr>
        <w:t>)</w:t>
      </w:r>
      <w:r>
        <w:rPr>
          <w:color w:val="000000"/>
          <w:sz w:val="23"/>
          <w:szCs w:val="23"/>
          <w:shd w:val="clear" w:color="auto" w:fill="FFFFFF"/>
        </w:rPr>
        <w:t> </w:t>
      </w:r>
      <w:r>
        <w:rPr>
          <w:szCs w:val="24"/>
        </w:rPr>
        <w:t xml:space="preserve"> (toliau – t. r. p.). Izotropinių antenų e. i. r. p. ir t. r. p. yra lygiavertės. Pripažįstama, kad gali būti taikoma darniaisiais standartais nustatyta šios vertės leidžiamoji nuokrypa (iki 2 dB</w:t>
      </w:r>
      <w:r>
        <w:rPr>
          <w:szCs w:val="24"/>
        </w:rPr>
        <w:t>), siekiant atsižvelgti į naudojimą ekstremaliomis aplinkos sąlygomis ir gamybines nuokrypas.</w:t>
      </w:r>
    </w:p>
    <w:p w:rsidR="00FF3CF3" w:rsidRDefault="00FF3CF3">
      <w:pPr>
        <w:rPr>
          <w:szCs w:val="24"/>
        </w:rPr>
      </w:pPr>
    </w:p>
    <w:p w:rsidR="00FF3CF3" w:rsidRDefault="00ED1732">
      <w:pPr>
        <w:tabs>
          <w:tab w:val="left" w:pos="993"/>
        </w:tabs>
        <w:snapToGrid w:val="0"/>
        <w:jc w:val="both"/>
        <w:rPr>
          <w:szCs w:val="24"/>
        </w:rPr>
      </w:pPr>
      <w:r>
        <w:rPr>
          <w:szCs w:val="24"/>
        </w:rPr>
        <w:t>Paveikslas. Įvairių BEM elementų jungimo pavyzdys</w:t>
      </w:r>
    </w:p>
    <w:p w:rsidR="00FF3CF3" w:rsidRDefault="00ED1732">
      <w:pPr>
        <w:tabs>
          <w:tab w:val="left" w:pos="993"/>
        </w:tabs>
        <w:snapToGrid w:val="0"/>
        <w:jc w:val="both"/>
      </w:pPr>
      <w:r>
        <w:rPr>
          <w:noProof/>
          <w:szCs w:val="24"/>
          <w:lang w:eastAsia="lt-LT"/>
        </w:rPr>
        <w:drawing>
          <wp:inline distT="0" distB="0" distL="0" distR="0">
            <wp:extent cx="5276846" cy="2286000"/>
            <wp:effectExtent l="0" t="0" r="4" b="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rcRect/>
                    <a:stretch>
                      <a:fillRect/>
                    </a:stretch>
                  </pic:blipFill>
                  <pic:spPr>
                    <a:xfrm>
                      <a:off x="0" y="0"/>
                      <a:ext cx="5276846" cy="2286000"/>
                    </a:xfrm>
                    <a:prstGeom prst="rect">
                      <a:avLst/>
                    </a:prstGeom>
                    <a:noFill/>
                    <a:ln>
                      <a:noFill/>
                      <a:prstDash/>
                    </a:ln>
                  </pic:spPr>
                </pic:pic>
              </a:graphicData>
            </a:graphic>
          </wp:inline>
        </w:drawing>
      </w:r>
    </w:p>
    <w:p w:rsidR="00FF3CF3" w:rsidRDefault="00FF3CF3">
      <w:pPr>
        <w:tabs>
          <w:tab w:val="left" w:pos="993"/>
        </w:tabs>
        <w:snapToGrid w:val="0"/>
        <w:jc w:val="both"/>
      </w:pPr>
    </w:p>
    <w:p w:rsidR="00FF3CF3" w:rsidRDefault="00ED1732">
      <w:pPr>
        <w:tabs>
          <w:tab w:val="left" w:pos="993"/>
        </w:tabs>
        <w:snapToGrid w:val="0"/>
        <w:ind w:firstLine="709"/>
        <w:jc w:val="both"/>
      </w:pPr>
      <w:r>
        <w:rPr>
          <w:szCs w:val="24"/>
        </w:rPr>
        <w:t>4.</w:t>
      </w:r>
      <w:r>
        <w:rPr>
          <w:szCs w:val="24"/>
        </w:rPr>
        <w:tab/>
        <w:t xml:space="preserve">Ryšių reguliavimo tarnyba, nustatydama radijo dažnių naudojimo sąlygas, užtikrina, kad operatoriai, </w:t>
      </w:r>
      <w:r>
        <w:rPr>
          <w:szCs w:val="24"/>
        </w:rPr>
        <w:t>naudodami antžemines radijo ryšio sistemas, kuriomis galima teikti elektroninių ryšių paslaugas 3400–3800 MHz radijo dažnių juostoje, užtikrintų tinkamą apsaugą radijo ryšio sistemoms, veikiančioms gretimose radijo dažnių juostose.</w:t>
      </w:r>
    </w:p>
    <w:p w:rsidR="00FF3CF3" w:rsidRDefault="00ED1732">
      <w:pPr>
        <w:tabs>
          <w:tab w:val="left" w:pos="993"/>
        </w:tabs>
        <w:snapToGrid w:val="0"/>
        <w:ind w:firstLine="312"/>
        <w:jc w:val="center"/>
      </w:pPr>
      <w:r>
        <w:rPr>
          <w:szCs w:val="24"/>
        </w:rPr>
        <w:t>________________________</w:t>
      </w:r>
      <w:r>
        <w:rPr>
          <w:szCs w:val="24"/>
        </w:rPr>
        <w:t>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66"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ED1732">
      <w:pPr>
        <w:jc w:val="both"/>
      </w:pPr>
      <w:r>
        <w:rPr>
          <w:rFonts w:eastAsia="MS Mincho"/>
          <w:i/>
          <w:iCs/>
          <w:sz w:val="20"/>
        </w:rPr>
        <w:t xml:space="preserve">Nr. </w:t>
      </w:r>
      <w:hyperlink r:id="rId67" w:history="1">
        <w:r>
          <w:rPr>
            <w:rFonts w:eastAsia="MS Mincho"/>
            <w:i/>
            <w:iCs/>
            <w:color w:val="0000FF"/>
            <w:sz w:val="20"/>
            <w:u w:val="single"/>
          </w:rPr>
          <w:t>1V-284</w:t>
        </w:r>
      </w:hyperlink>
      <w:r>
        <w:rPr>
          <w:rFonts w:eastAsia="MS Mincho"/>
          <w:i/>
          <w:iCs/>
          <w:sz w:val="20"/>
        </w:rPr>
        <w:t>, 2015-02-27, paskelbta TAR 2015-02-27, i. k. 2015-03088</w:t>
      </w:r>
    </w:p>
    <w:p w:rsidR="00FF3CF3" w:rsidRDefault="00FF3CF3"/>
    <w:p w:rsidR="00FF3CF3" w:rsidRDefault="00ED1732">
      <w:pPr>
        <w:pageBreakBefore/>
        <w:widowControl w:val="0"/>
        <w:ind w:left="4535"/>
      </w:pPr>
      <w:r>
        <w:rPr>
          <w:szCs w:val="24"/>
        </w:rPr>
        <w:t>Radijo dažnių naudojimo plano</w:t>
      </w:r>
    </w:p>
    <w:p w:rsidR="00FF3CF3" w:rsidRDefault="00FF3CF3">
      <w:pPr>
        <w:rPr>
          <w:sz w:val="10"/>
          <w:szCs w:val="10"/>
        </w:rPr>
      </w:pPr>
    </w:p>
    <w:p w:rsidR="00FF3CF3" w:rsidRDefault="00ED1732">
      <w:pPr>
        <w:widowControl w:val="0"/>
        <w:ind w:left="4535"/>
      </w:pPr>
      <w:r>
        <w:rPr>
          <w:szCs w:val="24"/>
        </w:rPr>
        <w:t>4 priedas</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ind w:firstLine="709"/>
        <w:jc w:val="center"/>
      </w:pPr>
      <w:r>
        <w:rPr>
          <w:b/>
          <w:szCs w:val="24"/>
        </w:rPr>
        <w:t xml:space="preserve">RADIJO DAŽNIŲ (KANALŲ), SKIRTŲ SAUGUMĄ UŽTIKRINANČIOMS INTELEKTINĖMS TRANSPORTO VALDYMO SISTEMOMS, </w:t>
      </w:r>
      <w:r>
        <w:rPr>
          <w:b/>
          <w:szCs w:val="24"/>
        </w:rPr>
        <w:t>VEIKIANČIOMS 5875–5905 MHZ RADIJO DAŽNIŲ JUOSTOJE, NAUDOJIMO SĄLYGOS</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tabs>
          <w:tab w:val="left" w:pos="993"/>
        </w:tabs>
        <w:snapToGrid w:val="0"/>
        <w:ind w:firstLine="567"/>
      </w:pPr>
      <w:r>
        <w:rPr>
          <w:szCs w:val="24"/>
        </w:rPr>
        <w:t>1. Intelektinės transporto valdymo sistemos – informacinėmis ir komunikacinėmis technologijomis pagrįstos sistemos ir paslaugos, įskaitant informacijos apdorojimo, valdymo, vietos nust</w:t>
      </w:r>
      <w:r>
        <w:rPr>
          <w:szCs w:val="24"/>
        </w:rPr>
        <w:t>atymo, ryšių ir elektronikos technologijas, taikomas kelių eismo sistemoje.</w:t>
      </w:r>
    </w:p>
    <w:p w:rsidR="00FF3CF3" w:rsidRDefault="00FF3CF3"/>
    <w:p w:rsidR="00FF3CF3" w:rsidRDefault="00ED1732">
      <w:pPr>
        <w:widowControl w:val="0"/>
        <w:tabs>
          <w:tab w:val="left" w:pos="993"/>
        </w:tabs>
        <w:snapToGrid w:val="0"/>
        <w:ind w:firstLine="567"/>
      </w:pPr>
      <w:r>
        <w:rPr>
          <w:szCs w:val="24"/>
        </w:rPr>
        <w:t>2. Turi būti taikomos tokios žalingųjų trikdžių mažinimo priemonės, kuriomis pasiekiami rezultatai yra bent lygiaverčiai rezultatams, kurie pasiekiami taikant darniuosiuose standa</w:t>
      </w:r>
      <w:r>
        <w:rPr>
          <w:szCs w:val="24"/>
        </w:rPr>
        <w:t xml:space="preserve">rtuose, priimtuose pagal 1999 m. kovo 9 d. Europos Parlamento ir Tarybos direktyvą 1999/5/EB dėl radijo ryšio įrenginių ir telekomunikacijų galinių įrenginių bei abipusio jų atitikties pripažinimo (OL </w:t>
      </w:r>
      <w:r>
        <w:rPr>
          <w:i/>
          <w:szCs w:val="24"/>
        </w:rPr>
        <w:t>2004 m. specialusis leidimas</w:t>
      </w:r>
      <w:r>
        <w:rPr>
          <w:szCs w:val="24"/>
        </w:rPr>
        <w:t xml:space="preserve">, 13 skyrius, 23 tomas, p. </w:t>
      </w:r>
      <w:r>
        <w:rPr>
          <w:szCs w:val="24"/>
        </w:rPr>
        <w:t>254), aprašytas priemones. Šioms priemonėms būtinas siųstuvo automatinis galios reguliavimas mažiausiai 30 dB ribose.</w:t>
      </w:r>
    </w:p>
    <w:p w:rsidR="00FF3CF3" w:rsidRDefault="00FF3CF3"/>
    <w:p w:rsidR="00FF3CF3" w:rsidRDefault="00ED1732">
      <w:pPr>
        <w:widowControl w:val="0"/>
        <w:tabs>
          <w:tab w:val="left" w:pos="993"/>
        </w:tabs>
        <w:snapToGrid w:val="0"/>
        <w:ind w:firstLine="567"/>
      </w:pPr>
      <w:r>
        <w:rPr>
          <w:szCs w:val="24"/>
        </w:rPr>
        <w:t>3. Radijo dažnių (kanalų) naudojimo sąlygos:</w:t>
      </w:r>
    </w:p>
    <w:p w:rsidR="00FF3CF3" w:rsidRDefault="00FF3CF3">
      <w:pPr>
        <w:rPr>
          <w:sz w:val="10"/>
          <w:szCs w:val="10"/>
        </w:rPr>
      </w:pPr>
    </w:p>
    <w:p w:rsidR="00FF3CF3" w:rsidRDefault="00FF3CF3">
      <w:pPr>
        <w:widowControl w:val="0"/>
        <w:tabs>
          <w:tab w:val="left" w:pos="993"/>
        </w:tabs>
        <w:snapToGrid w:val="0"/>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4955"/>
        <w:gridCol w:w="4225"/>
      </w:tblGrid>
      <w:tr w:rsidR="00FF3CF3">
        <w:tblPrEx>
          <w:tblCellMar>
            <w:top w:w="0" w:type="dxa"/>
            <w:bottom w:w="0" w:type="dxa"/>
          </w:tblCellMar>
        </w:tblPrEx>
        <w:trPr>
          <w:cantSplit/>
          <w:trHeight w:val="23"/>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Parametras</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Dydis</w:t>
            </w:r>
          </w:p>
        </w:tc>
      </w:tr>
      <w:tr w:rsidR="00FF3CF3">
        <w:tblPrEx>
          <w:tblCellMar>
            <w:top w:w="0" w:type="dxa"/>
            <w:bottom w:w="0" w:type="dxa"/>
          </w:tblCellMar>
        </w:tblPrEx>
        <w:trPr>
          <w:cantSplit/>
          <w:trHeight w:val="23"/>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xml:space="preserve">Didžiausias spektrinis vidutinės ekvivalentinės izotropinės </w:t>
            </w:r>
            <w:r>
              <w:rPr>
                <w:sz w:val="22"/>
                <w:szCs w:val="24"/>
              </w:rPr>
              <w:t xml:space="preserve">spinduliuotės galios (angl. </w:t>
            </w:r>
            <w:r>
              <w:rPr>
                <w:i/>
                <w:sz w:val="22"/>
                <w:szCs w:val="24"/>
              </w:rPr>
              <w:t>Equivalent isotropic radiated power</w:t>
            </w:r>
            <w:r>
              <w:rPr>
                <w:sz w:val="22"/>
                <w:szCs w:val="24"/>
              </w:rPr>
              <w:t>) (toliau – e.i.r.p.) tankis</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23 dBm/MHz</w:t>
            </w:r>
          </w:p>
        </w:tc>
      </w:tr>
      <w:tr w:rsidR="00FF3CF3">
        <w:tblPrEx>
          <w:tblCellMar>
            <w:top w:w="0" w:type="dxa"/>
            <w:bottom w:w="0" w:type="dxa"/>
          </w:tblCellMar>
        </w:tblPrEx>
        <w:trPr>
          <w:cantSplit/>
          <w:trHeight w:val="23"/>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Didžiausia pilnutinė perdavimo galia</w:t>
            </w:r>
          </w:p>
          <w:p w:rsidR="00FF3CF3" w:rsidRDefault="00FF3CF3">
            <w:pPr>
              <w:rPr>
                <w:sz w:val="10"/>
                <w:szCs w:val="10"/>
              </w:rPr>
            </w:pPr>
          </w:p>
          <w:p w:rsidR="00FF3CF3" w:rsidRDefault="00ED1732">
            <w:pPr>
              <w:widowControl w:val="0"/>
              <w:rPr>
                <w:sz w:val="22"/>
                <w:szCs w:val="24"/>
              </w:rPr>
            </w:pPr>
            <w:r>
              <w:rPr>
                <w:sz w:val="22"/>
                <w:szCs w:val="24"/>
              </w:rPr>
              <w:t>(esant vidutinei e.i.r.p.)</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33 dBm</w:t>
            </w:r>
          </w:p>
        </w:tc>
      </w:tr>
    </w:tbl>
    <w:p w:rsidR="00FF3CF3" w:rsidRDefault="00FF3CF3">
      <w:pPr>
        <w:widowControl w:val="0"/>
        <w:rPr>
          <w:szCs w:val="24"/>
        </w:rPr>
      </w:pPr>
    </w:p>
    <w:p w:rsidR="00FF3CF3" w:rsidRDefault="00FF3CF3"/>
    <w:p w:rsidR="00FF3CF3" w:rsidRDefault="00ED1732">
      <w:pPr>
        <w:widowControl w:val="0"/>
        <w:jc w:val="center"/>
      </w:pPr>
      <w:r>
        <w:rPr>
          <w:szCs w:val="24"/>
        </w:rP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68"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 w:rsidR="00FF3CF3" w:rsidRDefault="00ED1732">
      <w:pPr>
        <w:pageBreakBefore/>
        <w:widowControl w:val="0"/>
        <w:ind w:left="4962"/>
      </w:pPr>
      <w:r>
        <w:rPr>
          <w:szCs w:val="24"/>
        </w:rPr>
        <w:t>Radijo dažnių naudojimo plano</w:t>
      </w:r>
    </w:p>
    <w:p w:rsidR="00FF3CF3" w:rsidRDefault="00FF3CF3">
      <w:pPr>
        <w:rPr>
          <w:sz w:val="10"/>
          <w:szCs w:val="10"/>
        </w:rPr>
      </w:pPr>
    </w:p>
    <w:p w:rsidR="00FF3CF3" w:rsidRDefault="00ED1732">
      <w:pPr>
        <w:widowControl w:val="0"/>
        <w:ind w:firstLine="4962"/>
      </w:pPr>
      <w:r>
        <w:rPr>
          <w:szCs w:val="24"/>
        </w:rPr>
        <w:t>5 priedas</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ind w:firstLine="680"/>
        <w:jc w:val="center"/>
      </w:pPr>
      <w:r>
        <w:rPr>
          <w:b/>
          <w:szCs w:val="24"/>
        </w:rPr>
        <w:t xml:space="preserve">RADIJO DAŽNIŲ (KANALŲ), SKIRTŲ </w:t>
      </w:r>
      <w:r>
        <w:rPr>
          <w:b/>
          <w:szCs w:val="24"/>
        </w:rPr>
        <w:t>ANTŽEMINIO RADIJO RYŠIO VIEŠIESIEMS TINKLAMS, VEIKIANTIEMS 2500–2690 MHZ RADIJO DAŽNIŲ JUOSTOJE, NAUDOJIMO SĄLYGOS</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tabs>
          <w:tab w:val="left" w:pos="993"/>
        </w:tabs>
        <w:snapToGrid w:val="0"/>
        <w:ind w:firstLine="567"/>
      </w:pPr>
      <w:r>
        <w:rPr>
          <w:szCs w:val="24"/>
        </w:rPr>
        <w:t>1. Šiame priede nustatyti techniniai parametrai nėra kliūtis nustatyti mažiau varžančius reikalavimus, jei dėl jų susitaria kaimyninių tin</w:t>
      </w:r>
      <w:r>
        <w:rPr>
          <w:szCs w:val="24"/>
        </w:rPr>
        <w:t>klų operatoriai.</w:t>
      </w:r>
    </w:p>
    <w:p w:rsidR="00FF3CF3" w:rsidRDefault="00FF3CF3"/>
    <w:p w:rsidR="00FF3CF3" w:rsidRDefault="00ED1732">
      <w:pPr>
        <w:widowControl w:val="0"/>
        <w:tabs>
          <w:tab w:val="left" w:pos="993"/>
        </w:tabs>
        <w:snapToGrid w:val="0"/>
        <w:ind w:firstLine="567"/>
      </w:pPr>
      <w:r>
        <w:rPr>
          <w:szCs w:val="24"/>
        </w:rPr>
        <w:t xml:space="preserve">2. Radijo ryšio įrenginiams, veikiantiems 2500–2690 MHz radijo dažnių juostoje, galima nustatyti ir kitas nei šiame priede nurodytos ekvivalentinės izotropinės spinduliuotės galios (angl. </w:t>
      </w:r>
      <w:r>
        <w:rPr>
          <w:i/>
          <w:szCs w:val="24"/>
        </w:rPr>
        <w:t>Equivalent isotropic radiated power</w:t>
      </w:r>
      <w:r>
        <w:rPr>
          <w:szCs w:val="24"/>
        </w:rPr>
        <w:t>) (toliau – e.i</w:t>
      </w:r>
      <w:r>
        <w:rPr>
          <w:szCs w:val="24"/>
        </w:rPr>
        <w:t>.r.p.) ribas, jei taikomos tinkamos žalingųjų trikdžių mažinimo priemonės, kurios atitinka 1999 m. kovo 9 d. Europos Parlamento ir Tarybos direktyvą 1999/5/EB dėl radijo ryšio įrenginių ir telekomunikacijų galinių įrenginių bei abipusio jų atitikties pripa</w:t>
      </w:r>
      <w:r>
        <w:rPr>
          <w:szCs w:val="24"/>
        </w:rPr>
        <w:t xml:space="preserve">žinimo (OL </w:t>
      </w:r>
      <w:r>
        <w:rPr>
          <w:i/>
          <w:szCs w:val="24"/>
        </w:rPr>
        <w:t>2004 specialusis leidimas</w:t>
      </w:r>
      <w:r>
        <w:rPr>
          <w:szCs w:val="24"/>
        </w:rPr>
        <w:t>, 13 skyrius, 23 tomas, p. 254) ir kuriomis užtikrinamas radijo ryšio įrenginių apsaugos lygis yra bent lygiavertis šiame priede nustatytais techniniais parametrais užtikrinamam apsaugos lygiui.</w:t>
      </w:r>
    </w:p>
    <w:p w:rsidR="00FF3CF3" w:rsidRDefault="00FF3CF3"/>
    <w:p w:rsidR="00FF3CF3" w:rsidRDefault="00ED1732">
      <w:pPr>
        <w:widowControl w:val="0"/>
        <w:tabs>
          <w:tab w:val="left" w:pos="993"/>
        </w:tabs>
        <w:snapToGrid w:val="0"/>
        <w:ind w:firstLine="567"/>
      </w:pPr>
      <w:r>
        <w:rPr>
          <w:szCs w:val="24"/>
        </w:rPr>
        <w:t>3. Radijo dažnių (kanalų</w:t>
      </w:r>
      <w:r>
        <w:rPr>
          <w:szCs w:val="24"/>
        </w:rPr>
        <w:t>) naudojimo sąlygos:</w:t>
      </w:r>
    </w:p>
    <w:p w:rsidR="00FF3CF3" w:rsidRDefault="00FF3CF3">
      <w:pPr>
        <w:rPr>
          <w:sz w:val="10"/>
          <w:szCs w:val="10"/>
        </w:rPr>
      </w:pPr>
    </w:p>
    <w:p w:rsidR="00FF3CF3" w:rsidRDefault="00ED1732">
      <w:pPr>
        <w:widowControl w:val="0"/>
        <w:tabs>
          <w:tab w:val="left" w:pos="1134"/>
        </w:tabs>
        <w:snapToGrid w:val="0"/>
        <w:ind w:firstLine="567"/>
      </w:pPr>
      <w:r>
        <w:rPr>
          <w:szCs w:val="24"/>
        </w:rPr>
        <w:t>3.1. Bendrieji parametrai:</w:t>
      </w:r>
    </w:p>
    <w:p w:rsidR="00FF3CF3" w:rsidRDefault="00FF3CF3">
      <w:pPr>
        <w:rPr>
          <w:sz w:val="10"/>
          <w:szCs w:val="10"/>
        </w:rPr>
      </w:pPr>
    </w:p>
    <w:p w:rsidR="00FF3CF3" w:rsidRDefault="00ED1732">
      <w:pPr>
        <w:widowControl w:val="0"/>
        <w:tabs>
          <w:tab w:val="left" w:pos="1276"/>
        </w:tabs>
        <w:snapToGrid w:val="0"/>
        <w:ind w:firstLine="567"/>
      </w:pPr>
      <w:r>
        <w:rPr>
          <w:szCs w:val="24"/>
        </w:rPr>
        <w:t>3.1.1. vienam operatoriui skirtos radijo dažnių juostos (toliau – radijo dažnių blokas) plotis yra 5 MHz kartotinis;</w:t>
      </w:r>
    </w:p>
    <w:p w:rsidR="00FF3CF3" w:rsidRDefault="00FF3CF3"/>
    <w:p w:rsidR="00FF3CF3" w:rsidRDefault="00ED1732">
      <w:pPr>
        <w:widowControl w:val="0"/>
        <w:tabs>
          <w:tab w:val="left" w:pos="1276"/>
        </w:tabs>
        <w:snapToGrid w:val="0"/>
        <w:ind w:firstLine="567"/>
      </w:pPr>
      <w:r>
        <w:rPr>
          <w:szCs w:val="24"/>
        </w:rPr>
        <w:t>3.1.2. kai radijo dažniai (kanalai) iš 2500–2690 MHz radijo dažnių juostos naudojami tai</w:t>
      </w:r>
      <w:r>
        <w:rPr>
          <w:szCs w:val="24"/>
        </w:rPr>
        <w:t xml:space="preserve">kant dažninio dvipusio atskyrimo (angl. </w:t>
      </w:r>
      <w:r>
        <w:rPr>
          <w:i/>
          <w:szCs w:val="24"/>
        </w:rPr>
        <w:t>Frequency Division Duplex</w:t>
      </w:r>
      <w:r>
        <w:rPr>
          <w:szCs w:val="24"/>
        </w:rPr>
        <w:t xml:space="preserve">) metodą (toliau – FDD), dupleksinio ryšio intervalas – 120 MHz. Šiuo atveju radijo dažniai (kanalai) iš 2500– 2570 MHz radijo dažnių juostos gali būti naudojami tik informacijai priimti </w:t>
      </w:r>
      <w:r>
        <w:rPr>
          <w:szCs w:val="24"/>
        </w:rPr>
        <w:t>antžeminio radijo ryšio viešojo tinklo stacionariai įrengtame radijo ryšio įrenginyje, prie kurio radijo priemonėmis jungiami to paties tinklo galiniai įrenginiai (toliau – centrinė stotis) (aukštynkryptis ryšys), o radijo dažniai (kanalai) iš 2620–2690 MH</w:t>
      </w:r>
      <w:r>
        <w:rPr>
          <w:szCs w:val="24"/>
        </w:rPr>
        <w:t>z radijo dažnių juostos gali būti naudojami tik informacijai siųsti iš centrinės stoties (žemynkryptis ryšys);</w:t>
      </w:r>
    </w:p>
    <w:p w:rsidR="00FF3CF3" w:rsidRDefault="00FF3CF3"/>
    <w:p w:rsidR="00FF3CF3" w:rsidRDefault="00ED1732">
      <w:pPr>
        <w:widowControl w:val="0"/>
        <w:tabs>
          <w:tab w:val="left" w:pos="1276"/>
        </w:tabs>
        <w:snapToGrid w:val="0"/>
        <w:ind w:firstLine="567"/>
      </w:pPr>
      <w:r>
        <w:rPr>
          <w:szCs w:val="24"/>
        </w:rPr>
        <w:t xml:space="preserve">3.1.3. radijo dažniai (kanalai) iš 2570–2620 MHz radijo dažnių juostos gali būti naudojami taikant laikinio dvipusio atskyrimo (angl. </w:t>
      </w:r>
      <w:r>
        <w:rPr>
          <w:i/>
          <w:szCs w:val="24"/>
        </w:rPr>
        <w:t xml:space="preserve">Time </w:t>
      </w:r>
      <w:r>
        <w:rPr>
          <w:i/>
          <w:szCs w:val="24"/>
        </w:rPr>
        <w:t>Division Duplex</w:t>
      </w:r>
      <w:r>
        <w:rPr>
          <w:szCs w:val="24"/>
        </w:rPr>
        <w:t xml:space="preserve">) metodą (toliau – TDD) arba kitais režimais, atitinkančiais šiame priede nurodytus radijo dažnių bloko atsajos gaubtinės (angl. </w:t>
      </w:r>
      <w:r>
        <w:rPr>
          <w:i/>
          <w:szCs w:val="24"/>
        </w:rPr>
        <w:t>Block Edge Mask</w:t>
      </w:r>
      <w:r>
        <w:rPr>
          <w:szCs w:val="24"/>
        </w:rPr>
        <w:t>) (toliau – BEM) parametrus.</w:t>
      </w:r>
    </w:p>
    <w:p w:rsidR="00FF3CF3" w:rsidRDefault="00FF3CF3"/>
    <w:p w:rsidR="00FF3CF3" w:rsidRDefault="00ED1732">
      <w:pPr>
        <w:widowControl w:val="0"/>
        <w:tabs>
          <w:tab w:val="left" w:pos="1134"/>
          <w:tab w:val="left" w:pos="1276"/>
        </w:tabs>
        <w:snapToGrid w:val="0"/>
        <w:ind w:firstLine="567"/>
      </w:pPr>
      <w:r>
        <w:rPr>
          <w:szCs w:val="24"/>
        </w:rPr>
        <w:t>3.2. Neribota BEM centrinėms stotims sudaroma derinant šio priedo 1</w:t>
      </w:r>
      <w:r>
        <w:rPr>
          <w:szCs w:val="24"/>
        </w:rPr>
        <w:t>, 2, 3 lentelėse nurodytus reikalavimus taip, kad kiekvieno radijo dažnio riba yra nurodoma aukštesne verte iš pagrindinių reikalavimų ir iš radijo dažnių blokui taikomų reikalavimų, nurodytų šio priedo 2 ir 3 lentelėse.</w:t>
      </w:r>
    </w:p>
    <w:p w:rsidR="00FF3CF3" w:rsidRDefault="00FF3CF3">
      <w:pPr>
        <w:rPr>
          <w:sz w:val="10"/>
          <w:szCs w:val="10"/>
        </w:rPr>
      </w:pPr>
    </w:p>
    <w:p w:rsidR="00FF3CF3" w:rsidRDefault="00FF3CF3">
      <w:pPr>
        <w:widowControl w:val="0"/>
        <w:tabs>
          <w:tab w:val="left" w:pos="1276"/>
        </w:tabs>
        <w:rPr>
          <w:szCs w:val="24"/>
        </w:rPr>
      </w:pPr>
    </w:p>
    <w:p w:rsidR="00FF3CF3" w:rsidRDefault="00FF3CF3">
      <w:pPr>
        <w:rPr>
          <w:sz w:val="10"/>
          <w:szCs w:val="10"/>
        </w:rPr>
      </w:pPr>
    </w:p>
    <w:p w:rsidR="00FF3CF3" w:rsidRDefault="00ED1732">
      <w:pPr>
        <w:widowControl w:val="0"/>
        <w:tabs>
          <w:tab w:val="left" w:pos="1276"/>
        </w:tabs>
        <w:rPr>
          <w:szCs w:val="24"/>
        </w:rPr>
      </w:pPr>
      <w:r>
        <w:rPr>
          <w:szCs w:val="24"/>
        </w:rPr>
        <w:t>1 lentelė. Pagrindiniai reikalav</w:t>
      </w:r>
      <w:r>
        <w:rPr>
          <w:szCs w:val="24"/>
        </w:rPr>
        <w:t>imai. BEM, skirta centrinės stoties e.i.r.p. už radijo dažnių bloko</w:t>
      </w:r>
    </w:p>
    <w:p w:rsidR="00FF3CF3" w:rsidRDefault="00FF3CF3">
      <w:pPr>
        <w:rPr>
          <w:sz w:val="10"/>
          <w:szCs w:val="10"/>
        </w:rPr>
      </w:pPr>
    </w:p>
    <w:p w:rsidR="00FF3CF3" w:rsidRDefault="00FF3CF3">
      <w:pPr>
        <w:widowControl w:val="0"/>
        <w:tabs>
          <w:tab w:val="left" w:pos="1276"/>
        </w:tabs>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4990"/>
        <w:gridCol w:w="4190"/>
      </w:tblGrid>
      <w:tr w:rsidR="00FF3CF3">
        <w:tblPrEx>
          <w:tblCellMar>
            <w:top w:w="0" w:type="dxa"/>
            <w:bottom w:w="0" w:type="dxa"/>
          </w:tblCellMar>
        </w:tblPrEx>
        <w:trPr>
          <w:cantSplit/>
          <w:trHeight w:val="23"/>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1276"/>
              </w:tabs>
              <w:rPr>
                <w:sz w:val="22"/>
                <w:szCs w:val="24"/>
              </w:rPr>
            </w:pPr>
            <w:r>
              <w:rPr>
                <w:sz w:val="22"/>
                <w:szCs w:val="24"/>
              </w:rPr>
              <w:t>Radijo dažnių juosta, kurioje gaunamas spinduliavimas už radijo dažnių bloko</w:t>
            </w:r>
          </w:p>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1276"/>
              </w:tabs>
              <w:rPr>
                <w:sz w:val="22"/>
                <w:szCs w:val="24"/>
              </w:rPr>
            </w:pPr>
            <w:r>
              <w:rPr>
                <w:sz w:val="22"/>
                <w:szCs w:val="24"/>
              </w:rPr>
              <w:t>Didžiausia vidutinė e.i.r.p. (integruota 1 MHz radijo dažnių juostos plotyje)</w:t>
            </w:r>
          </w:p>
        </w:tc>
      </w:tr>
      <w:tr w:rsidR="00FF3CF3">
        <w:tblPrEx>
          <w:tblCellMar>
            <w:top w:w="0" w:type="dxa"/>
            <w:bottom w:w="0" w:type="dxa"/>
          </w:tblCellMar>
        </w:tblPrEx>
        <w:trPr>
          <w:cantSplit/>
          <w:trHeight w:val="23"/>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1276"/>
              </w:tabs>
              <w:rPr>
                <w:sz w:val="22"/>
                <w:szCs w:val="24"/>
              </w:rPr>
            </w:pPr>
            <w:r>
              <w:rPr>
                <w:sz w:val="22"/>
                <w:szCs w:val="24"/>
              </w:rPr>
              <w:t xml:space="preserve">Radijo dažniai (kanalai) iš </w:t>
            </w:r>
            <w:r>
              <w:rPr>
                <w:sz w:val="22"/>
                <w:szCs w:val="24"/>
              </w:rPr>
              <w:t>2500–2570 MHz radijo dažnių juostos FDD ryšiui ir +/– 5 MHz už skirtų radijo dažnių blokų</w:t>
            </w:r>
          </w:p>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1276"/>
              </w:tabs>
              <w:rPr>
                <w:sz w:val="22"/>
                <w:szCs w:val="24"/>
              </w:rPr>
            </w:pPr>
          </w:p>
          <w:p w:rsidR="00FF3CF3" w:rsidRDefault="00FF3CF3">
            <w:pPr>
              <w:rPr>
                <w:sz w:val="10"/>
                <w:szCs w:val="10"/>
              </w:rPr>
            </w:pPr>
          </w:p>
          <w:p w:rsidR="00FF3CF3" w:rsidRDefault="00ED1732">
            <w:pPr>
              <w:widowControl w:val="0"/>
              <w:tabs>
                <w:tab w:val="left" w:pos="1276"/>
              </w:tabs>
              <w:rPr>
                <w:sz w:val="22"/>
                <w:szCs w:val="24"/>
              </w:rPr>
            </w:pPr>
            <w:r>
              <w:rPr>
                <w:sz w:val="22"/>
                <w:szCs w:val="24"/>
              </w:rPr>
              <w:t>+ 4 dBm/MHz</w:t>
            </w:r>
          </w:p>
        </w:tc>
      </w:tr>
      <w:tr w:rsidR="00FF3CF3">
        <w:tblPrEx>
          <w:tblCellMar>
            <w:top w:w="0" w:type="dxa"/>
            <w:bottom w:w="0" w:type="dxa"/>
          </w:tblCellMar>
        </w:tblPrEx>
        <w:trPr>
          <w:cantSplit/>
          <w:trHeight w:val="23"/>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tabs>
                <w:tab w:val="left" w:pos="1276"/>
              </w:tabs>
              <w:rPr>
                <w:sz w:val="22"/>
                <w:szCs w:val="24"/>
              </w:rPr>
            </w:pPr>
            <w:r>
              <w:rPr>
                <w:sz w:val="22"/>
                <w:szCs w:val="24"/>
              </w:rPr>
              <w:t>Radijo dažniai 2500–2690 MHz radijo dažnių juostoje, kurie nepatenka į nurodytus šios lentelės 2 eilutėje</w:t>
            </w:r>
          </w:p>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tabs>
                <w:tab w:val="left" w:pos="1276"/>
              </w:tabs>
              <w:rPr>
                <w:sz w:val="22"/>
                <w:szCs w:val="24"/>
              </w:rPr>
            </w:pPr>
          </w:p>
          <w:p w:rsidR="00FF3CF3" w:rsidRDefault="00FF3CF3">
            <w:pPr>
              <w:rPr>
                <w:sz w:val="10"/>
                <w:szCs w:val="10"/>
              </w:rPr>
            </w:pPr>
          </w:p>
          <w:p w:rsidR="00FF3CF3" w:rsidRDefault="00ED1732">
            <w:pPr>
              <w:widowControl w:val="0"/>
              <w:tabs>
                <w:tab w:val="left" w:pos="1276"/>
              </w:tabs>
              <w:rPr>
                <w:sz w:val="22"/>
                <w:szCs w:val="24"/>
              </w:rPr>
            </w:pPr>
            <w:r>
              <w:rPr>
                <w:sz w:val="22"/>
                <w:szCs w:val="24"/>
              </w:rPr>
              <w:t>– 45 dBm/MHz</w:t>
            </w:r>
          </w:p>
        </w:tc>
      </w:tr>
    </w:tbl>
    <w:p w:rsidR="00FF3CF3" w:rsidRDefault="00FF3CF3">
      <w:pPr>
        <w:widowControl w:val="0"/>
        <w:tabs>
          <w:tab w:val="left" w:pos="1276"/>
        </w:tabs>
        <w:rPr>
          <w:szCs w:val="24"/>
        </w:rPr>
      </w:pPr>
    </w:p>
    <w:p w:rsidR="00FF3CF3" w:rsidRDefault="00FF3CF3">
      <w:pPr>
        <w:rPr>
          <w:sz w:val="10"/>
          <w:szCs w:val="10"/>
        </w:rPr>
      </w:pPr>
    </w:p>
    <w:p w:rsidR="00FF3CF3" w:rsidRDefault="00ED1732">
      <w:pPr>
        <w:widowControl w:val="0"/>
        <w:rPr>
          <w:szCs w:val="24"/>
        </w:rPr>
      </w:pPr>
      <w:r>
        <w:rPr>
          <w:szCs w:val="24"/>
        </w:rPr>
        <w:t>2 lentelė. Radijo dažnių bl</w:t>
      </w:r>
      <w:r>
        <w:rPr>
          <w:szCs w:val="24"/>
        </w:rPr>
        <w:t>okui taikomi reikalavimai. BEM, skirta centrinės stoties e.i.r.p. radijo dažnių bloko viduje.</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5005"/>
        <w:gridCol w:w="4175"/>
      </w:tblGrid>
      <w:tr w:rsidR="00FF3CF3">
        <w:tblPrEx>
          <w:tblCellMar>
            <w:top w:w="0" w:type="dxa"/>
            <w:bottom w:w="0" w:type="dxa"/>
          </w:tblCellMar>
        </w:tblPrEx>
        <w:trPr>
          <w:cantSplit/>
          <w:trHeight w:val="23"/>
        </w:trPr>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Didžiausia e.i.r.p. radijo dažnių bloko viduje</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+ 61 dBm/5 MHz</w:t>
            </w:r>
          </w:p>
        </w:tc>
      </w:tr>
    </w:tbl>
    <w:p w:rsidR="00FF3CF3" w:rsidRDefault="00FF3CF3">
      <w:pPr>
        <w:widowControl w:val="0"/>
        <w:rPr>
          <w:szCs w:val="24"/>
        </w:rPr>
      </w:pPr>
    </w:p>
    <w:p w:rsidR="00FF3CF3" w:rsidRDefault="00FF3CF3">
      <w:pPr>
        <w:rPr>
          <w:sz w:val="10"/>
          <w:szCs w:val="10"/>
        </w:rPr>
      </w:pPr>
    </w:p>
    <w:p w:rsidR="00FF3CF3" w:rsidRDefault="00ED1732">
      <w:pPr>
        <w:widowControl w:val="0"/>
        <w:rPr>
          <w:szCs w:val="24"/>
        </w:rPr>
      </w:pPr>
      <w:r>
        <w:rPr>
          <w:szCs w:val="24"/>
        </w:rPr>
        <w:t xml:space="preserve">PASTABA. Šią ribą yra galimybė praplėsti iki 68 dBm/5 MHz tam tikrais atvejais, pavyzdžiui, </w:t>
      </w:r>
      <w:r>
        <w:rPr>
          <w:szCs w:val="24"/>
        </w:rPr>
        <w:t>retai apgyvendintose vietovėse su sąlyga, kad dėl to pastebimai nepadidėja galinio įrenginio imtuvo funkcijų sutrikdymo rizika.</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rPr>
          <w:szCs w:val="24"/>
        </w:rPr>
      </w:pPr>
      <w:r>
        <w:rPr>
          <w:szCs w:val="24"/>
        </w:rPr>
        <w:t>3 lentelė. Radijo dažnių blokui taikomi reikalavimai. BEM, skirta centrinės stoties e.i.r.p. už radijo dažnių bloko</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4980"/>
        <w:gridCol w:w="4200"/>
      </w:tblGrid>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Poslin</w:t>
            </w:r>
            <w:r>
              <w:rPr>
                <w:sz w:val="22"/>
                <w:szCs w:val="24"/>
              </w:rPr>
              <w:t>kis nuo atitinkamo radijo dažnių bloko krašto</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Didžiausia vidutinė e.i.r.p.</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radijo dažnių juostos pradžios (2500 MHz) iki – 5 MHz (apatinis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Pagrindinių reikalavimų lygis</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5,0 iki – 1,0 MHz (apatinis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+ 4 dBm/MHz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xml:space="preserve">Nuo – 1,0 iki – </w:t>
            </w:r>
            <w:r>
              <w:rPr>
                <w:sz w:val="22"/>
                <w:szCs w:val="24"/>
              </w:rPr>
              <w:t>0,2 MHz (apatinis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+ 3 + 15(</w:t>
            </w:r>
            <w:r>
              <w:rPr>
                <w:vanish/>
                <w:sz w:val="22"/>
                <w:szCs w:val="24"/>
              </w:rPr>
              <w:t>De</w:t>
            </w:r>
            <w:r>
              <w:rPr>
                <w:sz w:val="22"/>
                <w:szCs w:val="24"/>
              </w:rPr>
              <w:t>Δ</w:t>
            </w:r>
            <w:r>
              <w:rPr>
                <w:sz w:val="22"/>
                <w:szCs w:val="24"/>
                <w:vertAlign w:val="subscript"/>
              </w:rPr>
              <w:t>F*</w:t>
            </w:r>
            <w:r>
              <w:rPr>
                <w:sz w:val="22"/>
                <w:szCs w:val="24"/>
              </w:rPr>
              <w:t xml:space="preserve"> + 0,2) dBm/30 kHz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0,2 iki 0,0 MHz (apatinis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+ 3 dBm/30 kHz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0,0 iki + 0,2 MHz (viršutinis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+ 3 dBm/30 kHz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+ 0,2 iki + 1,0 MHz (viršutinis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+ 3-15(</w:t>
            </w:r>
            <w:r>
              <w:rPr>
                <w:vanish/>
                <w:sz w:val="22"/>
                <w:szCs w:val="24"/>
              </w:rPr>
              <w:t>De</w:t>
            </w:r>
            <w:r>
              <w:rPr>
                <w:sz w:val="22"/>
                <w:szCs w:val="24"/>
              </w:rPr>
              <w:t>Δ</w:t>
            </w:r>
            <w:r>
              <w:rPr>
                <w:sz w:val="22"/>
                <w:szCs w:val="24"/>
                <w:vertAlign w:val="subscript"/>
              </w:rPr>
              <w:t>F</w:t>
            </w:r>
            <w:r>
              <w:rPr>
                <w:sz w:val="22"/>
                <w:szCs w:val="24"/>
              </w:rPr>
              <w:t xml:space="preserve"> – 0,2) dBm/30 kHz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w:t>
            </w:r>
            <w:r>
              <w:rPr>
                <w:sz w:val="22"/>
                <w:szCs w:val="24"/>
              </w:rPr>
              <w:t xml:space="preserve"> + 1,0 iki + 5,0 MHz (viršutinis kraštas)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+ 4 dBm/MHz</w:t>
            </w:r>
          </w:p>
        </w:tc>
      </w:tr>
      <w:tr w:rsidR="00FF3CF3">
        <w:tblPrEx>
          <w:tblCellMar>
            <w:top w:w="0" w:type="dxa"/>
            <w:bottom w:w="0" w:type="dxa"/>
          </w:tblCellMar>
        </w:tblPrEx>
        <w:trPr>
          <w:cantSplit/>
          <w:trHeight w:val="23"/>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+ 5,0 MHz (viršutinis kraštas) iki radijo dažnių juostos pabaigos (2690 MHz)</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Pagrindinių reikalavimų lygis</w:t>
            </w:r>
          </w:p>
        </w:tc>
      </w:tr>
    </w:tbl>
    <w:p w:rsidR="00FF3CF3" w:rsidRDefault="00FF3CF3">
      <w:pPr>
        <w:widowControl w:val="0"/>
        <w:rPr>
          <w:szCs w:val="24"/>
        </w:rPr>
      </w:pPr>
    </w:p>
    <w:p w:rsidR="00FF3CF3" w:rsidRDefault="00FF3CF3">
      <w:pPr>
        <w:rPr>
          <w:sz w:val="10"/>
          <w:szCs w:val="10"/>
        </w:rPr>
      </w:pPr>
    </w:p>
    <w:p w:rsidR="00FF3CF3" w:rsidRDefault="00ED1732">
      <w:pPr>
        <w:widowControl w:val="0"/>
      </w:pPr>
      <w:r>
        <w:rPr>
          <w:sz w:val="22"/>
          <w:szCs w:val="24"/>
        </w:rPr>
        <w:t xml:space="preserve">* </w:t>
      </w:r>
      <w:r>
        <w:rPr>
          <w:vanish/>
          <w:sz w:val="22"/>
          <w:szCs w:val="24"/>
        </w:rPr>
        <w:t>De</w:t>
      </w:r>
      <w:r>
        <w:rPr>
          <w:sz w:val="22"/>
          <w:szCs w:val="24"/>
        </w:rPr>
        <w:t>Δ</w:t>
      </w:r>
      <w:r>
        <w:rPr>
          <w:sz w:val="22"/>
          <w:szCs w:val="24"/>
          <w:vertAlign w:val="subscript"/>
        </w:rPr>
        <w:t>F</w:t>
      </w:r>
      <w:r>
        <w:rPr>
          <w:sz w:val="22"/>
          <w:szCs w:val="24"/>
        </w:rPr>
        <w:t xml:space="preserve"> – radijo dažnio poslinkis nuo atitinkamo radijo ryšio kanalo krašto (MHz).</w:t>
      </w:r>
    </w:p>
    <w:p w:rsidR="00FF3CF3" w:rsidRDefault="00FF3CF3">
      <w:pPr>
        <w:rPr>
          <w:sz w:val="10"/>
          <w:szCs w:val="10"/>
        </w:rPr>
      </w:pPr>
    </w:p>
    <w:p w:rsidR="00FF3CF3" w:rsidRDefault="00FF3CF3">
      <w:pPr>
        <w:widowControl w:val="0"/>
        <w:rPr>
          <w:szCs w:val="24"/>
        </w:rPr>
      </w:pPr>
    </w:p>
    <w:p w:rsidR="00FF3CF3" w:rsidRDefault="00FF3CF3"/>
    <w:p w:rsidR="00FF3CF3" w:rsidRDefault="00ED1732">
      <w:pPr>
        <w:widowControl w:val="0"/>
        <w:tabs>
          <w:tab w:val="left" w:pos="1134"/>
          <w:tab w:val="left" w:pos="1276"/>
        </w:tabs>
        <w:snapToGrid w:val="0"/>
        <w:ind w:firstLine="567"/>
      </w:pPr>
      <w:r>
        <w:rPr>
          <w:szCs w:val="24"/>
        </w:rPr>
        <w:t>3.</w:t>
      </w:r>
      <w:r>
        <w:rPr>
          <w:szCs w:val="24"/>
        </w:rPr>
        <w:t>3. Ribota BEM centrinėms stotims sudaroma derinant šio priedo 1 ir 4 lentelėse nurodytus reikalavimus taip, kad kiekvieno radijo dažnio riba nurodoma aukštesne verte iš pagrindinių reikalavimų, nurodytų šio priedo 1 lentelėje, ir iš radijo dažnių blokui ta</w:t>
      </w:r>
      <w:r>
        <w:rPr>
          <w:szCs w:val="24"/>
        </w:rPr>
        <w:t>ikomų reikalavimų, nurodytų šio priedo 4 lentelėje.</w:t>
      </w:r>
    </w:p>
    <w:p w:rsidR="00FF3CF3" w:rsidRDefault="00FF3CF3">
      <w:pPr>
        <w:rPr>
          <w:sz w:val="10"/>
          <w:szCs w:val="10"/>
        </w:rPr>
      </w:pPr>
    </w:p>
    <w:p w:rsidR="00FF3CF3" w:rsidRDefault="00FF3CF3">
      <w:pPr>
        <w:widowControl w:val="0"/>
        <w:tabs>
          <w:tab w:val="left" w:pos="1276"/>
        </w:tabs>
        <w:rPr>
          <w:szCs w:val="24"/>
        </w:rPr>
      </w:pPr>
    </w:p>
    <w:p w:rsidR="00FF3CF3" w:rsidRDefault="00FF3CF3">
      <w:pPr>
        <w:rPr>
          <w:sz w:val="10"/>
          <w:szCs w:val="10"/>
        </w:rPr>
      </w:pPr>
    </w:p>
    <w:p w:rsidR="00FF3CF3" w:rsidRDefault="00ED1732">
      <w:pPr>
        <w:widowControl w:val="0"/>
        <w:tabs>
          <w:tab w:val="left" w:pos="1276"/>
        </w:tabs>
        <w:rPr>
          <w:szCs w:val="24"/>
        </w:rPr>
      </w:pPr>
      <w:r>
        <w:rPr>
          <w:szCs w:val="24"/>
        </w:rPr>
        <w:t>4 lentelė. Radijo dažnių blokui taikomi reikalavimai. Apriboto spektro radijo dažnių bloko BEM, skirta centrinės stoties e.i.r.p. radijo dažnių bloko viduje</w:t>
      </w:r>
    </w:p>
    <w:p w:rsidR="00FF3CF3" w:rsidRDefault="00FF3CF3">
      <w:pPr>
        <w:rPr>
          <w:sz w:val="10"/>
          <w:szCs w:val="10"/>
        </w:rPr>
      </w:pPr>
    </w:p>
    <w:p w:rsidR="00FF3CF3" w:rsidRDefault="00FF3CF3">
      <w:pPr>
        <w:widowControl w:val="0"/>
        <w:tabs>
          <w:tab w:val="left" w:pos="1276"/>
        </w:tabs>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5000"/>
        <w:gridCol w:w="4180"/>
      </w:tblGrid>
      <w:tr w:rsidR="00FF3CF3">
        <w:tblPrEx>
          <w:tblCellMar>
            <w:top w:w="0" w:type="dxa"/>
            <w:bottom w:w="0" w:type="dxa"/>
          </w:tblCellMar>
        </w:tblPrEx>
        <w:trPr>
          <w:cantSplit/>
          <w:trHeight w:val="23"/>
        </w:trPr>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Didžiausia e.i.r.p. radijo dažnių bloke</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w:t>
            </w:r>
            <w:r>
              <w:rPr>
                <w:sz w:val="22"/>
                <w:szCs w:val="24"/>
              </w:rPr>
              <w:t xml:space="preserve"> 25 dBm/5 MHz</w:t>
            </w:r>
          </w:p>
        </w:tc>
      </w:tr>
    </w:tbl>
    <w:p w:rsidR="00FF3CF3" w:rsidRDefault="00FF3CF3">
      <w:pPr>
        <w:widowControl w:val="0"/>
        <w:rPr>
          <w:szCs w:val="24"/>
        </w:rPr>
      </w:pPr>
    </w:p>
    <w:p w:rsidR="00FF3CF3" w:rsidRDefault="00FF3CF3"/>
    <w:p w:rsidR="00FF3CF3" w:rsidRDefault="00ED1732">
      <w:pPr>
        <w:widowControl w:val="0"/>
        <w:tabs>
          <w:tab w:val="left" w:pos="1134"/>
          <w:tab w:val="left" w:pos="1276"/>
        </w:tabs>
        <w:snapToGrid w:val="0"/>
        <w:ind w:firstLine="567"/>
      </w:pPr>
      <w:r>
        <w:rPr>
          <w:szCs w:val="24"/>
        </w:rPr>
        <w:t>3.4. Ribota BEM centrinėms stotims, kai antenos statomos patalpose, galima taikyti parametrus, atitinkančius nurodytuosius šio priedo 5 lentelėje su sąlyga, kad ties geografinėmis sienomis su kitomis Europos Sąjungos valstybėmis narėmis yr</w:t>
      </w:r>
      <w:r>
        <w:rPr>
          <w:szCs w:val="24"/>
        </w:rPr>
        <w:t>a taikomi šio priedo 1 lentelėje nurodyti parametrai, o šio priedo 4 lentelėje nurodyti parametrai taikomi likusioje Lietuvos Respublikos valstybės teritorijoje.</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rPr>
          <w:szCs w:val="24"/>
        </w:rPr>
      </w:pPr>
      <w:r>
        <w:rPr>
          <w:szCs w:val="24"/>
        </w:rPr>
        <w:t xml:space="preserve">5 lentelė. Radijo dažnių blokui taikomi reikalavimai. Ribotos BEM centrinės stoties </w:t>
      </w:r>
      <w:r>
        <w:rPr>
          <w:szCs w:val="24"/>
        </w:rPr>
        <w:t>e.i.r.p. už radijo dažnių bloko, kai antenos statomos patalpose.</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4984"/>
        <w:gridCol w:w="4196"/>
      </w:tblGrid>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Poslinkis nuo atitinkamo radijo dažnių bloko krašto</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Didžiausia vidutinė e.i.r.p.</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radijo dažnių juostos pradžios (2500 MHz) iki – 5 MHz (apatinis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22 dBm/MHz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5,0 iki –</w:t>
            </w:r>
            <w:r>
              <w:rPr>
                <w:sz w:val="22"/>
                <w:szCs w:val="24"/>
              </w:rPr>
              <w:t xml:space="preserve"> 1,0 MHz (apatinis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18 dBm/MHz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1,0 iki – 0,2 MHz (apatinis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19 + 15(</w:t>
            </w:r>
            <w:r>
              <w:rPr>
                <w:vanish/>
                <w:sz w:val="22"/>
                <w:szCs w:val="24"/>
              </w:rPr>
              <w:t>De</w:t>
            </w:r>
            <w:r>
              <w:rPr>
                <w:sz w:val="22"/>
                <w:szCs w:val="24"/>
              </w:rPr>
              <w:t>Δ</w:t>
            </w:r>
            <w:r>
              <w:rPr>
                <w:sz w:val="22"/>
                <w:szCs w:val="24"/>
                <w:vertAlign w:val="subscript"/>
              </w:rPr>
              <w:t>F</w:t>
            </w:r>
            <w:r>
              <w:rPr>
                <w:sz w:val="22"/>
                <w:szCs w:val="24"/>
              </w:rPr>
              <w:t>* + 0,2) dBm/30 kHz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0,2 iki 0,0 MHz (apatinis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19 dBm/30 kHz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0,0 iki + 0,2 MHz (viršutinis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19 dBm/30 kHz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xml:space="preserve">Nuo + 0,2 iki + </w:t>
            </w:r>
            <w:r>
              <w:rPr>
                <w:sz w:val="22"/>
                <w:szCs w:val="24"/>
              </w:rPr>
              <w:t>1,0 MHz (viršutinis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19– 15(</w:t>
            </w:r>
            <w:r>
              <w:rPr>
                <w:vanish/>
                <w:sz w:val="22"/>
                <w:szCs w:val="24"/>
              </w:rPr>
              <w:t>De</w:t>
            </w:r>
            <w:r>
              <w:rPr>
                <w:sz w:val="22"/>
                <w:szCs w:val="24"/>
              </w:rPr>
              <w:t>Δ</w:t>
            </w:r>
            <w:r>
              <w:rPr>
                <w:sz w:val="22"/>
                <w:szCs w:val="24"/>
                <w:vertAlign w:val="subscript"/>
              </w:rPr>
              <w:t>F</w:t>
            </w:r>
            <w:r>
              <w:rPr>
                <w:sz w:val="22"/>
                <w:szCs w:val="24"/>
              </w:rPr>
              <w:t xml:space="preserve"> – 0,2) dBm/30 kHz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+ 1,0 iki + 5,0 MHz (viršutinis kraštas)</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18 dBm/MHz</w:t>
            </w:r>
          </w:p>
        </w:tc>
      </w:tr>
      <w:tr w:rsidR="00FF3CF3">
        <w:tblPrEx>
          <w:tblCellMar>
            <w:top w:w="0" w:type="dxa"/>
            <w:bottom w:w="0" w:type="dxa"/>
          </w:tblCellMar>
        </w:tblPrEx>
        <w:trPr>
          <w:cantSplit/>
          <w:trHeight w:val="23"/>
        </w:trPr>
        <w:tc>
          <w:tcPr>
            <w:tcW w:w="4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Nuo + 5,0 MHz (viršutinis kraštas) iki radijo dažnių juostos pabaigos (2690 MHz)</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 22 dBm/MHz</w:t>
            </w:r>
          </w:p>
        </w:tc>
      </w:tr>
    </w:tbl>
    <w:p w:rsidR="00FF3CF3" w:rsidRDefault="00FF3CF3">
      <w:pPr>
        <w:widowControl w:val="0"/>
        <w:rPr>
          <w:szCs w:val="24"/>
        </w:rPr>
      </w:pPr>
    </w:p>
    <w:p w:rsidR="00FF3CF3" w:rsidRDefault="00FF3CF3">
      <w:pPr>
        <w:rPr>
          <w:sz w:val="10"/>
          <w:szCs w:val="10"/>
        </w:rPr>
      </w:pPr>
    </w:p>
    <w:p w:rsidR="00FF3CF3" w:rsidRDefault="00ED1732">
      <w:pPr>
        <w:widowControl w:val="0"/>
      </w:pPr>
      <w:r>
        <w:rPr>
          <w:sz w:val="22"/>
          <w:szCs w:val="24"/>
        </w:rPr>
        <w:t xml:space="preserve">* </w:t>
      </w:r>
      <w:r>
        <w:rPr>
          <w:vanish/>
          <w:sz w:val="22"/>
          <w:szCs w:val="24"/>
        </w:rPr>
        <w:t>De</w:t>
      </w:r>
      <w:r>
        <w:rPr>
          <w:sz w:val="22"/>
          <w:szCs w:val="24"/>
        </w:rPr>
        <w:t>Δ</w:t>
      </w:r>
      <w:r>
        <w:rPr>
          <w:sz w:val="22"/>
          <w:szCs w:val="24"/>
          <w:vertAlign w:val="subscript"/>
        </w:rPr>
        <w:t>F</w:t>
      </w:r>
      <w:r>
        <w:rPr>
          <w:sz w:val="22"/>
          <w:szCs w:val="24"/>
        </w:rPr>
        <w:t xml:space="preserve"> – radijo dažnio poslinkis nuo a</w:t>
      </w:r>
      <w:r>
        <w:rPr>
          <w:sz w:val="22"/>
          <w:szCs w:val="24"/>
        </w:rPr>
        <w:t>titinkamo radijo dažnių bloko krašto (MHz).</w:t>
      </w:r>
    </w:p>
    <w:p w:rsidR="00FF3CF3" w:rsidRDefault="00FF3CF3">
      <w:pPr>
        <w:rPr>
          <w:sz w:val="10"/>
          <w:szCs w:val="10"/>
        </w:rPr>
      </w:pPr>
    </w:p>
    <w:p w:rsidR="00FF3CF3" w:rsidRDefault="00FF3CF3">
      <w:pPr>
        <w:widowControl w:val="0"/>
        <w:rPr>
          <w:szCs w:val="24"/>
        </w:rPr>
      </w:pPr>
    </w:p>
    <w:p w:rsidR="00FF3CF3" w:rsidRDefault="00FF3CF3"/>
    <w:p w:rsidR="00FF3CF3" w:rsidRDefault="00ED1732">
      <w:pPr>
        <w:widowControl w:val="0"/>
        <w:tabs>
          <w:tab w:val="left" w:pos="1134"/>
        </w:tabs>
        <w:snapToGrid w:val="0"/>
        <w:ind w:firstLine="709"/>
      </w:pPr>
      <w:r>
        <w:rPr>
          <w:szCs w:val="24"/>
        </w:rPr>
        <w:t>3.5. Spinduliuotės galios apribojimai galiniams įrenginiams nurodyti šio priedo 6 lentelėje.</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p w:rsidR="00FF3CF3" w:rsidRDefault="00ED1732">
      <w:pPr>
        <w:widowControl w:val="0"/>
        <w:rPr>
          <w:szCs w:val="24"/>
        </w:rPr>
      </w:pPr>
      <w:r>
        <w:rPr>
          <w:szCs w:val="24"/>
        </w:rPr>
        <w:t>6 lentelė. Galinių įrenginių spinduliuotės galios apribojimai radijo dažnių bloko viduje</w:t>
      </w:r>
    </w:p>
    <w:p w:rsidR="00FF3CF3" w:rsidRDefault="00FF3CF3">
      <w:pPr>
        <w:rPr>
          <w:sz w:val="10"/>
          <w:szCs w:val="10"/>
        </w:rPr>
      </w:pPr>
    </w:p>
    <w:p w:rsidR="00FF3CF3" w:rsidRDefault="00FF3CF3">
      <w:pPr>
        <w:widowControl w:val="0"/>
        <w:rPr>
          <w:szCs w:val="24"/>
        </w:rPr>
      </w:pPr>
    </w:p>
    <w:p w:rsidR="00FF3CF3" w:rsidRDefault="00FF3CF3">
      <w:pPr>
        <w:rPr>
          <w:sz w:val="10"/>
          <w:szCs w:val="10"/>
        </w:rPr>
      </w:pPr>
    </w:p>
    <w:tbl>
      <w:tblPr>
        <w:tblW w:w="9180" w:type="dxa"/>
        <w:tblInd w:w="108" w:type="dxa"/>
        <w:tblCellMar>
          <w:left w:w="10" w:type="dxa"/>
          <w:right w:w="10" w:type="dxa"/>
        </w:tblCellMar>
        <w:tblLook w:val="0000" w:firstRow="0" w:lastRow="0" w:firstColumn="0" w:lastColumn="0" w:noHBand="0" w:noVBand="0"/>
      </w:tblPr>
      <w:tblGrid>
        <w:gridCol w:w="4923"/>
        <w:gridCol w:w="4257"/>
      </w:tblGrid>
      <w:tr w:rsidR="00FF3CF3">
        <w:tblPrEx>
          <w:tblCellMar>
            <w:top w:w="0" w:type="dxa"/>
            <w:bottom w:w="0" w:type="dxa"/>
          </w:tblCellMar>
        </w:tblPrEx>
        <w:trPr>
          <w:cantSplit/>
          <w:trHeight w:val="2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szCs w:val="24"/>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xml:space="preserve">Didžiausia vidutinė </w:t>
            </w:r>
            <w:r>
              <w:rPr>
                <w:sz w:val="22"/>
                <w:szCs w:val="24"/>
              </w:rPr>
              <w:t xml:space="preserve">spinduliuotės galia (įskaitant siųstuvo automatinio galios reguliavimo (angl. </w:t>
            </w:r>
            <w:r>
              <w:rPr>
                <w:i/>
                <w:sz w:val="22"/>
                <w:szCs w:val="24"/>
              </w:rPr>
              <w:t>automatic transmitter power control</w:t>
            </w:r>
            <w:r>
              <w:rPr>
                <w:sz w:val="22"/>
                <w:szCs w:val="24"/>
              </w:rPr>
              <w:t>) sritį)</w:t>
            </w:r>
          </w:p>
        </w:tc>
      </w:tr>
      <w:tr w:rsidR="00FF3CF3">
        <w:tblPrEx>
          <w:tblCellMar>
            <w:top w:w="0" w:type="dxa"/>
            <w:bottom w:w="0" w:type="dxa"/>
          </w:tblCellMar>
        </w:tblPrEx>
        <w:trPr>
          <w:cantSplit/>
          <w:trHeight w:val="2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pPr>
            <w:r>
              <w:rPr>
                <w:sz w:val="22"/>
                <w:szCs w:val="24"/>
              </w:rPr>
              <w:t xml:space="preserve">Bendra spinduliuotės galia (angl. </w:t>
            </w:r>
            <w:r>
              <w:rPr>
                <w:i/>
                <w:sz w:val="22"/>
                <w:szCs w:val="24"/>
              </w:rPr>
              <w:t>total radiated power</w:t>
            </w:r>
            <w:r>
              <w:rPr>
                <w:sz w:val="22"/>
                <w:szCs w:val="24"/>
              </w:rPr>
              <w:t>) (toliau – t.r.p.)</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31 dBm/5 MHz</w:t>
            </w:r>
          </w:p>
        </w:tc>
      </w:tr>
      <w:tr w:rsidR="00FF3CF3">
        <w:tblPrEx>
          <w:tblCellMar>
            <w:top w:w="0" w:type="dxa"/>
            <w:bottom w:w="0" w:type="dxa"/>
          </w:tblCellMar>
        </w:tblPrEx>
        <w:trPr>
          <w:cantSplit/>
          <w:trHeight w:val="2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E.i.r.p.</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szCs w:val="24"/>
              </w:rPr>
            </w:pPr>
            <w:r>
              <w:rPr>
                <w:sz w:val="22"/>
                <w:szCs w:val="24"/>
              </w:rPr>
              <w:t>35 dBm/5 MHz</w:t>
            </w:r>
          </w:p>
        </w:tc>
      </w:tr>
    </w:tbl>
    <w:p w:rsidR="00FF3CF3" w:rsidRDefault="00FF3CF3">
      <w:pPr>
        <w:widowControl w:val="0"/>
        <w:rPr>
          <w:szCs w:val="24"/>
        </w:rPr>
      </w:pPr>
    </w:p>
    <w:p w:rsidR="00FF3CF3" w:rsidRDefault="00FF3CF3">
      <w:pPr>
        <w:rPr>
          <w:sz w:val="10"/>
          <w:szCs w:val="10"/>
        </w:rPr>
      </w:pPr>
    </w:p>
    <w:p w:rsidR="00FF3CF3" w:rsidRDefault="00ED1732">
      <w:pPr>
        <w:widowControl w:val="0"/>
        <w:rPr>
          <w:szCs w:val="24"/>
        </w:rPr>
      </w:pPr>
      <w:r>
        <w:rPr>
          <w:szCs w:val="24"/>
        </w:rPr>
        <w:t xml:space="preserve">PASTABA. E.i.r.p. </w:t>
      </w:r>
      <w:r>
        <w:rPr>
          <w:szCs w:val="24"/>
        </w:rPr>
        <w:t>vertė turėtų būti taikoma fiksuotiems arba įdiegtiems galiniams įrenginiams, o t.r.p. vertė turėtų būti taikoma nešiojamiems arba kilnojamiems galiniams įrenginiams. T.r.p. – tai antenos faktiškai spinduliuojamos galios matas. T.r.p. apibrėžiama kaip įvair</w:t>
      </w:r>
      <w:r>
        <w:rPr>
          <w:szCs w:val="24"/>
        </w:rPr>
        <w:t>iomis visos spinduliavimo sferos kryptimis perduotos galios visuma.</w:t>
      </w:r>
    </w:p>
    <w:p w:rsidR="00FF3CF3" w:rsidRDefault="00FF3CF3">
      <w:pPr>
        <w:rPr>
          <w:sz w:val="10"/>
          <w:szCs w:val="10"/>
        </w:rPr>
      </w:pPr>
    </w:p>
    <w:p w:rsidR="00FF3CF3" w:rsidRDefault="00FF3CF3">
      <w:pPr>
        <w:widowControl w:val="0"/>
        <w:rPr>
          <w:szCs w:val="24"/>
        </w:rPr>
      </w:pPr>
    </w:p>
    <w:p w:rsidR="00FF3CF3" w:rsidRDefault="00FF3CF3"/>
    <w:p w:rsidR="00FF3CF3" w:rsidRDefault="00ED1732">
      <w:pPr>
        <w:widowControl w:val="0"/>
        <w:jc w:val="center"/>
      </w:pPr>
      <w:r>
        <w:rPr>
          <w:szCs w:val="24"/>
        </w:rP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69" w:history="1">
        <w:r>
          <w:rPr>
            <w:rFonts w:eastAsia="MS Mincho"/>
            <w:i/>
            <w:iCs/>
            <w:color w:val="0000FF"/>
            <w:sz w:val="20"/>
            <w:u w:val="single"/>
          </w:rPr>
          <w:t>1V-1136</w:t>
        </w:r>
      </w:hyperlink>
      <w:r>
        <w:rPr>
          <w:rFonts w:eastAsia="MS Mincho"/>
          <w:i/>
          <w:iCs/>
          <w:sz w:val="20"/>
        </w:rPr>
        <w:t>, 2011-11-14, Žin., 2011, Nr. 137-6520 (2011-11-17</w:t>
      </w:r>
      <w:r>
        <w:rPr>
          <w:rFonts w:eastAsia="MS Mincho"/>
          <w:i/>
          <w:iCs/>
          <w:sz w:val="20"/>
        </w:rPr>
        <w:t>), i. k. 11111RRISAK01V-1136</w:t>
      </w:r>
    </w:p>
    <w:p w:rsidR="00FF3CF3" w:rsidRDefault="00FF3CF3"/>
    <w:p w:rsidR="00FF3CF3" w:rsidRDefault="00ED1732">
      <w:pPr>
        <w:pageBreakBefore/>
        <w:widowControl w:val="0"/>
        <w:ind w:left="4536"/>
      </w:pPr>
      <w:r>
        <w:t xml:space="preserve">Radijo dažnių naudojimo plano </w:t>
      </w:r>
    </w:p>
    <w:p w:rsidR="00FF3CF3" w:rsidRDefault="00FF3CF3">
      <w:pPr>
        <w:rPr>
          <w:sz w:val="10"/>
          <w:szCs w:val="10"/>
        </w:rPr>
      </w:pPr>
    </w:p>
    <w:p w:rsidR="00FF3CF3" w:rsidRDefault="00ED1732">
      <w:pPr>
        <w:widowControl w:val="0"/>
        <w:ind w:firstLine="4560"/>
      </w:pPr>
      <w:r>
        <w:t>6 priedas</w:t>
      </w:r>
    </w:p>
    <w:p w:rsidR="00FF3CF3" w:rsidRDefault="00FF3CF3">
      <w:pPr>
        <w:rPr>
          <w:sz w:val="10"/>
          <w:szCs w:val="10"/>
        </w:rPr>
      </w:pPr>
    </w:p>
    <w:p w:rsidR="00FF3CF3" w:rsidRDefault="00FF3CF3">
      <w:pPr>
        <w:widowControl w:val="0"/>
      </w:pPr>
    </w:p>
    <w:p w:rsidR="00FF3CF3" w:rsidRDefault="00FF3CF3">
      <w:pPr>
        <w:rPr>
          <w:sz w:val="10"/>
          <w:szCs w:val="10"/>
        </w:rPr>
      </w:pPr>
    </w:p>
    <w:p w:rsidR="00FF3CF3" w:rsidRDefault="00ED1732">
      <w:pPr>
        <w:widowControl w:val="0"/>
        <w:jc w:val="center"/>
      </w:pPr>
      <w:r>
        <w:rPr>
          <w:b/>
        </w:rPr>
        <w:t xml:space="preserve">ANTŽEMINIŲ RADIJO RYŠIO TINKLŲ, KURIAIS GALIMA TEIKTI ELEKTRONINIŲ RYŠIŲ PASLAUGAS IR KURIE GALI VEIKTI GRETA GSM TINKLŲ 880–915 MHz IR 925–960 MHz BEI 1710–1785 MHz IR 1805–1880 </w:t>
      </w:r>
      <w:r>
        <w:rPr>
          <w:b/>
        </w:rPr>
        <w:t>MHz RADIJO DAŽNIŲ JUOSTOSE, NAUDOJIMO SĄLYGOS</w:t>
      </w:r>
    </w:p>
    <w:p w:rsidR="00FF3CF3" w:rsidRDefault="00FF3CF3">
      <w:pPr>
        <w:rPr>
          <w:sz w:val="10"/>
          <w:szCs w:val="10"/>
        </w:rPr>
      </w:pPr>
    </w:p>
    <w:p w:rsidR="00FF3CF3" w:rsidRDefault="00FF3CF3">
      <w:pPr>
        <w:widowControl w:val="0"/>
      </w:pPr>
    </w:p>
    <w:p w:rsidR="00FF3CF3" w:rsidRDefault="00FF3CF3">
      <w:pPr>
        <w:rPr>
          <w:sz w:val="10"/>
          <w:szCs w:val="10"/>
        </w:rPr>
      </w:pPr>
    </w:p>
    <w:p w:rsidR="00FF3CF3" w:rsidRDefault="00ED1732">
      <w:pPr>
        <w:widowControl w:val="0"/>
        <w:tabs>
          <w:tab w:val="left" w:pos="993"/>
        </w:tabs>
        <w:ind w:firstLine="567"/>
      </w:pPr>
      <w:r>
        <w:rPr>
          <w:szCs w:val="24"/>
        </w:rPr>
        <w:t xml:space="preserve">1. </w:t>
      </w:r>
      <w:r>
        <w:t xml:space="preserve">Šiame priede </w:t>
      </w:r>
      <w:r>
        <w:rPr>
          <w:szCs w:val="24"/>
        </w:rPr>
        <w:t>nustatytos sąlygos, būtinos užtikrinti gretimų radijo ryšio tinklų veikimą, kai nėra sudaryta tokių tinklų operatorių dvišalių arba daugiašalių susitarimų.</w:t>
      </w:r>
    </w:p>
    <w:p w:rsidR="00FF3CF3" w:rsidRDefault="00FF3CF3"/>
    <w:p w:rsidR="00FF3CF3" w:rsidRDefault="00ED1732">
      <w:pPr>
        <w:widowControl w:val="0"/>
        <w:tabs>
          <w:tab w:val="left" w:pos="993"/>
        </w:tabs>
        <w:ind w:firstLine="567"/>
      </w:pPr>
      <w:r>
        <w:t>2. Kartu su GSM tinklais gali funk</w:t>
      </w:r>
      <w:r>
        <w:t>cionuoti šie antžeminiai radijo ryšio tinklai, kuriais galima teikti elektroninių ryšių paslaugas 880–915 MHz ir 925–960 MHz bei 1710–1785 MHz ir 1805–1880 MHz radijo dažnių juostose:</w:t>
      </w:r>
    </w:p>
    <w:p w:rsidR="00FF3CF3" w:rsidRDefault="00FF3CF3">
      <w:pPr>
        <w:rPr>
          <w:sz w:val="10"/>
          <w:szCs w:val="10"/>
        </w:rPr>
      </w:pPr>
    </w:p>
    <w:p w:rsidR="00FF3CF3" w:rsidRDefault="00ED1732">
      <w:pPr>
        <w:widowControl w:val="0"/>
        <w:tabs>
          <w:tab w:val="left" w:pos="1134"/>
        </w:tabs>
        <w:ind w:firstLine="567"/>
      </w:pPr>
      <w:r>
        <w:t>2.1. UMTS tinklai, atitinkantys šiuos techninius reikalavimus:</w:t>
      </w:r>
    </w:p>
    <w:p w:rsidR="00FF3CF3" w:rsidRDefault="00FF3CF3">
      <w:pPr>
        <w:rPr>
          <w:sz w:val="10"/>
          <w:szCs w:val="10"/>
        </w:rPr>
      </w:pPr>
    </w:p>
    <w:p w:rsidR="00FF3CF3" w:rsidRDefault="00ED1732">
      <w:pPr>
        <w:widowControl w:val="0"/>
        <w:tabs>
          <w:tab w:val="left" w:pos="1134"/>
        </w:tabs>
        <w:ind w:firstLine="567"/>
      </w:pPr>
      <w:r>
        <w:t xml:space="preserve">2.1.1. </w:t>
      </w:r>
      <w:r>
        <w:t>nešlių atskyrimas tarp dviejų gretimų UMTS tinklų ne mažiau 5 MHz;</w:t>
      </w:r>
    </w:p>
    <w:p w:rsidR="00FF3CF3" w:rsidRDefault="00FF3CF3"/>
    <w:p w:rsidR="00FF3CF3" w:rsidRDefault="00ED1732">
      <w:pPr>
        <w:widowControl w:val="0"/>
        <w:ind w:firstLine="567"/>
      </w:pPr>
      <w:r>
        <w:t>2.1.2. nešlių atskyrimas tarp gretimo UMTS tinklo ir GSM tinklo ne mažiau 2,8 MHz.</w:t>
      </w:r>
    </w:p>
    <w:p w:rsidR="00FF3CF3" w:rsidRDefault="00FF3CF3"/>
    <w:p w:rsidR="00FF3CF3" w:rsidRDefault="00ED1732">
      <w:pPr>
        <w:widowControl w:val="0"/>
        <w:tabs>
          <w:tab w:val="left" w:pos="1134"/>
        </w:tabs>
        <w:ind w:firstLine="567"/>
      </w:pPr>
      <w:r>
        <w:rPr>
          <w:szCs w:val="24"/>
        </w:rPr>
        <w:t>2.2. LTE tinklai, atitinkantys šiuos techninius reikalavimus:</w:t>
      </w:r>
    </w:p>
    <w:p w:rsidR="00FF3CF3" w:rsidRDefault="00FF3CF3">
      <w:pPr>
        <w:rPr>
          <w:sz w:val="10"/>
          <w:szCs w:val="10"/>
        </w:rPr>
      </w:pPr>
    </w:p>
    <w:p w:rsidR="00FF3CF3" w:rsidRDefault="00ED1732">
      <w:pPr>
        <w:widowControl w:val="0"/>
        <w:tabs>
          <w:tab w:val="left" w:pos="1418"/>
        </w:tabs>
        <w:ind w:firstLine="567"/>
      </w:pPr>
      <w:r>
        <w:rPr>
          <w:szCs w:val="24"/>
        </w:rPr>
        <w:t xml:space="preserve">2.2.1. kanalų kraštų atskyrimas tarp </w:t>
      </w:r>
      <w:r>
        <w:rPr>
          <w:szCs w:val="24"/>
        </w:rPr>
        <w:t>gretimo LTE tinklo ir GSM tinklo ne mažiau 200 kHz;</w:t>
      </w:r>
    </w:p>
    <w:p w:rsidR="00FF3CF3" w:rsidRDefault="00FF3CF3"/>
    <w:p w:rsidR="00FF3CF3" w:rsidRDefault="00ED1732">
      <w:pPr>
        <w:widowControl w:val="0"/>
        <w:tabs>
          <w:tab w:val="left" w:pos="1418"/>
        </w:tabs>
        <w:ind w:firstLine="567"/>
      </w:pPr>
      <w:r>
        <w:rPr>
          <w:szCs w:val="24"/>
        </w:rPr>
        <w:t>2.2.2. kanalų kraštų atskyrimo tarp gretimo LTE tinklo ir UMTS tinklo nereikalaujama;</w:t>
      </w:r>
    </w:p>
    <w:p w:rsidR="00FF3CF3" w:rsidRDefault="00FF3CF3"/>
    <w:p w:rsidR="00FF3CF3" w:rsidRDefault="00ED1732">
      <w:pPr>
        <w:widowControl w:val="0"/>
        <w:tabs>
          <w:tab w:val="left" w:pos="1418"/>
        </w:tabs>
        <w:ind w:firstLine="567"/>
      </w:pPr>
      <w:r>
        <w:rPr>
          <w:szCs w:val="24"/>
        </w:rPr>
        <w:t>2.2.3. kanalų krašrų atskyrimo tarp gretimų LTE tinklų nereikalajauma.</w:t>
      </w:r>
    </w:p>
    <w:p w:rsidR="00FF3CF3" w:rsidRDefault="00FF3CF3"/>
    <w:p w:rsidR="00FF3CF3" w:rsidRDefault="00ED1732">
      <w:pPr>
        <w:widowControl w:val="0"/>
        <w:tabs>
          <w:tab w:val="left" w:pos="1134"/>
        </w:tabs>
        <w:ind w:firstLine="567"/>
      </w:pPr>
      <w:r>
        <w:rPr>
          <w:szCs w:val="24"/>
        </w:rPr>
        <w:t xml:space="preserve">2.3. WiMAX tinklai, atitinkantys šiuos </w:t>
      </w:r>
      <w:r>
        <w:rPr>
          <w:szCs w:val="24"/>
        </w:rPr>
        <w:t>techninius reikalavimus:</w:t>
      </w:r>
    </w:p>
    <w:p w:rsidR="00FF3CF3" w:rsidRDefault="00FF3CF3">
      <w:pPr>
        <w:rPr>
          <w:sz w:val="10"/>
          <w:szCs w:val="10"/>
        </w:rPr>
      </w:pPr>
    </w:p>
    <w:p w:rsidR="00FF3CF3" w:rsidRDefault="00ED1732">
      <w:pPr>
        <w:widowControl w:val="0"/>
        <w:tabs>
          <w:tab w:val="left" w:pos="1276"/>
        </w:tabs>
        <w:ind w:firstLine="567"/>
      </w:pPr>
      <w:r>
        <w:rPr>
          <w:szCs w:val="24"/>
        </w:rPr>
        <w:t>2.3.1. kanalų kraštų atskyrimas tarp gretimo WiMAX tinklo ir GSM tinklo ne mažiau 200 kHz;</w:t>
      </w:r>
    </w:p>
    <w:p w:rsidR="00FF3CF3" w:rsidRDefault="00FF3CF3"/>
    <w:p w:rsidR="00FF3CF3" w:rsidRDefault="00ED1732">
      <w:pPr>
        <w:widowControl w:val="0"/>
        <w:tabs>
          <w:tab w:val="left" w:pos="1276"/>
        </w:tabs>
        <w:ind w:firstLine="567"/>
      </w:pPr>
      <w:r>
        <w:rPr>
          <w:szCs w:val="24"/>
        </w:rPr>
        <w:t>2.3.2. kanalų kraštų atskyrimo tarp gretimo WiMAX tinklo ir UMTS tinklo nereikalaujama;</w:t>
      </w:r>
    </w:p>
    <w:p w:rsidR="00FF3CF3" w:rsidRDefault="00FF3CF3"/>
    <w:p w:rsidR="00FF3CF3" w:rsidRDefault="00ED1732">
      <w:pPr>
        <w:widowControl w:val="0"/>
        <w:tabs>
          <w:tab w:val="left" w:pos="1276"/>
        </w:tabs>
        <w:ind w:firstLine="567"/>
      </w:pPr>
      <w:r>
        <w:rPr>
          <w:szCs w:val="24"/>
        </w:rPr>
        <w:t>2.3.3. kanalų krašrų atskyrimo tarp gretimų WiMAX</w:t>
      </w:r>
      <w:r>
        <w:rPr>
          <w:szCs w:val="24"/>
        </w:rPr>
        <w:t xml:space="preserve"> tinklų nereikalajauma.</w:t>
      </w:r>
    </w:p>
    <w:p w:rsidR="00FF3CF3" w:rsidRDefault="00FF3CF3"/>
    <w:p w:rsidR="00FF3CF3" w:rsidRDefault="00ED1732">
      <w:pPr>
        <w:widowControl w:val="0"/>
        <w:tabs>
          <w:tab w:val="left" w:pos="1418"/>
        </w:tabs>
        <w:ind w:firstLine="567"/>
      </w:pPr>
      <w:r>
        <w:rPr>
          <w:szCs w:val="24"/>
        </w:rPr>
        <w:t>2.4. Lietuvos Respublikos ryšių reguliavimo tarnybai leidus, kitos antžeminės radijo ryšio sistemos, jeigu tokių sistemų operatoriams nustatyta būtina sąlyga užtikrinti, kad:</w:t>
      </w:r>
    </w:p>
    <w:p w:rsidR="00FF3CF3" w:rsidRDefault="00FF3CF3">
      <w:pPr>
        <w:rPr>
          <w:sz w:val="10"/>
          <w:szCs w:val="10"/>
        </w:rPr>
      </w:pPr>
    </w:p>
    <w:p w:rsidR="00FF3CF3" w:rsidRDefault="00ED1732">
      <w:pPr>
        <w:widowControl w:val="0"/>
        <w:tabs>
          <w:tab w:val="left" w:pos="1134"/>
        </w:tabs>
        <w:ind w:firstLine="567"/>
      </w:pPr>
      <w:r>
        <w:rPr>
          <w:szCs w:val="24"/>
        </w:rPr>
        <w:t>2.4.1. nekeltų radijo trukdžių GSM tinklams ir nereikal</w:t>
      </w:r>
      <w:r>
        <w:rPr>
          <w:szCs w:val="24"/>
        </w:rPr>
        <w:t>autų apsaugos nuo jų;</w:t>
      </w:r>
    </w:p>
    <w:p w:rsidR="00FF3CF3" w:rsidRDefault="00FF3CF3"/>
    <w:p w:rsidR="00FF3CF3" w:rsidRDefault="00ED1732">
      <w:pPr>
        <w:widowControl w:val="0"/>
        <w:tabs>
          <w:tab w:val="left" w:pos="1134"/>
        </w:tabs>
        <w:ind w:firstLine="567"/>
      </w:pPr>
      <w:r>
        <w:rPr>
          <w:szCs w:val="24"/>
        </w:rPr>
        <w:t>2.4.2. nekeltų radijo trukdžių šio priedo 2.1</w:t>
      </w:r>
      <w:r>
        <w:t>–2.3</w:t>
      </w:r>
      <w:r>
        <w:rPr>
          <w:szCs w:val="24"/>
        </w:rPr>
        <w:t xml:space="preserve"> punktuose išvardytiems antžeminiams radijo ryšio tinklams ir nereikalautų apsaugos nuo jų tiek Lietuvos Respublikos teritorijoje, tiek ir kaimyninėse Europos Sąjungos valstybėse.</w:t>
      </w:r>
    </w:p>
    <w:p w:rsidR="00FF3CF3" w:rsidRDefault="00FF3CF3"/>
    <w:p w:rsidR="00FF3CF3" w:rsidRDefault="00ED1732">
      <w:pPr>
        <w:widowControl w:val="0"/>
        <w:tabs>
          <w:tab w:val="left" w:pos="993"/>
        </w:tabs>
        <w:ind w:firstLine="567"/>
      </w:pPr>
      <w:r>
        <w:t xml:space="preserve">3. </w:t>
      </w:r>
      <w:r>
        <w:rPr>
          <w:szCs w:val="24"/>
        </w:rPr>
        <w:t>Lietuvos Respublikos ryšių reguliavimo tarnyba, nustatydama radijo dažnių naudojimo sąlygas, užtikrina, kad operatoriai, naudodami šio priedo 2 punkte nurodytus antžeminius radijo ryšio tinklus, užtikrintų tinkamą apsaugą radijo ryšio sistemoms, veikiančio</w:t>
      </w:r>
      <w:r>
        <w:rPr>
          <w:szCs w:val="24"/>
        </w:rPr>
        <w:t>ms gretimose radijo dažnių juostose.</w:t>
      </w:r>
    </w:p>
    <w:p w:rsidR="00FF3CF3" w:rsidRDefault="00FF3CF3">
      <w:pPr>
        <w:rPr>
          <w:sz w:val="10"/>
          <w:szCs w:val="10"/>
        </w:rPr>
      </w:pPr>
    </w:p>
    <w:p w:rsidR="00FF3CF3" w:rsidRDefault="00FF3CF3">
      <w:pPr>
        <w:widowControl w:val="0"/>
        <w:rPr>
          <w:szCs w:val="24"/>
        </w:rPr>
      </w:pPr>
    </w:p>
    <w:p w:rsidR="00FF3CF3" w:rsidRDefault="00FF3CF3"/>
    <w:p w:rsidR="00FF3CF3" w:rsidRDefault="00ED1732">
      <w:pPr>
        <w:widowControl w:val="0"/>
        <w:jc w:val="center"/>
      </w:pPr>
      <w:r>
        <w:rPr>
          <w:szCs w:val="24"/>
        </w:rPr>
        <w:t>_________________</w:t>
      </w:r>
    </w:p>
    <w:p w:rsidR="00FF3CF3" w:rsidRDefault="00ED1732">
      <w:pPr>
        <w:rPr>
          <w:rFonts w:eastAsia="MS Mincho"/>
          <w:i/>
          <w:iCs/>
          <w:sz w:val="20"/>
        </w:rPr>
      </w:pPr>
      <w:r>
        <w:rPr>
          <w:rFonts w:eastAsia="MS Mincho"/>
          <w:i/>
          <w:iCs/>
          <w:sz w:val="20"/>
        </w:rPr>
        <w:t>Priedo pakeitimai:</w:t>
      </w:r>
    </w:p>
    <w:p w:rsidR="00FF3CF3" w:rsidRDefault="00ED1732">
      <w:pPr>
        <w:jc w:val="both"/>
      </w:pPr>
      <w:r>
        <w:rPr>
          <w:rFonts w:eastAsia="MS Mincho"/>
          <w:i/>
          <w:iCs/>
          <w:sz w:val="20"/>
        </w:rPr>
        <w:t xml:space="preserve">Nr. </w:t>
      </w:r>
      <w:hyperlink r:id="rId70" w:history="1">
        <w:r>
          <w:rPr>
            <w:rFonts w:eastAsia="MS Mincho"/>
            <w:i/>
            <w:iCs/>
            <w:color w:val="0000FF"/>
            <w:sz w:val="20"/>
            <w:u w:val="single"/>
          </w:rPr>
          <w:t>1V-929</w:t>
        </w:r>
      </w:hyperlink>
      <w:r>
        <w:rPr>
          <w:rFonts w:eastAsia="MS Mincho"/>
          <w:i/>
          <w:iCs/>
          <w:sz w:val="20"/>
        </w:rPr>
        <w:t>, 2011-10-04, Žin., 2011, Nr. 122-5797 (2011-10-11), i. k. 11111RRISAK001V-929</w:t>
      </w:r>
    </w:p>
    <w:p w:rsidR="00FF3CF3" w:rsidRDefault="00ED1732">
      <w:pPr>
        <w:jc w:val="both"/>
      </w:pPr>
      <w:r>
        <w:rPr>
          <w:rFonts w:eastAsia="MS Mincho"/>
          <w:i/>
          <w:iCs/>
          <w:sz w:val="20"/>
        </w:rPr>
        <w:t>Nr.</w:t>
      </w:r>
      <w:r>
        <w:rPr>
          <w:rFonts w:eastAsia="MS Mincho"/>
          <w:i/>
          <w:iCs/>
          <w:sz w:val="20"/>
        </w:rPr>
        <w:t xml:space="preserve"> </w:t>
      </w:r>
      <w:hyperlink r:id="rId71"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 w:rsidR="00FF3CF3" w:rsidRDefault="00ED1732">
      <w:pPr>
        <w:pageBreakBefore/>
        <w:widowControl w:val="0"/>
        <w:ind w:left="5103"/>
      </w:pPr>
      <w:r>
        <w:t xml:space="preserve">Radijo dažnių naudojimo plano </w:t>
      </w:r>
    </w:p>
    <w:p w:rsidR="00FF3CF3" w:rsidRDefault="00FF3CF3">
      <w:pPr>
        <w:rPr>
          <w:sz w:val="10"/>
          <w:szCs w:val="10"/>
        </w:rPr>
      </w:pPr>
    </w:p>
    <w:p w:rsidR="00FF3CF3" w:rsidRDefault="00ED1732">
      <w:pPr>
        <w:widowControl w:val="0"/>
        <w:ind w:firstLine="5103"/>
      </w:pPr>
      <w:r>
        <w:t>7 priedas</w:t>
      </w:r>
    </w:p>
    <w:p w:rsidR="00FF3CF3" w:rsidRDefault="00FF3CF3">
      <w:pPr>
        <w:rPr>
          <w:sz w:val="10"/>
          <w:szCs w:val="10"/>
        </w:rPr>
      </w:pPr>
    </w:p>
    <w:p w:rsidR="00FF3CF3" w:rsidRDefault="00FF3CF3">
      <w:pPr>
        <w:widowControl w:val="0"/>
      </w:pPr>
    </w:p>
    <w:p w:rsidR="00FF3CF3" w:rsidRDefault="00FF3CF3">
      <w:pPr>
        <w:rPr>
          <w:sz w:val="10"/>
          <w:szCs w:val="10"/>
        </w:rPr>
      </w:pPr>
    </w:p>
    <w:p w:rsidR="00FF3CF3" w:rsidRDefault="00ED1732">
      <w:pPr>
        <w:widowControl w:val="0"/>
        <w:jc w:val="center"/>
      </w:pPr>
      <w:r>
        <w:rPr>
          <w:b/>
        </w:rPr>
        <w:t>REKOMENDUOJAMAS KABELINĖS TELEVIZIJO</w:t>
      </w:r>
      <w:r>
        <w:rPr>
          <w:b/>
        </w:rPr>
        <w:t>S IR MIKROBANGŲ DAUGIAKANALĖS TELEVIZIJOS PRIĖMIMO TINKLUOSE NAUDOJAMŲ RADIJO DAŽNIŲ (KANALŲ) TELEVIZIJOS PROGRAMOMS TRANSLIUOTI IR (AR) RETRANSLIUOTI SĄRAŠAS</w:t>
      </w:r>
    </w:p>
    <w:p w:rsidR="00FF3CF3" w:rsidRDefault="00FF3CF3">
      <w:pPr>
        <w:rPr>
          <w:sz w:val="10"/>
          <w:szCs w:val="10"/>
        </w:rPr>
      </w:pPr>
    </w:p>
    <w:p w:rsidR="00FF3CF3" w:rsidRDefault="00FF3CF3">
      <w:pPr>
        <w:widowControl w:val="0"/>
        <w:rPr>
          <w:sz w:val="22"/>
          <w:szCs w:val="22"/>
        </w:rPr>
      </w:pPr>
    </w:p>
    <w:tbl>
      <w:tblPr>
        <w:tblW w:w="5665" w:type="dxa"/>
        <w:tblCellMar>
          <w:left w:w="10" w:type="dxa"/>
          <w:right w:w="10" w:type="dxa"/>
        </w:tblCellMar>
        <w:tblLook w:val="0000" w:firstRow="0" w:lastRow="0" w:firstColumn="0" w:lastColumn="0" w:noHBand="0" w:noVBand="0"/>
      </w:tblPr>
      <w:tblGrid>
        <w:gridCol w:w="828"/>
        <w:gridCol w:w="1920"/>
        <w:gridCol w:w="1477"/>
        <w:gridCol w:w="1440"/>
      </w:tblGrid>
      <w:tr w:rsidR="00FF3CF3">
        <w:tblPrEx>
          <w:tblCellMar>
            <w:top w:w="0" w:type="dxa"/>
            <w:bottom w:w="0" w:type="dxa"/>
          </w:tblCellMar>
        </w:tblPrEx>
        <w:trPr>
          <w:cantSplit/>
          <w:trHeight w:val="23"/>
          <w:tblHeader/>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 xml:space="preserve">Nr.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Televizijos kanalo numeris</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Nešlio dažnis (MHz)</w:t>
            </w:r>
          </w:p>
        </w:tc>
      </w:tr>
      <w:tr w:rsidR="00FF3CF3">
        <w:tblPrEx>
          <w:tblCellMar>
            <w:top w:w="0" w:type="dxa"/>
            <w:bottom w:w="0" w:type="dxa"/>
          </w:tblCellMar>
        </w:tblPrEx>
        <w:trPr>
          <w:cantSplit/>
          <w:trHeight w:val="23"/>
          <w:tblHeader/>
        </w:trPr>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FF3CF3">
            <w:pPr>
              <w:widowControl w:val="0"/>
              <w:rPr>
                <w:sz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Vaizdo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Garso</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49,75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56,25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175,25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181,75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111,25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117,75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119,25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125,75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127,25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133,75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135,25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141,75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143,25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149,75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151,25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157,75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159,25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165,75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167,25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173,75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245,75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247,25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253,75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255,25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261,75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263,25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269,75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271,25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277,75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279,25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285,75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287,25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293,75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295,25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301,75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303,25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309,75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311,25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317,75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471,25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477,75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479,25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485,75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487,25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493,75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495,25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501,75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503,25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509,75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511,25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517,75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519,25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525,75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527,25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533,75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535,25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541,75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543,25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549,75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551,25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557,75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559,25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565,75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567,25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573,75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575,25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581,75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583,25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589,75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605,75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607,25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613,75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615,25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621,75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623,25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629,75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631,25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637,75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639,25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645,75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647,25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653,75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655,25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661,75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663,25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669,75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183,25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189,75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191,25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197,75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199,25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R-10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207,25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213,75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215,25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R-12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229,75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319,25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325,75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327,25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333,75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335,25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349,75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351,25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357,75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359,25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365,75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367,25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373,75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S-29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375,25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381,75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383,25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389,75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391,25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397,75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399,25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405,75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407,25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413,75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415,25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429,75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431,25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437,75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439,25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445,75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447,25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453,75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S-39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455,25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461,75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S-40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463,25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469,75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671,25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677,75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679,25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685,75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687,25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693,75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49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695,25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701,75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703,25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709,75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711,25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717,75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719,25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725,75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727,25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733,75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735,25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741,75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743,25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749,75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751,25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757,75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759,25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765,75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767,25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773,75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59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775,25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781,75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783,25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789,75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791,25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797,75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799,25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805,75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807,25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813,75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815,25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821,75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823,25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829,75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831,25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837,75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839,25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845,75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847,25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853,75</w:t>
            </w:r>
          </w:p>
        </w:tc>
      </w:tr>
      <w:tr w:rsidR="00FF3CF3">
        <w:tblPrEx>
          <w:tblCellMar>
            <w:top w:w="0" w:type="dxa"/>
            <w:bottom w:w="0" w:type="dxa"/>
          </w:tblCellMar>
        </w:tblPrEx>
        <w:trPr>
          <w:cantSplit/>
          <w:trHeight w:val="23"/>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99.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69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855,25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widowControl w:val="0"/>
              <w:rPr>
                <w:sz w:val="22"/>
              </w:rPr>
            </w:pPr>
            <w:r>
              <w:rPr>
                <w:sz w:val="22"/>
              </w:rPr>
              <w:t>861,75</w:t>
            </w:r>
          </w:p>
        </w:tc>
      </w:tr>
    </w:tbl>
    <w:p w:rsidR="00FF3CF3" w:rsidRDefault="00FF3CF3"/>
    <w:p w:rsidR="00FF3CF3" w:rsidRDefault="00ED1732">
      <w:pPr>
        <w:widowControl w:val="0"/>
        <w:jc w:val="center"/>
      </w:pPr>
      <w:r>
        <w:t>_________________</w:t>
      </w:r>
    </w:p>
    <w:p w:rsidR="00FF3CF3" w:rsidRDefault="00ED1732">
      <w:pPr>
        <w:rPr>
          <w:rFonts w:eastAsia="MS Mincho"/>
          <w:i/>
          <w:iCs/>
          <w:sz w:val="20"/>
        </w:rPr>
      </w:pPr>
      <w:r>
        <w:rPr>
          <w:rFonts w:eastAsia="MS Mincho"/>
          <w:i/>
          <w:iCs/>
          <w:sz w:val="20"/>
        </w:rPr>
        <w:t>Papildyta priedu:</w:t>
      </w:r>
    </w:p>
    <w:p w:rsidR="00FF3CF3" w:rsidRDefault="00ED1732">
      <w:pPr>
        <w:jc w:val="both"/>
      </w:pPr>
      <w:r>
        <w:rPr>
          <w:rFonts w:eastAsia="MS Mincho"/>
          <w:i/>
          <w:iCs/>
          <w:sz w:val="20"/>
        </w:rPr>
        <w:t xml:space="preserve">Nr. </w:t>
      </w:r>
      <w:hyperlink r:id="rId72" w:history="1">
        <w:r>
          <w:rPr>
            <w:rFonts w:eastAsia="MS Mincho"/>
            <w:i/>
            <w:iCs/>
            <w:color w:val="0000FF"/>
            <w:sz w:val="20"/>
            <w:u w:val="single"/>
          </w:rPr>
          <w:t>1V-1136</w:t>
        </w:r>
      </w:hyperlink>
      <w:r>
        <w:rPr>
          <w:rFonts w:eastAsia="MS Mincho"/>
          <w:i/>
          <w:iCs/>
          <w:sz w:val="20"/>
        </w:rPr>
        <w:t>, 2011-11-14, Žin., 2011, Nr. 137-6520 (2011-11-17), i. k. 11111RRISAK01V-1136</w:t>
      </w:r>
    </w:p>
    <w:p w:rsidR="00FF3CF3" w:rsidRDefault="00FF3CF3"/>
    <w:p w:rsidR="00FF3CF3" w:rsidRDefault="00FF3CF3">
      <w:pPr>
        <w:widowControl w:val="0"/>
        <w:ind w:left="4535"/>
      </w:pPr>
    </w:p>
    <w:p w:rsidR="00FF3CF3" w:rsidRDefault="00FF3CF3">
      <w:pPr>
        <w:pageBreakBefore/>
      </w:pPr>
    </w:p>
    <w:p w:rsidR="00FF3CF3" w:rsidRDefault="00ED1732">
      <w:pPr>
        <w:widowControl w:val="0"/>
        <w:ind w:left="4535"/>
        <w:rPr>
          <w:color w:val="000000"/>
          <w:szCs w:val="24"/>
          <w:lang w:eastAsia="lt-LT"/>
        </w:rPr>
      </w:pPr>
      <w:r>
        <w:rPr>
          <w:color w:val="000000"/>
          <w:szCs w:val="24"/>
          <w:lang w:eastAsia="lt-LT"/>
        </w:rPr>
        <w:t>Radijo dažnių naudojimo plano</w:t>
      </w:r>
    </w:p>
    <w:p w:rsidR="00FF3CF3" w:rsidRDefault="00ED1732">
      <w:pPr>
        <w:widowControl w:val="0"/>
        <w:ind w:left="4535"/>
      </w:pPr>
      <w:r>
        <w:rPr>
          <w:color w:val="000000"/>
          <w:szCs w:val="24"/>
          <w:lang w:eastAsia="lt-LT"/>
        </w:rPr>
        <w:t>8 priedas</w:t>
      </w:r>
    </w:p>
    <w:p w:rsidR="00FF3CF3" w:rsidRDefault="00FF3CF3">
      <w:pPr>
        <w:widowControl w:val="0"/>
        <w:ind w:firstLine="567"/>
        <w:jc w:val="both"/>
        <w:rPr>
          <w:color w:val="000000"/>
          <w:szCs w:val="24"/>
          <w:lang w:eastAsia="lt-LT"/>
        </w:rPr>
      </w:pPr>
    </w:p>
    <w:p w:rsidR="00FF3CF3" w:rsidRDefault="00ED1732">
      <w:pPr>
        <w:widowControl w:val="0"/>
        <w:jc w:val="center"/>
      </w:pPr>
      <w:r>
        <w:rPr>
          <w:b/>
          <w:bCs/>
          <w:caps/>
          <w:color w:val="000000"/>
          <w:szCs w:val="24"/>
          <w:lang w:eastAsia="lt-LT"/>
        </w:rPr>
        <w:t>RADIJO DAŽNIŲ (KANALŲ), NAUDOJAMŲ ANTŽEMI</w:t>
      </w:r>
      <w:r>
        <w:rPr>
          <w:b/>
          <w:bCs/>
          <w:caps/>
          <w:color w:val="000000"/>
          <w:szCs w:val="24"/>
          <w:lang w:eastAsia="lt-LT"/>
        </w:rPr>
        <w:t>NĖSE RADIJO RYŠIO SISTEMOMOSE, KURIOMIS GALIMA TEIKTI ELEKTRONINIŲ RYŠIŲ PASLAUGAS, IR VEIKIANČIŲ 790–862 MHz RADIJO DAŽNIŲ JUOSTOJE, NAUDOJIMO SĄLYGOS</w:t>
      </w:r>
    </w:p>
    <w:p w:rsidR="00FF3CF3" w:rsidRDefault="00FF3CF3">
      <w:pPr>
        <w:widowControl w:val="0"/>
        <w:jc w:val="center"/>
        <w:rPr>
          <w:b/>
          <w:bCs/>
          <w:caps/>
          <w:color w:val="000000"/>
          <w:szCs w:val="24"/>
          <w:lang w:eastAsia="lt-LT"/>
        </w:rPr>
      </w:pPr>
    </w:p>
    <w:p w:rsidR="00FF3CF3" w:rsidRDefault="00ED1732">
      <w:pPr>
        <w:widowControl w:val="0"/>
        <w:ind w:firstLine="567"/>
        <w:jc w:val="both"/>
      </w:pPr>
      <w:r>
        <w:rPr>
          <w:color w:val="000000"/>
          <w:szCs w:val="24"/>
          <w:lang w:eastAsia="lt-LT"/>
        </w:rPr>
        <w:t xml:space="preserve">1. Šiame priede nustatytos sąlygos, būtinos užtikrinti radijo ryšio sistemų, naudojančių gretimas </w:t>
      </w:r>
      <w:r>
        <w:rPr>
          <w:color w:val="000000"/>
          <w:szCs w:val="24"/>
          <w:lang w:eastAsia="lt-LT"/>
        </w:rPr>
        <w:t>radijo dažnių juostas, veikimą, kai nėra sudaryta tokių tinklų operatorių dvišalių arba daugiašalių susitarimų.</w:t>
      </w:r>
    </w:p>
    <w:p w:rsidR="00FF3CF3" w:rsidRDefault="00ED1732">
      <w:pPr>
        <w:widowControl w:val="0"/>
        <w:ind w:firstLine="567"/>
        <w:jc w:val="both"/>
      </w:pPr>
      <w:r>
        <w:rPr>
          <w:color w:val="000000"/>
          <w:szCs w:val="24"/>
          <w:lang w:eastAsia="lt-LT"/>
        </w:rPr>
        <w:t>2. Radijo ryšio įrenginiams, veikiantiems 790–862 MHz radijo dažnių juostoje, galima nustatyti ir kitas nei šiame priede nurodytos ekvivalentinė</w:t>
      </w:r>
      <w:r>
        <w:rPr>
          <w:color w:val="000000"/>
          <w:szCs w:val="24"/>
          <w:lang w:eastAsia="lt-LT"/>
        </w:rPr>
        <w:t xml:space="preserve">s izotropinės spinduliuotės galios (angl. </w:t>
      </w:r>
      <w:r>
        <w:rPr>
          <w:i/>
          <w:iCs/>
          <w:color w:val="000000"/>
          <w:szCs w:val="24"/>
          <w:lang w:eastAsia="lt-LT"/>
        </w:rPr>
        <w:t>Equivalent isotropic radiated power</w:t>
      </w:r>
      <w:r>
        <w:rPr>
          <w:color w:val="000000"/>
          <w:szCs w:val="24"/>
          <w:lang w:eastAsia="lt-LT"/>
        </w:rPr>
        <w:t>) (toliau – e.i.r.p.) ribas, jei taikomos tinkamos žalingųjų trukdžių mažinimo priemonės, kurios atitinka 1999 m. kovo 9 d. Europos Parlamento ir Tarybos direktyvą 1999/5/EB dėl r</w:t>
      </w:r>
      <w:r>
        <w:rPr>
          <w:color w:val="000000"/>
          <w:szCs w:val="24"/>
          <w:lang w:eastAsia="lt-LT"/>
        </w:rPr>
        <w:t xml:space="preserve">adijo ryšio įrenginių ir telekomunikacijų galinių įrenginių bei abipusio jų atitikties pripažinimo (OL </w:t>
      </w:r>
      <w:r>
        <w:rPr>
          <w:i/>
          <w:iCs/>
          <w:color w:val="000000"/>
          <w:szCs w:val="24"/>
          <w:lang w:eastAsia="lt-LT"/>
        </w:rPr>
        <w:t>2004 specialusis leidimas</w:t>
      </w:r>
      <w:r>
        <w:rPr>
          <w:color w:val="000000"/>
          <w:szCs w:val="24"/>
          <w:lang w:eastAsia="lt-LT"/>
        </w:rPr>
        <w:t>, 13 skyrius, 23 tomas, p. 254) ir kuriomis užtikrinamas radijo ryšio įrenginių apsaugos lygis yra bent lygiavertis šiame priede</w:t>
      </w:r>
      <w:r>
        <w:rPr>
          <w:color w:val="000000"/>
          <w:szCs w:val="24"/>
          <w:lang w:eastAsia="lt-LT"/>
        </w:rPr>
        <w:t xml:space="preserve"> nustatytais techniniais parametrais užtikrinamam apsaugos lygiui.</w:t>
      </w:r>
    </w:p>
    <w:p w:rsidR="00FF3CF3" w:rsidRDefault="00ED1732">
      <w:pPr>
        <w:widowControl w:val="0"/>
        <w:ind w:firstLine="567"/>
        <w:jc w:val="both"/>
      </w:pPr>
      <w:r>
        <w:rPr>
          <w:color w:val="000000"/>
          <w:szCs w:val="24"/>
          <w:lang w:eastAsia="lt-LT"/>
        </w:rPr>
        <w:t>3. Radijo dažnių (kanalų) naudojimo sąlygos:</w:t>
      </w:r>
    </w:p>
    <w:p w:rsidR="00FF3CF3" w:rsidRDefault="00ED1732">
      <w:pPr>
        <w:widowControl w:val="0"/>
        <w:ind w:firstLine="567"/>
        <w:jc w:val="both"/>
      </w:pPr>
      <w:r>
        <w:rPr>
          <w:color w:val="000000"/>
          <w:szCs w:val="24"/>
          <w:lang w:eastAsia="lt-LT"/>
        </w:rPr>
        <w:t>3.1. Bendrieji parametrai:</w:t>
      </w:r>
    </w:p>
    <w:p w:rsidR="00FF3CF3" w:rsidRDefault="00ED1732">
      <w:pPr>
        <w:widowControl w:val="0"/>
        <w:ind w:firstLine="567"/>
        <w:jc w:val="both"/>
      </w:pPr>
      <w:r>
        <w:rPr>
          <w:color w:val="000000"/>
          <w:szCs w:val="24"/>
          <w:lang w:eastAsia="lt-LT"/>
        </w:rPr>
        <w:t>3.1.1. vienam operatoriui skirtos radijo dažnių juostos (toliau – radijo dažnių blokas) plotis yra 5 MHz kartotinis;</w:t>
      </w:r>
    </w:p>
    <w:p w:rsidR="00FF3CF3" w:rsidRDefault="00ED1732">
      <w:pPr>
        <w:widowControl w:val="0"/>
        <w:ind w:firstLine="567"/>
        <w:jc w:val="both"/>
      </w:pPr>
      <w:r>
        <w:rPr>
          <w:color w:val="000000"/>
          <w:szCs w:val="24"/>
          <w:lang w:eastAsia="lt-LT"/>
        </w:rPr>
        <w:t xml:space="preserve">3.1.2. kai radijo dažniai (kanalai) iš 790–862 MHz radijo dažnių juostos naudojami taikant dažninio dvipusio atskyrimo (angl. </w:t>
      </w:r>
      <w:r>
        <w:rPr>
          <w:i/>
          <w:iCs/>
          <w:color w:val="000000"/>
          <w:szCs w:val="24"/>
          <w:lang w:eastAsia="lt-LT"/>
        </w:rPr>
        <w:t>Frequency Division Duplex</w:t>
      </w:r>
      <w:r>
        <w:rPr>
          <w:color w:val="000000"/>
          <w:szCs w:val="24"/>
          <w:lang w:eastAsia="lt-LT"/>
        </w:rPr>
        <w:t>) metodą (toliau – FDD), dupleksinio ryšio intervalas – 41 MHz. Šiuo atveju radijo dažniai (kanalai) iš 8</w:t>
      </w:r>
      <w:r>
        <w:rPr>
          <w:color w:val="000000"/>
          <w:szCs w:val="24"/>
          <w:lang w:eastAsia="lt-LT"/>
        </w:rPr>
        <w:t>32–862 MHz radijo dažnių juostos gali būti naudojami tik informacijai priimti antžeminio radijo ryšio viešojo tinklo stacionariai įrengtame radijo ryšio įrenginyje, prie kurio radijo ryšio priemonėmis jungiami to paties tinklo galiniai įrenginiai (toliau –</w:t>
      </w:r>
      <w:r>
        <w:rPr>
          <w:color w:val="000000"/>
          <w:szCs w:val="24"/>
          <w:lang w:eastAsia="lt-LT"/>
        </w:rPr>
        <w:t xml:space="preserve"> bazinė stotis) (aukštynkryptis ryšys), o radijo dažniai (kanalai) iš 791–821 MHz radijo dažnių juostos gali būti naudojami tik informacijai siųsti iš bazinės stoties (žemynkryptis ryšys);</w:t>
      </w:r>
    </w:p>
    <w:p w:rsidR="00FF3CF3" w:rsidRDefault="00ED1732">
      <w:pPr>
        <w:widowControl w:val="0"/>
        <w:ind w:firstLine="567"/>
        <w:jc w:val="both"/>
      </w:pPr>
      <w:r>
        <w:rPr>
          <w:color w:val="000000"/>
          <w:szCs w:val="24"/>
          <w:lang w:eastAsia="lt-LT"/>
        </w:rPr>
        <w:t>3.1.3. Lietuvos Respublikos ryšių reguliavimo tarnyba, siekdama užt</w:t>
      </w:r>
      <w:r>
        <w:rPr>
          <w:color w:val="000000"/>
          <w:szCs w:val="24"/>
          <w:lang w:eastAsia="lt-LT"/>
        </w:rPr>
        <w:t xml:space="preserve">ikrinti veiksmingą radijo dažnių (kanalų) iš 790–862 MHz radijo dažnių juostos naudojimą, gali nustatyti kitokias radijo dažnių (kanalų) iš 790–862 MHz radijo dažnių juostos suskirstymo schemas, taip pat ir taikant laikinio dvipusio atskyrimo (angl. </w:t>
      </w:r>
      <w:r>
        <w:rPr>
          <w:i/>
          <w:iCs/>
          <w:color w:val="000000"/>
          <w:szCs w:val="24"/>
          <w:lang w:eastAsia="lt-LT"/>
        </w:rPr>
        <w:t>Time D</w:t>
      </w:r>
      <w:r>
        <w:rPr>
          <w:i/>
          <w:iCs/>
          <w:color w:val="000000"/>
          <w:szCs w:val="24"/>
          <w:lang w:eastAsia="lt-LT"/>
        </w:rPr>
        <w:t>ivision Duplex</w:t>
      </w:r>
      <w:r>
        <w:rPr>
          <w:color w:val="000000"/>
          <w:szCs w:val="24"/>
          <w:lang w:eastAsia="lt-LT"/>
        </w:rPr>
        <w:t xml:space="preserve">) metodą (toliau – TDD) arba kitais režimais, atitinkančiais šiame priede nurodytus radijo dažnių bloko atsajos gaubtinės (angl. </w:t>
      </w:r>
      <w:r>
        <w:rPr>
          <w:i/>
          <w:iCs/>
          <w:color w:val="000000"/>
          <w:szCs w:val="24"/>
          <w:lang w:eastAsia="lt-LT"/>
        </w:rPr>
        <w:t>Block Edge Mask</w:t>
      </w:r>
      <w:r>
        <w:rPr>
          <w:color w:val="000000"/>
          <w:szCs w:val="24"/>
          <w:lang w:eastAsia="lt-LT"/>
        </w:rPr>
        <w:t>) (toliau – BEM) parametrus.</w:t>
      </w:r>
    </w:p>
    <w:p w:rsidR="00FF3CF3" w:rsidRDefault="00ED1732">
      <w:pPr>
        <w:widowControl w:val="0"/>
        <w:ind w:firstLine="567"/>
        <w:jc w:val="both"/>
      </w:pPr>
      <w:r>
        <w:rPr>
          <w:color w:val="000000"/>
          <w:szCs w:val="24"/>
          <w:lang w:eastAsia="lt-LT"/>
        </w:rPr>
        <w:t>4. FDD arba TDD bazinėms stotims taikomi techniniai reikalavimai:</w:t>
      </w:r>
    </w:p>
    <w:p w:rsidR="00FF3CF3" w:rsidRDefault="00ED1732">
      <w:pPr>
        <w:widowControl w:val="0"/>
        <w:ind w:firstLine="567"/>
        <w:jc w:val="both"/>
      </w:pPr>
      <w:r>
        <w:rPr>
          <w:color w:val="000000"/>
          <w:szCs w:val="24"/>
          <w:lang w:eastAsia="lt-LT"/>
        </w:rPr>
        <w:t>4.1</w:t>
      </w:r>
      <w:r>
        <w:rPr>
          <w:color w:val="000000"/>
          <w:szCs w:val="24"/>
          <w:lang w:eastAsia="lt-LT"/>
        </w:rPr>
        <w:t>. e.i.r.p. ribinę vertę radijo dažnių bloke bazinėms stotims taikyti neprivaloma;</w:t>
      </w:r>
    </w:p>
    <w:p w:rsidR="00FF3CF3" w:rsidRDefault="00ED1732">
      <w:pPr>
        <w:widowControl w:val="0"/>
        <w:ind w:firstLine="567"/>
        <w:jc w:val="both"/>
      </w:pPr>
      <w:r>
        <w:rPr>
          <w:color w:val="000000"/>
          <w:szCs w:val="24"/>
          <w:lang w:eastAsia="lt-LT"/>
        </w:rPr>
        <w:t>4.2. e.i.r.p. ribinės vertės už radijo dažnių bloko sudaromos derinant šio priedo 1–4 lentelėse nurodytus reikalavimus.</w:t>
      </w:r>
    </w:p>
    <w:p w:rsidR="00FF3CF3" w:rsidRDefault="00FF3CF3">
      <w:pPr>
        <w:widowControl w:val="0"/>
        <w:ind w:firstLine="567"/>
        <w:jc w:val="both"/>
        <w:rPr>
          <w:color w:val="000000"/>
          <w:szCs w:val="24"/>
          <w:lang w:eastAsia="lt-LT"/>
        </w:rPr>
      </w:pPr>
    </w:p>
    <w:p w:rsidR="00FF3CF3" w:rsidRDefault="00ED1732">
      <w:pPr>
        <w:widowControl w:val="0"/>
        <w:ind w:firstLine="567"/>
        <w:jc w:val="both"/>
        <w:rPr>
          <w:color w:val="000000"/>
          <w:szCs w:val="24"/>
          <w:lang w:eastAsia="lt-LT"/>
        </w:rPr>
      </w:pPr>
      <w:r>
        <w:rPr>
          <w:color w:val="000000"/>
          <w:szCs w:val="24"/>
          <w:lang w:eastAsia="lt-LT"/>
        </w:rPr>
        <w:t>1 lentelė. Pagrindiniai reikalavimai. Bazinės stoties</w:t>
      </w:r>
      <w:r>
        <w:rPr>
          <w:color w:val="000000"/>
          <w:szCs w:val="24"/>
          <w:lang w:eastAsia="lt-LT"/>
        </w:rPr>
        <w:t xml:space="preserve"> BEM e.i.r.p. ribinės vertės už radijo dažnių bloko</w:t>
      </w:r>
    </w:p>
    <w:tbl>
      <w:tblPr>
        <w:tblW w:w="9070" w:type="dxa"/>
        <w:tblLayout w:type="fixed"/>
        <w:tblCellMar>
          <w:left w:w="10" w:type="dxa"/>
          <w:right w:w="10" w:type="dxa"/>
        </w:tblCellMar>
        <w:tblLook w:val="0000" w:firstRow="0" w:lastRow="0" w:firstColumn="0" w:lastColumn="0" w:noHBand="0" w:noVBand="0"/>
      </w:tblPr>
      <w:tblGrid>
        <w:gridCol w:w="3023"/>
        <w:gridCol w:w="3023"/>
        <w:gridCol w:w="3024"/>
      </w:tblGrid>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Spinduliuotė</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Didžiausia vidutinė e.i.r.p. </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Matavimo radijo dažnių juostos plotis</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FDD aukštynkrypčiam ryšiui naudojami radijo dažniai (kanalai)</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-49,5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TDD naudojami radijo dažniai (kanalai)</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-49,5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bl>
    <w:p w:rsidR="00FF3CF3" w:rsidRDefault="00FF3CF3">
      <w:pPr>
        <w:widowControl w:val="0"/>
        <w:ind w:firstLine="567"/>
        <w:jc w:val="both"/>
        <w:rPr>
          <w:color w:val="000000"/>
          <w:szCs w:val="24"/>
          <w:lang w:eastAsia="lt-LT"/>
        </w:rPr>
      </w:pPr>
    </w:p>
    <w:p w:rsidR="00FF3CF3" w:rsidRDefault="00ED1732">
      <w:pPr>
        <w:widowControl w:val="0"/>
        <w:ind w:firstLine="567"/>
        <w:jc w:val="both"/>
        <w:rPr>
          <w:color w:val="000000"/>
          <w:szCs w:val="24"/>
          <w:lang w:eastAsia="lt-LT"/>
        </w:rPr>
      </w:pPr>
      <w:r>
        <w:rPr>
          <w:color w:val="000000"/>
          <w:szCs w:val="24"/>
          <w:lang w:eastAsia="lt-LT"/>
        </w:rPr>
        <w:t>2 lentelė. Pereinamosios srities reikalavimai. Bazinės stoties BEM kiekvienos antenos e.i.r.p. ribinės vertės už radijo dažnių bloko FDD žemynkrypčiam ryšiui naudojamais radijo dažniais (kanalais) ir TDD naudojamais radijo dažniais (kanal</w:t>
      </w:r>
      <w:r>
        <w:rPr>
          <w:color w:val="000000"/>
          <w:szCs w:val="24"/>
          <w:lang w:eastAsia="lt-LT"/>
        </w:rPr>
        <w:t>ais)</w:t>
      </w:r>
    </w:p>
    <w:tbl>
      <w:tblPr>
        <w:tblW w:w="9070" w:type="dxa"/>
        <w:tblLayout w:type="fixed"/>
        <w:tblCellMar>
          <w:left w:w="10" w:type="dxa"/>
          <w:right w:w="10" w:type="dxa"/>
        </w:tblCellMar>
        <w:tblLook w:val="0000" w:firstRow="0" w:lastRow="0" w:firstColumn="0" w:lastColumn="0" w:noHBand="0" w:noVBand="0"/>
      </w:tblPr>
      <w:tblGrid>
        <w:gridCol w:w="3023"/>
        <w:gridCol w:w="3023"/>
        <w:gridCol w:w="3024"/>
      </w:tblGrid>
      <w:tr w:rsidR="00FF3CF3">
        <w:tblPrEx>
          <w:tblCellMar>
            <w:top w:w="0" w:type="dxa"/>
            <w:bottom w:w="0" w:type="dxa"/>
          </w:tblCellMar>
        </w:tblPrEx>
        <w:trPr>
          <w:trHeight w:val="60"/>
          <w:tblHeader/>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Spinduliuotė </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Didžiausia vidutinė e.i.r.p. </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Matavimo radijo dažnių juostos plotis</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Nuo -10 iki -5 MHz nuo radijo dažnių bloko apatinio krašto</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18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Nuo -5 iki 0 MHz nuo radijo dažnių bloko apatinio krašto</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22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 xml:space="preserve">Nuo 0 iki +5 MHz nuo </w:t>
            </w:r>
            <w:r>
              <w:rPr>
                <w:color w:val="000000"/>
                <w:szCs w:val="24"/>
                <w:lang w:eastAsia="lt-LT"/>
              </w:rPr>
              <w:t>radijo dažnių bloko viršutinio krašto</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22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Nuo + 5 iki +10 MHz nuo radijo dažnių bloko viršutinio krašto</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18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5 MHz</w:t>
            </w:r>
          </w:p>
        </w:tc>
      </w:tr>
      <w:tr w:rsidR="00FF3CF3">
        <w:tblPrEx>
          <w:tblCellMar>
            <w:top w:w="0" w:type="dxa"/>
            <w:bottom w:w="0" w:type="dxa"/>
          </w:tblCellMar>
        </w:tblPrEx>
        <w:trPr>
          <w:trHeight w:val="60"/>
        </w:trPr>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Kiti FDD žemynkrypčiam ryšiui naudojami radijo dažniai (kanalai)</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11 dBm</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bl>
    <w:p w:rsidR="00FF3CF3" w:rsidRDefault="00FF3CF3">
      <w:pPr>
        <w:widowControl w:val="0"/>
        <w:ind w:firstLine="567"/>
        <w:jc w:val="both"/>
        <w:rPr>
          <w:color w:val="000000"/>
          <w:szCs w:val="24"/>
          <w:lang w:eastAsia="lt-LT"/>
        </w:rPr>
      </w:pPr>
    </w:p>
    <w:p w:rsidR="00FF3CF3" w:rsidRDefault="00ED1732">
      <w:pPr>
        <w:widowControl w:val="0"/>
        <w:ind w:firstLine="567"/>
        <w:jc w:val="both"/>
        <w:rPr>
          <w:color w:val="000000"/>
          <w:szCs w:val="24"/>
          <w:lang w:eastAsia="lt-LT"/>
        </w:rPr>
      </w:pPr>
      <w:r>
        <w:rPr>
          <w:color w:val="000000"/>
          <w:szCs w:val="24"/>
          <w:lang w:eastAsia="lt-LT"/>
        </w:rPr>
        <w:t xml:space="preserve">3 lentelė. Pereinamosios srities reikalavimai. </w:t>
      </w:r>
      <w:r>
        <w:rPr>
          <w:color w:val="000000"/>
          <w:szCs w:val="24"/>
          <w:lang w:eastAsia="lt-LT"/>
        </w:rPr>
        <w:t>Bazinės stoties BEM kiekvienos antenos e.i.r.p. ribinės vertės už radijo dažnių bloko apsauginės radijo dažnių juostos</w:t>
      </w:r>
    </w:p>
    <w:tbl>
      <w:tblPr>
        <w:tblW w:w="9070" w:type="dxa"/>
        <w:tblLayout w:type="fixed"/>
        <w:tblCellMar>
          <w:left w:w="10" w:type="dxa"/>
          <w:right w:w="10" w:type="dxa"/>
        </w:tblCellMar>
        <w:tblLook w:val="0000" w:firstRow="0" w:lastRow="0" w:firstColumn="0" w:lastColumn="0" w:noHBand="0" w:noVBand="0"/>
      </w:tblPr>
      <w:tblGrid>
        <w:gridCol w:w="5469"/>
        <w:gridCol w:w="1800"/>
        <w:gridCol w:w="1801"/>
      </w:tblGrid>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Spinduliuotė </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Didžiausia vidutinė e.i.r.p. </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Matavimo radijo dažnių juostos plotis</w:t>
            </w:r>
          </w:p>
        </w:tc>
      </w:tr>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 xml:space="preserve">790–791 MHz. Apsauginė radijo dažnių juosta tarp </w:t>
            </w:r>
            <w:r>
              <w:rPr>
                <w:color w:val="000000"/>
                <w:szCs w:val="24"/>
                <w:lang w:eastAsia="lt-LT"/>
              </w:rPr>
              <w:t>transliavimo tarnybos radijo dažnių juostos krašto ir FDD žemynkrypčio ryšio radijo dažnių juostos krašto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17,4 dBm</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Apsauginė radijo dažnių juosta tarp transliavimo tarnybos radijo dažnių juostos krašto (790 MHz) ir TDD ryšio radijo dažnių juostos kr</w:t>
            </w:r>
            <w:r>
              <w:rPr>
                <w:color w:val="000000"/>
                <w:szCs w:val="24"/>
                <w:lang w:eastAsia="lt-LT"/>
              </w:rPr>
              <w:t>ašto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15,0 dBm</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821–832 MHz. Apsauginė radijo dažnių juosta tarp FDD žemynkrypčio ryšio radijo dažnių juostos krašto ir FDD aukštynkrypčio ryšio radijo dažnių juostos krašto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15,0 dBm</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Apsauginė radijo dažnių juosta tarp FDD žemynkrypčio ryšio ra</w:t>
            </w:r>
            <w:r>
              <w:rPr>
                <w:color w:val="000000"/>
                <w:szCs w:val="24"/>
                <w:lang w:eastAsia="lt-LT"/>
              </w:rPr>
              <w:t>dijo dažnių juostos krašto ir TDD ryšio radijo dažnių juostos krašto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15,0 dBm</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r w:rsidR="00FF3CF3">
        <w:tblPrEx>
          <w:tblCellMar>
            <w:top w:w="0" w:type="dxa"/>
            <w:bottom w:w="0" w:type="dxa"/>
          </w:tblCellMar>
        </w:tblPrEx>
        <w:trPr>
          <w:trHeight w:val="60"/>
        </w:trPr>
        <w:tc>
          <w:tcPr>
            <w:tcW w:w="546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Apsauginė radijo dažnių juosta tarp FDD aukštynkrypčio ryšio radijo dažnių juostos krašto ir TDD ryšio radijo dažnių juostos krašto</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15,0 dBm</w:t>
            </w:r>
          </w:p>
        </w:tc>
        <w:tc>
          <w:tcPr>
            <w:tcW w:w="180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 MHz</w:t>
            </w:r>
          </w:p>
        </w:tc>
      </w:tr>
    </w:tbl>
    <w:p w:rsidR="00FF3CF3" w:rsidRDefault="00FF3CF3">
      <w:pPr>
        <w:widowControl w:val="0"/>
        <w:ind w:firstLine="567"/>
        <w:jc w:val="both"/>
        <w:rPr>
          <w:color w:val="000000"/>
          <w:szCs w:val="24"/>
          <w:lang w:eastAsia="lt-LT"/>
        </w:rPr>
      </w:pPr>
    </w:p>
    <w:p w:rsidR="00FF3CF3" w:rsidRDefault="00ED1732">
      <w:pPr>
        <w:widowControl w:val="0"/>
        <w:ind w:firstLine="567"/>
        <w:jc w:val="both"/>
        <w:rPr>
          <w:color w:val="000000"/>
          <w:spacing w:val="-2"/>
          <w:szCs w:val="24"/>
          <w:lang w:eastAsia="lt-LT"/>
        </w:rPr>
      </w:pPr>
      <w:r>
        <w:rPr>
          <w:color w:val="000000"/>
          <w:spacing w:val="-2"/>
          <w:szCs w:val="24"/>
          <w:lang w:eastAsia="lt-LT"/>
        </w:rPr>
        <w:t xml:space="preserve">4 lentelė. </w:t>
      </w:r>
      <w:r>
        <w:rPr>
          <w:color w:val="000000"/>
          <w:spacing w:val="-2"/>
          <w:szCs w:val="24"/>
          <w:lang w:eastAsia="lt-LT"/>
        </w:rPr>
        <w:t>Pagrindiniai reikalavimai. Bazinės stoties BEM e.i.r.p. ribinės vertės už radijo dažnių bloko žemiau 790 MHz</w:t>
      </w:r>
    </w:p>
    <w:tbl>
      <w:tblPr>
        <w:tblW w:w="9070" w:type="dxa"/>
        <w:tblLayout w:type="fixed"/>
        <w:tblCellMar>
          <w:left w:w="10" w:type="dxa"/>
          <w:right w:w="10" w:type="dxa"/>
        </w:tblCellMar>
        <w:tblLook w:val="0000" w:firstRow="0" w:lastRow="0" w:firstColumn="0" w:lastColumn="0" w:noHBand="0" w:noVBand="0"/>
      </w:tblPr>
      <w:tblGrid>
        <w:gridCol w:w="657"/>
        <w:gridCol w:w="2760"/>
        <w:gridCol w:w="1884"/>
        <w:gridCol w:w="1885"/>
        <w:gridCol w:w="1884"/>
      </w:tblGrid>
      <w:tr w:rsidR="00FF3CF3">
        <w:tblPrEx>
          <w:tblCellMar>
            <w:top w:w="0" w:type="dxa"/>
            <w:bottom w:w="0" w:type="dxa"/>
          </w:tblCellMar>
        </w:tblPrEx>
        <w:trPr>
          <w:trHeight w:val="60"/>
        </w:trPr>
        <w:tc>
          <w:tcPr>
            <w:tcW w:w="3417" w:type="dxa"/>
            <w:gridSpan w:val="2"/>
            <w:tcBorders>
              <w:top w:val="single" w:sz="2" w:space="0" w:color="000000"/>
              <w:left w:val="single" w:sz="2" w:space="0" w:color="000000"/>
              <w:bottom w:val="single" w:sz="2" w:space="0" w:color="000000"/>
              <w:right w:val="single" w:sz="4"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Galimi atvejai</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Bazinės stoties e.i.r.p. ribinė vertė radijo dažnių bloke (P), dBm/10MHz</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Didžiausia vidutinė e.i.r.p. </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b/>
                <w:bCs/>
                <w:color w:val="000000"/>
                <w:szCs w:val="24"/>
                <w:lang w:eastAsia="lt-LT"/>
              </w:rPr>
              <w:t xml:space="preserve">Matavimo radijo dažnių </w:t>
            </w:r>
            <w:r>
              <w:rPr>
                <w:b/>
                <w:bCs/>
                <w:color w:val="000000"/>
                <w:szCs w:val="24"/>
                <w:lang w:eastAsia="lt-LT"/>
              </w:rPr>
              <w:t>juostos plotis</w:t>
            </w:r>
          </w:p>
        </w:tc>
      </w:tr>
      <w:tr w:rsidR="00FF3CF3">
        <w:tblPrEx>
          <w:tblCellMar>
            <w:top w:w="0" w:type="dxa"/>
            <w:bottom w:w="0" w:type="dxa"/>
          </w:tblCellMar>
        </w:tblPrEx>
        <w:trPr>
          <w:trHeight w:val="315"/>
        </w:trPr>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w:t>
            </w:r>
          </w:p>
        </w:tc>
        <w:tc>
          <w:tcPr>
            <w:tcW w:w="2760"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Televizijos kanalams, kuriuose transliavimo tarnybos stotys yra apsaugotos</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color w:val="000000"/>
                <w:szCs w:val="24"/>
                <w:lang w:eastAsia="lt-LT"/>
              </w:rPr>
              <w:t>P</w:t>
            </w:r>
            <w:r>
              <w:rPr>
                <w:color w:val="000000"/>
                <w:szCs w:val="24"/>
                <w:lang w:eastAsia="lt-LT"/>
              </w:rPr>
              <w:object w:dxaOrig="188" w:dyaOrig="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5pt;height:12pt;visibility:visible;mso-wrap-style:square" o:ole="">
                  <v:imagedata r:id="rId73" o:title=""/>
                </v:shape>
                <o:OLEObject Type="Embed" ProgID="Equation.3" ShapeID="Object 1" DrawAspect="Content" ObjectID="_1533569171" r:id="rId74"/>
              </w:object>
            </w:r>
            <w:r>
              <w:rPr>
                <w:vanish/>
                <w:color w:val="000000"/>
                <w:szCs w:val="24"/>
                <w:lang w:val="en-US" w:eastAsia="lt-LT"/>
              </w:rPr>
              <w:t>&gt;=</w:t>
            </w:r>
            <w:r>
              <w:rPr>
                <w:color w:val="000000"/>
                <w:szCs w:val="24"/>
                <w:lang w:eastAsia="lt-LT"/>
              </w:rPr>
              <w:t>59</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0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240"/>
        </w:trPr>
        <w:tc>
          <w:tcPr>
            <w:tcW w:w="657"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2760"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color w:val="000000"/>
                <w:szCs w:val="24"/>
                <w:lang w:eastAsia="lt-LT"/>
              </w:rPr>
              <w:t xml:space="preserve">36 </w:t>
            </w:r>
            <w:r>
              <w:rPr>
                <w:color w:val="000000"/>
                <w:szCs w:val="24"/>
                <w:lang w:eastAsia="lt-LT"/>
              </w:rPr>
              <w:object w:dxaOrig="188" w:dyaOrig="238">
                <v:shape id="Object 2" o:spid="_x0000_i1026" type="#_x0000_t75" style="width:9.5pt;height:12pt;visibility:visible;mso-wrap-style:square" o:ole="">
                  <v:imagedata r:id="rId75" o:title=""/>
                </v:shape>
                <o:OLEObject Type="Embed" ProgID="Equation.3" ShapeID="Object 2" DrawAspect="Content" ObjectID="_1533569172" r:id="rId76"/>
              </w:object>
            </w:r>
            <w:r>
              <w:rPr>
                <w:vanish/>
                <w:color w:val="000000"/>
                <w:szCs w:val="24"/>
                <w:lang w:eastAsia="lt-LT"/>
              </w:rPr>
              <w:t>&lt;=</w:t>
            </w:r>
            <w:r>
              <w:rPr>
                <w:color w:val="000000"/>
                <w:szCs w:val="24"/>
                <w:lang w:eastAsia="lt-LT"/>
              </w:rPr>
              <w:t xml:space="preserve"> P &lt; 59</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(P – 59)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255"/>
        </w:trPr>
        <w:tc>
          <w:tcPr>
            <w:tcW w:w="657"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2760"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P &lt; 36</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-23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330"/>
        </w:trPr>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2.</w:t>
            </w:r>
          </w:p>
        </w:tc>
        <w:tc>
          <w:tcPr>
            <w:tcW w:w="2760"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 xml:space="preserve">Televizijos kanalams, kuriuose </w:t>
            </w:r>
            <w:r>
              <w:rPr>
                <w:color w:val="000000"/>
                <w:szCs w:val="24"/>
                <w:lang w:eastAsia="lt-LT"/>
              </w:rPr>
              <w:t>transliavimo tarnybos stotys vidutiniškai apsaugotos</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color w:val="000000"/>
                <w:szCs w:val="24"/>
                <w:lang w:eastAsia="lt-LT"/>
              </w:rPr>
              <w:t>P</w:t>
            </w:r>
            <w:r>
              <w:rPr>
                <w:color w:val="000000"/>
                <w:szCs w:val="24"/>
                <w:lang w:eastAsia="lt-LT"/>
              </w:rPr>
              <w:object w:dxaOrig="188" w:dyaOrig="238">
                <v:shape id="Object 3" o:spid="_x0000_i1027" type="#_x0000_t75" style="width:9.5pt;height:12pt;visibility:visible;mso-wrap-style:square" o:ole="">
                  <v:imagedata r:id="rId73" o:title=""/>
                </v:shape>
                <o:OLEObject Type="Embed" ProgID="Equation.3" ShapeID="Object 3" DrawAspect="Content" ObjectID="_1533569173" r:id="rId77"/>
              </w:object>
            </w:r>
            <w:r>
              <w:rPr>
                <w:vanish/>
                <w:color w:val="000000"/>
                <w:szCs w:val="24"/>
                <w:lang w:val="en-US" w:eastAsia="lt-LT"/>
              </w:rPr>
              <w:t>&gt;=</w:t>
            </w:r>
            <w:r>
              <w:rPr>
                <w:color w:val="000000"/>
                <w:szCs w:val="24"/>
                <w:lang w:eastAsia="lt-LT"/>
              </w:rPr>
              <w:t>59</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10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240"/>
        </w:trPr>
        <w:tc>
          <w:tcPr>
            <w:tcW w:w="657"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2760"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pPr>
            <w:r>
              <w:rPr>
                <w:color w:val="000000"/>
                <w:szCs w:val="24"/>
                <w:lang w:eastAsia="lt-LT"/>
              </w:rPr>
              <w:t xml:space="preserve">36 </w:t>
            </w:r>
            <w:r>
              <w:rPr>
                <w:color w:val="000000"/>
                <w:szCs w:val="24"/>
                <w:lang w:eastAsia="lt-LT"/>
              </w:rPr>
              <w:object w:dxaOrig="188" w:dyaOrig="238">
                <v:shape id="Object 4" o:spid="_x0000_i1028" type="#_x0000_t75" style="width:9.5pt;height:12pt;visibility:visible;mso-wrap-style:square" o:ole="">
                  <v:imagedata r:id="rId78" o:title=""/>
                </v:shape>
                <o:OLEObject Type="Embed" ProgID="Equation.3" ShapeID="Object 4" DrawAspect="Content" ObjectID="_1533569174" r:id="rId79"/>
              </w:object>
            </w:r>
            <w:r>
              <w:rPr>
                <w:vanish/>
                <w:color w:val="000000"/>
                <w:szCs w:val="24"/>
                <w:lang w:eastAsia="lt-LT"/>
              </w:rPr>
              <w:t>&lt;=</w:t>
            </w:r>
            <w:r>
              <w:rPr>
                <w:color w:val="000000"/>
                <w:szCs w:val="24"/>
                <w:lang w:eastAsia="lt-LT"/>
              </w:rPr>
              <w:t xml:space="preserve"> P &lt; 59</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(P – 49)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240"/>
        </w:trPr>
        <w:tc>
          <w:tcPr>
            <w:tcW w:w="657"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2760"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FF3CF3">
            <w:pPr>
              <w:widowControl w:val="0"/>
              <w:rPr>
                <w:szCs w:val="24"/>
                <w:lang w:eastAsia="lt-LT"/>
              </w:rPr>
            </w:pP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P &lt; 36</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-13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r w:rsidR="00FF3CF3">
        <w:tblPrEx>
          <w:tblCellMar>
            <w:top w:w="0" w:type="dxa"/>
            <w:bottom w:w="0" w:type="dxa"/>
          </w:tblCellMar>
        </w:tblPrEx>
        <w:trPr>
          <w:trHeight w:val="60"/>
        </w:trPr>
        <w:tc>
          <w:tcPr>
            <w:tcW w:w="65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3.</w:t>
            </w: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Televizijos kanalams, kuriuose transliavimo tarnybos stotys nėra apsaugotos</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Nėra nustatyta</w:t>
            </w:r>
          </w:p>
        </w:tc>
        <w:tc>
          <w:tcPr>
            <w:tcW w:w="188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22 dBm</w:t>
            </w:r>
          </w:p>
        </w:tc>
        <w:tc>
          <w:tcPr>
            <w:tcW w:w="188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8 MHz</w:t>
            </w:r>
          </w:p>
        </w:tc>
      </w:tr>
    </w:tbl>
    <w:p w:rsidR="00FF3CF3" w:rsidRDefault="00FF3CF3">
      <w:pPr>
        <w:widowControl w:val="0"/>
        <w:ind w:firstLine="567"/>
        <w:jc w:val="both"/>
        <w:rPr>
          <w:color w:val="000000"/>
          <w:szCs w:val="24"/>
          <w:lang w:eastAsia="lt-LT"/>
        </w:rPr>
      </w:pPr>
    </w:p>
    <w:p w:rsidR="00FF3CF3" w:rsidRDefault="00ED1732">
      <w:pPr>
        <w:widowControl w:val="0"/>
        <w:ind w:firstLine="567"/>
        <w:jc w:val="both"/>
      </w:pPr>
      <w:r>
        <w:rPr>
          <w:color w:val="000000"/>
          <w:szCs w:val="24"/>
          <w:lang w:eastAsia="lt-LT"/>
        </w:rPr>
        <w:t xml:space="preserve">1, 2 ir 3 atvejai gali būti taikomi transliavimo kanalui ir (arba) geografinei vietovei, taigi tam pačiam transliavimo kanalui gali būti taikomi skirtingi apsaugos lygiai skirtingose geografinėse vietovėse, ir skirtingiems </w:t>
      </w:r>
      <w:r>
        <w:rPr>
          <w:color w:val="000000"/>
          <w:szCs w:val="24"/>
          <w:lang w:eastAsia="lt-LT"/>
        </w:rPr>
        <w:t>transliavimo kanalams gali būti taikomi skirtingi apsaugos lygiai toje pačioje geografinėje vietovėje. 1 atveju nustatyti pagrindiniai reikalavimai tokiomis aplinkybėmis, kai diegiant antžemines radijo ryšio sistemas, kuriomis galima teikti elektroninių ry</w:t>
      </w:r>
      <w:r>
        <w:rPr>
          <w:color w:val="000000"/>
          <w:szCs w:val="24"/>
          <w:lang w:eastAsia="lt-LT"/>
        </w:rPr>
        <w:t>šių paslaugas, skaitmeninio antžeminio transliavimo kanalai yra užimti. 1, 2 arba 3 atveju nustatyti pagrindiniai reikalavimai tokiomis aplinkybėmis, kai diegiant antžemines radijo ryšio sistemas, kuriomis galima teikti elektroninių ryšių paslaugas, susiję</w:t>
      </w:r>
      <w:r>
        <w:rPr>
          <w:color w:val="000000"/>
          <w:szCs w:val="24"/>
          <w:lang w:eastAsia="lt-LT"/>
        </w:rPr>
        <w:t xml:space="preserve"> transliavimo kanalai neužimti. Atsižvelgiama į tai, kad 1 ir 2 atvejais pasiliekama galimybė susijusius transliavimo kanalus vėliau naudoti skaitmeninio antžeminio transliavimo tikslais, o 3 atvejis taikytinas tada, kai susijusių transliavimo kanalų naudo</w:t>
      </w:r>
      <w:r>
        <w:rPr>
          <w:color w:val="000000"/>
          <w:szCs w:val="24"/>
          <w:lang w:eastAsia="lt-LT"/>
        </w:rPr>
        <w:t>ti nenumatyta.</w:t>
      </w:r>
    </w:p>
    <w:p w:rsidR="00FF3CF3" w:rsidRDefault="00ED1732">
      <w:pPr>
        <w:widowControl w:val="0"/>
        <w:ind w:firstLine="567"/>
        <w:jc w:val="both"/>
      </w:pPr>
      <w:r>
        <w:rPr>
          <w:color w:val="000000"/>
          <w:szCs w:val="24"/>
          <w:lang w:eastAsia="lt-LT"/>
        </w:rPr>
        <w:t>4.3. Techniniai reikalavimai FDD arba TDD ryšio galiniams įrenginiams nurodyti šio priedo 5 lentelėje.</w:t>
      </w:r>
    </w:p>
    <w:p w:rsidR="00FF3CF3" w:rsidRDefault="00ED1732">
      <w:pPr>
        <w:widowControl w:val="0"/>
        <w:ind w:firstLine="567"/>
        <w:jc w:val="both"/>
        <w:rPr>
          <w:color w:val="000000"/>
          <w:szCs w:val="24"/>
          <w:lang w:eastAsia="lt-LT"/>
        </w:rPr>
      </w:pPr>
      <w:r>
        <w:rPr>
          <w:color w:val="000000"/>
          <w:szCs w:val="24"/>
          <w:lang w:eastAsia="lt-LT"/>
        </w:rPr>
        <w:t>5 lentelė. Reikalavimai radijo dažnių bloke. Galinio įrenginio spinduliuotės galios ribinės vertės FDD aukštynkrypčio ryšio ir TDD ryšio r</w:t>
      </w:r>
      <w:r>
        <w:rPr>
          <w:color w:val="000000"/>
          <w:szCs w:val="24"/>
          <w:lang w:eastAsia="lt-LT"/>
        </w:rPr>
        <w:t>adijo dažnių juostoms</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FF3CF3">
        <w:tblPrEx>
          <w:tblCellMar>
            <w:top w:w="0" w:type="dxa"/>
            <w:bottom w:w="0" w:type="dxa"/>
          </w:tblCellMar>
        </w:tblPrEx>
        <w:trPr>
          <w:trHeight w:val="60"/>
        </w:trPr>
        <w:tc>
          <w:tcPr>
            <w:tcW w:w="453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Didžiausia vidutinė spinduliuotės galia bloke</w:t>
            </w:r>
          </w:p>
        </w:tc>
        <w:tc>
          <w:tcPr>
            <w:tcW w:w="453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FF3CF3" w:rsidRDefault="00ED1732">
            <w:pPr>
              <w:widowControl w:val="0"/>
              <w:rPr>
                <w:color w:val="000000"/>
                <w:szCs w:val="24"/>
                <w:lang w:eastAsia="lt-LT"/>
              </w:rPr>
            </w:pPr>
            <w:r>
              <w:rPr>
                <w:color w:val="000000"/>
                <w:szCs w:val="24"/>
                <w:lang w:eastAsia="lt-LT"/>
              </w:rPr>
              <w:t xml:space="preserve">23 dBm </w:t>
            </w:r>
          </w:p>
        </w:tc>
      </w:tr>
    </w:tbl>
    <w:p w:rsidR="00FF3CF3" w:rsidRDefault="00FF3CF3">
      <w:pPr>
        <w:widowControl w:val="0"/>
        <w:ind w:firstLine="567"/>
        <w:jc w:val="both"/>
        <w:rPr>
          <w:color w:val="000000"/>
          <w:szCs w:val="24"/>
          <w:lang w:eastAsia="lt-LT"/>
        </w:rPr>
      </w:pPr>
    </w:p>
    <w:p w:rsidR="00FF3CF3" w:rsidRDefault="00ED1732">
      <w:pPr>
        <w:widowControl w:val="0"/>
        <w:ind w:firstLine="567"/>
        <w:jc w:val="both"/>
      </w:pPr>
      <w:r>
        <w:rPr>
          <w:color w:val="000000"/>
          <w:szCs w:val="24"/>
          <w:lang w:eastAsia="lt-LT"/>
        </w:rPr>
        <w:t xml:space="preserve">Fiksuotiems arba skirtiems įrengti galiniams įrenginiams ši ribinė spinduliuotės galios vertė nurodyta kaip e.i.r.p., o judriems arba pastovios vietos neturintiems galiniams </w:t>
      </w:r>
      <w:r>
        <w:rPr>
          <w:color w:val="000000"/>
          <w:szCs w:val="24"/>
          <w:lang w:eastAsia="lt-LT"/>
        </w:rPr>
        <w:t xml:space="preserve">įrenginiams – suminė spinduliuotės galia (angl. </w:t>
      </w:r>
      <w:r>
        <w:rPr>
          <w:i/>
          <w:iCs/>
          <w:color w:val="000000"/>
          <w:szCs w:val="24"/>
          <w:lang w:eastAsia="lt-LT"/>
        </w:rPr>
        <w:t>total radiated power</w:t>
      </w:r>
      <w:r>
        <w:rPr>
          <w:color w:val="000000"/>
          <w:szCs w:val="24"/>
          <w:lang w:eastAsia="lt-LT"/>
        </w:rPr>
        <w:t xml:space="preserve">) (toliau – t.r.p.). Izotropinių antenų e.i.r.p. ir t.r.p. yra lygiaverčiai. Pripažįstama, kad taikytinas iki + 2 dB šios vertės nuokrypis, siekiant atsižvelgti į parametrų išbarstymą dėl </w:t>
      </w:r>
      <w:r>
        <w:rPr>
          <w:color w:val="000000"/>
          <w:szCs w:val="24"/>
          <w:lang w:eastAsia="lt-LT"/>
        </w:rPr>
        <w:t>naudojimo ekstremaliomis aplinkos sąlygomis ir atsitiktinių gamybos paklaidų.</w:t>
      </w:r>
    </w:p>
    <w:p w:rsidR="00FF3CF3" w:rsidRDefault="00ED1732">
      <w:pPr>
        <w:widowControl w:val="0"/>
        <w:ind w:firstLine="567"/>
        <w:jc w:val="both"/>
      </w:pPr>
      <w:r>
        <w:rPr>
          <w:color w:val="000000"/>
          <w:szCs w:val="24"/>
          <w:lang w:eastAsia="lt-LT"/>
        </w:rPr>
        <w:t>5. Antžeminių radijo ryšio sistemų, kuriomis galima teikti elektroninių ryšių paslaugas, operatoriai turi užtikrinti tinkamą apsaugą radijo ryšio sistemoms, veikiančioms gretimos</w:t>
      </w:r>
      <w:r>
        <w:rPr>
          <w:color w:val="000000"/>
          <w:szCs w:val="24"/>
          <w:lang w:eastAsia="lt-LT"/>
        </w:rPr>
        <w:t>e radijo dažnių juostose.</w:t>
      </w:r>
    </w:p>
    <w:p w:rsidR="00FF3CF3" w:rsidRDefault="00FF3CF3">
      <w:pPr>
        <w:widowControl w:val="0"/>
        <w:ind w:firstLine="567"/>
        <w:jc w:val="both"/>
      </w:pPr>
    </w:p>
    <w:p w:rsidR="00FF3CF3" w:rsidRDefault="00ED1732">
      <w:pPr>
        <w:widowControl w:val="0"/>
        <w:jc w:val="center"/>
      </w:pPr>
      <w:r>
        <w:rPr>
          <w:color w:val="000000"/>
          <w:szCs w:val="24"/>
          <w:lang w:eastAsia="lt-LT"/>
        </w:rPr>
        <w:t>_________________</w:t>
      </w:r>
    </w:p>
    <w:p w:rsidR="00FF3CF3" w:rsidRDefault="00ED1732">
      <w:pPr>
        <w:rPr>
          <w:rFonts w:eastAsia="MS Mincho"/>
          <w:i/>
          <w:iCs/>
          <w:sz w:val="20"/>
        </w:rPr>
      </w:pPr>
      <w:r>
        <w:rPr>
          <w:rFonts w:eastAsia="MS Mincho"/>
          <w:i/>
          <w:iCs/>
          <w:sz w:val="20"/>
        </w:rPr>
        <w:t>Papildyta priedu:</w:t>
      </w:r>
    </w:p>
    <w:p w:rsidR="00FF3CF3" w:rsidRDefault="00ED1732">
      <w:pPr>
        <w:jc w:val="both"/>
      </w:pPr>
      <w:r>
        <w:rPr>
          <w:rFonts w:eastAsia="MS Mincho"/>
          <w:i/>
          <w:iCs/>
          <w:sz w:val="20"/>
        </w:rPr>
        <w:t xml:space="preserve">Nr. </w:t>
      </w:r>
      <w:hyperlink r:id="rId80" w:history="1">
        <w:r>
          <w:rPr>
            <w:rFonts w:eastAsia="MS Mincho"/>
            <w:i/>
            <w:iCs/>
            <w:color w:val="0000FF"/>
            <w:sz w:val="20"/>
            <w:u w:val="single"/>
          </w:rPr>
          <w:t>1V-1943</w:t>
        </w:r>
      </w:hyperlink>
      <w:r>
        <w:rPr>
          <w:rFonts w:eastAsia="MS Mincho"/>
          <w:i/>
          <w:iCs/>
          <w:sz w:val="20"/>
        </w:rPr>
        <w:t>, 2012-12-21, Žin., 2013, Nr. 1-26 (2013-01-03), i. k. 11211RRISAK01V-1943</w:t>
      </w:r>
    </w:p>
    <w:p w:rsidR="00FF3CF3" w:rsidRDefault="00FF3CF3"/>
    <w:p w:rsidR="00FF3CF3" w:rsidRDefault="00FF3CF3">
      <w:pPr>
        <w:ind w:firstLine="6379"/>
      </w:pPr>
    </w:p>
    <w:p w:rsidR="00FF3CF3" w:rsidRDefault="00FF3CF3">
      <w:pPr>
        <w:pageBreakBefore/>
      </w:pPr>
    </w:p>
    <w:p w:rsidR="00FF3CF3" w:rsidRDefault="00ED1732">
      <w:pPr>
        <w:ind w:left="5103"/>
        <w:rPr>
          <w:szCs w:val="24"/>
        </w:rPr>
      </w:pPr>
      <w:r>
        <w:rPr>
          <w:szCs w:val="24"/>
        </w:rPr>
        <w:t>Radijo dažnių nau</w:t>
      </w:r>
      <w:r>
        <w:rPr>
          <w:szCs w:val="24"/>
        </w:rPr>
        <w:t xml:space="preserve">dojimo plano </w:t>
      </w:r>
    </w:p>
    <w:p w:rsidR="00FF3CF3" w:rsidRDefault="00ED1732">
      <w:pPr>
        <w:ind w:left="5103"/>
      </w:pPr>
      <w:r>
        <w:rPr>
          <w:szCs w:val="24"/>
        </w:rPr>
        <w:t>9 priedas</w:t>
      </w:r>
    </w:p>
    <w:p w:rsidR="00FF3CF3" w:rsidRDefault="00FF3CF3">
      <w:pPr>
        <w:jc w:val="center"/>
        <w:rPr>
          <w:szCs w:val="24"/>
        </w:rPr>
      </w:pPr>
    </w:p>
    <w:p w:rsidR="00FF3CF3" w:rsidRDefault="00FF3CF3">
      <w:pPr>
        <w:jc w:val="center"/>
        <w:rPr>
          <w:szCs w:val="24"/>
        </w:rPr>
      </w:pPr>
    </w:p>
    <w:p w:rsidR="00FF3CF3" w:rsidRDefault="00ED1732">
      <w:pPr>
        <w:jc w:val="center"/>
      </w:pPr>
      <w:r>
        <w:rPr>
          <w:b/>
          <w:szCs w:val="24"/>
        </w:rPr>
        <w:t xml:space="preserve">RADIJO DAŽNIŲ (KANALŲ), NAUDOJAMŲ ANTŽEMINĖSE RADIJO RYŠIO SISTEMOSE, KURIOMIS GALIMA TEIKTI ELEKTRONINIŲ RYŠIŲ PASLAUGAS IR KURIOS VEIKIA 1920–1980 MHz IR 2110–2170 MHz RADIJO DAŽNIŲ JUOSTOSE, NAUDOJIMO SĄLYGOS </w:t>
      </w:r>
    </w:p>
    <w:p w:rsidR="00FF3CF3" w:rsidRDefault="00FF3CF3">
      <w:pPr>
        <w:jc w:val="both"/>
        <w:rPr>
          <w:szCs w:val="24"/>
        </w:rPr>
      </w:pPr>
    </w:p>
    <w:p w:rsidR="00FF3CF3" w:rsidRDefault="00ED1732">
      <w:pPr>
        <w:tabs>
          <w:tab w:val="left" w:pos="993"/>
        </w:tabs>
        <w:ind w:firstLine="709"/>
        <w:jc w:val="both"/>
      </w:pPr>
      <w:r>
        <w:rPr>
          <w:szCs w:val="24"/>
        </w:rPr>
        <w:t xml:space="preserve">1. Šiame priede </w:t>
      </w:r>
      <w:r>
        <w:rPr>
          <w:szCs w:val="24"/>
        </w:rPr>
        <w:t>nustatytos sąlygos, būtinos</w:t>
      </w:r>
      <w:r>
        <w:rPr>
          <w:color w:val="000000"/>
          <w:szCs w:val="24"/>
        </w:rPr>
        <w:t xml:space="preserve"> užtikrinti radijo ryšio sistemų, veikiančių gretimose radijo dažnių juostose, veikimą, kai nėra sudaryta tokių sistemų operatorių dvišalių arba daugiašalių susitarimų.</w:t>
      </w:r>
    </w:p>
    <w:p w:rsidR="00FF3CF3" w:rsidRDefault="00ED1732">
      <w:pPr>
        <w:tabs>
          <w:tab w:val="left" w:pos="993"/>
        </w:tabs>
        <w:ind w:firstLine="709"/>
        <w:jc w:val="both"/>
      </w:pPr>
      <w:r>
        <w:rPr>
          <w:szCs w:val="24"/>
        </w:rPr>
        <w:t>2. Radijo ryšio įrenginiams, veikiantiems 1920–1980 MHz ir 2</w:t>
      </w:r>
      <w:r>
        <w:rPr>
          <w:szCs w:val="24"/>
        </w:rPr>
        <w:t xml:space="preserve">110–2170 MHz radijo dažnių juostose, galima nustatyti ir kitas, nei šiame priede nurodytos, ekvivalentinės izotropinės spinduliuotės galios (angl. </w:t>
      </w:r>
      <w:r>
        <w:rPr>
          <w:i/>
          <w:szCs w:val="24"/>
        </w:rPr>
        <w:t>Equivalent isotropic radiated power</w:t>
      </w:r>
      <w:r>
        <w:rPr>
          <w:szCs w:val="24"/>
        </w:rPr>
        <w:t>) (toliau – e.i.r.p.) ribas, jei taikomos tinkamos žalingųjų trukdžių maži</w:t>
      </w:r>
      <w:r>
        <w:rPr>
          <w:szCs w:val="24"/>
        </w:rPr>
        <w:t xml:space="preserve">nimo priemonės, kurios atitinka 1999 m. kovo 9 d. Europos Parlamento ir Tarybos direktyvą 1999/5/EB dėl radijo ryšio įrenginių ir telekomunikacijų galinių įrenginių bei abipusio jų atitikties pripažinimo (OL </w:t>
      </w:r>
      <w:r>
        <w:rPr>
          <w:i/>
          <w:szCs w:val="24"/>
        </w:rPr>
        <w:t>2004 specialusis leidimas</w:t>
      </w:r>
      <w:r>
        <w:rPr>
          <w:szCs w:val="24"/>
        </w:rPr>
        <w:t>, 13 skyrius, 23 tomas,</w:t>
      </w:r>
      <w:r>
        <w:rPr>
          <w:szCs w:val="24"/>
        </w:rPr>
        <w:t xml:space="preserve"> p. 254) ir kuriomis užtikrinamas radijo ryšio įrenginių apsaugos lygis yra bent lygiavertis šiame priede nustatytais techniniais parametrais užtikrinamam apsaugos lygiui.</w:t>
      </w:r>
    </w:p>
    <w:p w:rsidR="00FF3CF3" w:rsidRDefault="00ED1732">
      <w:pPr>
        <w:tabs>
          <w:tab w:val="left" w:pos="993"/>
        </w:tabs>
        <w:ind w:left="1069" w:hanging="360"/>
        <w:jc w:val="both"/>
      </w:pPr>
      <w:r>
        <w:rPr>
          <w:szCs w:val="24"/>
        </w:rPr>
        <w:t xml:space="preserve">3. </w:t>
      </w:r>
      <w:r>
        <w:rPr>
          <w:color w:val="000000"/>
          <w:szCs w:val="24"/>
        </w:rPr>
        <w:t>Radijo dažnių (kanalų) naudojimo sąlygos:</w:t>
      </w:r>
    </w:p>
    <w:p w:rsidR="00FF3CF3" w:rsidRDefault="00ED1732">
      <w:pPr>
        <w:tabs>
          <w:tab w:val="left" w:pos="1134"/>
        </w:tabs>
        <w:ind w:firstLine="709"/>
        <w:jc w:val="both"/>
      </w:pPr>
      <w:r>
        <w:rPr>
          <w:szCs w:val="24"/>
        </w:rPr>
        <w:t>3.1. Bendrieji parametrai:</w:t>
      </w:r>
    </w:p>
    <w:p w:rsidR="00FF3CF3" w:rsidRDefault="00ED1732">
      <w:pPr>
        <w:tabs>
          <w:tab w:val="left" w:pos="1276"/>
        </w:tabs>
        <w:ind w:firstLine="709"/>
        <w:jc w:val="both"/>
      </w:pPr>
      <w:r>
        <w:rPr>
          <w:szCs w:val="24"/>
        </w:rPr>
        <w:t xml:space="preserve">3.1.1.  Kai </w:t>
      </w:r>
      <w:r>
        <w:rPr>
          <w:szCs w:val="24"/>
        </w:rPr>
        <w:t xml:space="preserve">radijo dažniai (kanalai) iš 1920–1980 MHz ir 2110–2170 MHz radijo dažnių juostų naudojami taikant dažninio dvipusio atskyrimo (angl. </w:t>
      </w:r>
      <w:r>
        <w:rPr>
          <w:i/>
          <w:szCs w:val="24"/>
        </w:rPr>
        <w:t>Frequency Division Duplex</w:t>
      </w:r>
      <w:r>
        <w:rPr>
          <w:szCs w:val="24"/>
        </w:rPr>
        <w:t>) metodą (toliau – FDD), dvikrypčio ryšio intervalas – 190 MHz. Šiuo atveju radijo dažniai (kanala</w:t>
      </w:r>
      <w:r>
        <w:rPr>
          <w:szCs w:val="24"/>
        </w:rPr>
        <w:t xml:space="preserve">i) iš 1920–1980 MHz radijo dažnių juostos gali būti naudojami tik informacijai priimti antžeminio radijo ryšio viešojo tinklo stacionariai įrengtame radijo ryšio įrenginyje, prie kurio radijo ryšio priemonėmis jungiami to paties tinklo galiniai įrenginiai </w:t>
      </w:r>
      <w:r>
        <w:rPr>
          <w:szCs w:val="24"/>
        </w:rPr>
        <w:t>(toliau – bazinė stotis) (aukštynkryptis ryšys), o radijo dažniai (kanalai) iš 2110–2170 MHz radijo dažnių juostos gali būti naudojami tik informacijai siųsti iš bazinės stoties (žemynkryptis ryšys).</w:t>
      </w:r>
    </w:p>
    <w:p w:rsidR="00FF3CF3" w:rsidRDefault="00ED1732">
      <w:pPr>
        <w:tabs>
          <w:tab w:val="left" w:pos="1276"/>
        </w:tabs>
        <w:ind w:firstLine="709"/>
        <w:jc w:val="both"/>
      </w:pPr>
      <w:r>
        <w:rPr>
          <w:szCs w:val="24"/>
        </w:rPr>
        <w:t>3.1.2.  Vienam operatoriui skirtos radijo dažnių juostos</w:t>
      </w:r>
      <w:r>
        <w:rPr>
          <w:szCs w:val="24"/>
        </w:rPr>
        <w:t xml:space="preserve"> (toliau – radijo dažnių blokas) arčiausiai 1920 MHz radijo dažnio esanti radijo dažnių bloko riba prasideda nuo 1920,3 MHz radijo dažnio arba aukštesnio radijo dažnio, arčiausiai 1980 MHz radijo dažnio esanti radijo dažnių bloko riba baigiasi iki 1979,7 M</w:t>
      </w:r>
      <w:r>
        <w:rPr>
          <w:szCs w:val="24"/>
        </w:rPr>
        <w:t>Hz radijo dažnio arba žemesnio radijo dažnio, arčiausiai 2110 MHz radijo dažnio esanti radijo dažnių bloko riba prasideda nuo 2110,3 MHz radijo dažnio arba aukštesnio radijo dažnio, arčiausiai 2170 MHz radijo dažnio esanti radijo dažnių bloko riba baigiasi</w:t>
      </w:r>
      <w:r>
        <w:rPr>
          <w:szCs w:val="24"/>
        </w:rPr>
        <w:t xml:space="preserve"> iki 2169,7 MHz radijo dažnio arba žemesnio radijo dažnio.</w:t>
      </w:r>
    </w:p>
    <w:p w:rsidR="00FF3CF3" w:rsidRDefault="00ED1732">
      <w:pPr>
        <w:tabs>
          <w:tab w:val="left" w:pos="993"/>
        </w:tabs>
        <w:ind w:firstLine="709"/>
        <w:jc w:val="both"/>
      </w:pPr>
      <w:r>
        <w:rPr>
          <w:szCs w:val="24"/>
        </w:rPr>
        <w:t>4. FDD bazinėms stotims taikomi techniniai reikalavimai:</w:t>
      </w:r>
    </w:p>
    <w:p w:rsidR="00FF3CF3" w:rsidRDefault="00ED1732">
      <w:pPr>
        <w:tabs>
          <w:tab w:val="left" w:pos="1134"/>
        </w:tabs>
        <w:ind w:firstLine="709"/>
        <w:jc w:val="both"/>
      </w:pPr>
      <w:r>
        <w:rPr>
          <w:szCs w:val="24"/>
        </w:rPr>
        <w:t>4.1. e.i.r.p. ribinę vertę radijo dažnių bloke bazinėms stotims taikyti neprivaloma;</w:t>
      </w:r>
    </w:p>
    <w:p w:rsidR="00FF3CF3" w:rsidRDefault="00ED1732">
      <w:pPr>
        <w:tabs>
          <w:tab w:val="left" w:pos="1134"/>
        </w:tabs>
        <w:ind w:firstLine="709"/>
        <w:jc w:val="both"/>
      </w:pPr>
      <w:r>
        <w:rPr>
          <w:szCs w:val="24"/>
        </w:rPr>
        <w:t>4.2. e.i.r.p. ribinės vertės už radijo dažnių bloko nus</w:t>
      </w:r>
      <w:r>
        <w:rPr>
          <w:szCs w:val="24"/>
        </w:rPr>
        <w:t>tatomos derinant šio priedo 1 ir 2 lentelėse nurodytus reikalavimus.</w:t>
      </w:r>
    </w:p>
    <w:p w:rsidR="00FF3CF3" w:rsidRDefault="00FF3CF3">
      <w:pPr>
        <w:tabs>
          <w:tab w:val="left" w:pos="1134"/>
        </w:tabs>
        <w:ind w:firstLine="312"/>
        <w:jc w:val="both"/>
        <w:rPr>
          <w:szCs w:val="24"/>
        </w:rPr>
      </w:pPr>
    </w:p>
    <w:p w:rsidR="00FF3CF3" w:rsidRDefault="00ED1732">
      <w:pPr>
        <w:tabs>
          <w:tab w:val="left" w:pos="1134"/>
        </w:tabs>
        <w:ind w:firstLine="709"/>
        <w:jc w:val="both"/>
      </w:pPr>
      <w:r>
        <w:rPr>
          <w:szCs w:val="24"/>
        </w:rPr>
        <w:t xml:space="preserve">1 lentelė. Pagrindiniai reikalavimai. Bazinės stoties radijo dažnių bloko atsajos gaubtinės (angl. </w:t>
      </w:r>
      <w:r>
        <w:rPr>
          <w:i/>
          <w:szCs w:val="24"/>
        </w:rPr>
        <w:t>Block Edge Mask</w:t>
      </w:r>
      <w:r>
        <w:rPr>
          <w:szCs w:val="24"/>
        </w:rPr>
        <w:t>) (toliau – BEM) kiekvienos antenos* e.i.r.p. ribinės vertės už radijo d</w:t>
      </w:r>
      <w:r>
        <w:rPr>
          <w:szCs w:val="24"/>
        </w:rPr>
        <w:t>ažnių bloko.</w:t>
      </w:r>
    </w:p>
    <w:tbl>
      <w:tblPr>
        <w:tblW w:w="9180" w:type="dxa"/>
        <w:tblInd w:w="108" w:type="dxa"/>
        <w:tblCellMar>
          <w:left w:w="10" w:type="dxa"/>
          <w:right w:w="10" w:type="dxa"/>
        </w:tblCellMar>
        <w:tblLook w:val="0000" w:firstRow="0" w:lastRow="0" w:firstColumn="0" w:lastColumn="0" w:noHBand="0" w:noVBand="0"/>
      </w:tblPr>
      <w:tblGrid>
        <w:gridCol w:w="3362"/>
        <w:gridCol w:w="2975"/>
        <w:gridCol w:w="2843"/>
      </w:tblGrid>
      <w:tr w:rsidR="00FF3CF3">
        <w:tblPrEx>
          <w:tblCellMar>
            <w:top w:w="0" w:type="dxa"/>
            <w:bottom w:w="0" w:type="dxa"/>
          </w:tblCellMar>
        </w:tblPrEx>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 xml:space="preserve">Spinduliuotė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 xml:space="preserve">Didžiausia vidutinė e.i.r.p.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Matavimo radijo dažnių juostos plotis</w:t>
            </w:r>
          </w:p>
        </w:tc>
      </w:tr>
      <w:tr w:rsidR="00FF3CF3">
        <w:tblPrEx>
          <w:tblCellMar>
            <w:top w:w="0" w:type="dxa"/>
            <w:bottom w:w="0" w:type="dxa"/>
          </w:tblCellMar>
        </w:tblPrEx>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FDD žemynkrypčiam ryšiui naudojami radijo dažniai (kanalai), daugiau kaip 10 MHz nutolę nuo radijo dažnių bloko apatinio arba viršutinio krašto</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9 dBm</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szCs w:val="24"/>
              </w:rPr>
            </w:pPr>
            <w:r>
              <w:rPr>
                <w:szCs w:val="24"/>
              </w:rPr>
              <w:t>5 MHz</w:t>
            </w:r>
          </w:p>
        </w:tc>
      </w:tr>
    </w:tbl>
    <w:p w:rsidR="00FF3CF3" w:rsidRDefault="00ED1732">
      <w:pPr>
        <w:tabs>
          <w:tab w:val="left" w:pos="1134"/>
        </w:tabs>
        <w:ind w:firstLine="709"/>
        <w:jc w:val="both"/>
        <w:rPr>
          <w:szCs w:val="24"/>
        </w:rPr>
      </w:pPr>
      <w:r>
        <w:rPr>
          <w:szCs w:val="24"/>
        </w:rPr>
        <w:t xml:space="preserve">* </w:t>
      </w:r>
      <w:r>
        <w:rPr>
          <w:szCs w:val="24"/>
        </w:rPr>
        <w:t>BEM lygis nustatomas kiekvienai antenai ir taikomas bazinės stoties konfigūracijai, kai sektoriuje yra ne daugiau kaip keturios antenos.</w:t>
      </w:r>
    </w:p>
    <w:p w:rsidR="00FF3CF3" w:rsidRDefault="00FF3CF3">
      <w:pPr>
        <w:tabs>
          <w:tab w:val="left" w:pos="1134"/>
        </w:tabs>
        <w:ind w:left="709"/>
        <w:jc w:val="both"/>
      </w:pPr>
    </w:p>
    <w:p w:rsidR="00FF3CF3" w:rsidRDefault="00ED1732">
      <w:pPr>
        <w:tabs>
          <w:tab w:val="left" w:pos="1134"/>
        </w:tabs>
        <w:ind w:firstLine="709"/>
        <w:jc w:val="both"/>
      </w:pPr>
      <w:r>
        <w:rPr>
          <w:szCs w:val="24"/>
        </w:rPr>
        <w:t>2 lentelė. Pereinamosios srities reikalavimai. Bazinės stoties BEM kiekvienos antenos* e.i.r.p. ribinės vertės už radi</w:t>
      </w:r>
      <w:r>
        <w:rPr>
          <w:szCs w:val="24"/>
        </w:rPr>
        <w:t>jo dažnių bloko FDD žemynkrypčiam ryšiui naudojamais radijo dažniais (kanalais).</w:t>
      </w:r>
    </w:p>
    <w:tbl>
      <w:tblPr>
        <w:tblW w:w="9288" w:type="dxa"/>
        <w:tblCellMar>
          <w:left w:w="10" w:type="dxa"/>
          <w:right w:w="10" w:type="dxa"/>
        </w:tblCellMar>
        <w:tblLook w:val="0000" w:firstRow="0" w:lastRow="0" w:firstColumn="0" w:lastColumn="0" w:noHBand="0" w:noVBand="0"/>
      </w:tblPr>
      <w:tblGrid>
        <w:gridCol w:w="3110"/>
        <w:gridCol w:w="3091"/>
        <w:gridCol w:w="3087"/>
      </w:tblGrid>
      <w:tr w:rsidR="00FF3CF3">
        <w:tblPrEx>
          <w:tblCellMar>
            <w:top w:w="0" w:type="dxa"/>
            <w:bottom w:w="0" w:type="dxa"/>
          </w:tblCellMar>
        </w:tblPrEx>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pPr>
            <w:r>
              <w:rPr>
                <w:szCs w:val="24"/>
              </w:rPr>
              <w:t xml:space="preserve">Spinduliuotė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pPr>
            <w:r>
              <w:rPr>
                <w:szCs w:val="24"/>
              </w:rPr>
              <w:t xml:space="preserve">Didžiausia vidutinė e.i.r.p. </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pPr>
            <w:r>
              <w:rPr>
                <w:szCs w:val="24"/>
              </w:rPr>
              <w:t>Matavimo radijo dažnių juostos plotis</w:t>
            </w:r>
          </w:p>
        </w:tc>
      </w:tr>
      <w:tr w:rsidR="00FF3CF3">
        <w:tblPrEx>
          <w:tblCellMar>
            <w:top w:w="0" w:type="dxa"/>
            <w:bottom w:w="0" w:type="dxa"/>
          </w:tblCellMar>
        </w:tblPrEx>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rPr>
                <w:color w:val="000000"/>
                <w:szCs w:val="24"/>
              </w:rPr>
            </w:pPr>
            <w:r>
              <w:rPr>
                <w:color w:val="000000"/>
                <w:szCs w:val="24"/>
              </w:rPr>
              <w:t>Nuo –10 iki –5 MHz nuo radijo dažnių bloko apatinio krašto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11 dBm</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5 MHz</w:t>
            </w:r>
          </w:p>
        </w:tc>
      </w:tr>
      <w:tr w:rsidR="00FF3CF3">
        <w:tblPrEx>
          <w:tblCellMar>
            <w:top w:w="0" w:type="dxa"/>
            <w:bottom w:w="0" w:type="dxa"/>
          </w:tblCellMar>
        </w:tblPrEx>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rPr>
                <w:color w:val="000000"/>
                <w:szCs w:val="24"/>
              </w:rPr>
            </w:pPr>
            <w:r>
              <w:rPr>
                <w:color w:val="000000"/>
                <w:szCs w:val="24"/>
              </w:rPr>
              <w:t xml:space="preserve">Nuo –5 iki 0 MHz </w:t>
            </w:r>
            <w:r>
              <w:rPr>
                <w:color w:val="000000"/>
                <w:szCs w:val="24"/>
              </w:rPr>
              <w:t>nuo radijo dažnių bloko apatinio krašto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16,3 dBm</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5 MHz</w:t>
            </w:r>
          </w:p>
        </w:tc>
      </w:tr>
      <w:tr w:rsidR="00FF3CF3">
        <w:tblPrEx>
          <w:tblCellMar>
            <w:top w:w="0" w:type="dxa"/>
            <w:bottom w:w="0" w:type="dxa"/>
          </w:tblCellMar>
        </w:tblPrEx>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rPr>
                <w:color w:val="000000"/>
                <w:szCs w:val="24"/>
              </w:rPr>
            </w:pPr>
            <w:r>
              <w:rPr>
                <w:color w:val="000000"/>
                <w:szCs w:val="24"/>
              </w:rPr>
              <w:t>Nuo 0 iki +5 MHz nuo radijo dažnių bloko viršutinio krašto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16,3 dBm</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5 MHz</w:t>
            </w:r>
          </w:p>
        </w:tc>
      </w:tr>
      <w:tr w:rsidR="00FF3CF3">
        <w:tblPrEx>
          <w:tblCellMar>
            <w:top w:w="0" w:type="dxa"/>
            <w:bottom w:w="0" w:type="dxa"/>
          </w:tblCellMar>
        </w:tblPrEx>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rPr>
                <w:color w:val="000000"/>
                <w:szCs w:val="24"/>
              </w:rPr>
            </w:pPr>
            <w:r>
              <w:rPr>
                <w:color w:val="000000"/>
                <w:szCs w:val="24"/>
              </w:rPr>
              <w:t>Nuo +5 iki +10 MHz nuo radijo dažnių bloko viršutinio krašto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11 dBm</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rPr>
                <w:color w:val="000000"/>
                <w:szCs w:val="24"/>
              </w:rPr>
            </w:pPr>
            <w:r>
              <w:rPr>
                <w:color w:val="000000"/>
                <w:szCs w:val="24"/>
              </w:rPr>
              <w:t>5 MHz</w:t>
            </w:r>
          </w:p>
        </w:tc>
      </w:tr>
    </w:tbl>
    <w:p w:rsidR="00FF3CF3" w:rsidRDefault="00ED1732">
      <w:pPr>
        <w:tabs>
          <w:tab w:val="left" w:pos="1134"/>
        </w:tabs>
        <w:ind w:firstLine="709"/>
        <w:jc w:val="both"/>
        <w:rPr>
          <w:szCs w:val="24"/>
        </w:rPr>
      </w:pPr>
      <w:r>
        <w:rPr>
          <w:szCs w:val="24"/>
        </w:rPr>
        <w:t xml:space="preserve">* BEM lygis nustatomas kiekvienai antenai ir </w:t>
      </w:r>
      <w:r>
        <w:rPr>
          <w:szCs w:val="24"/>
        </w:rPr>
        <w:t>taikomas bazinės stoties konfigūracijai, kai sektoriuje yra ne daugiau kaip keturios antenos.</w:t>
      </w:r>
    </w:p>
    <w:p w:rsidR="00FF3CF3" w:rsidRDefault="00FF3CF3">
      <w:pPr>
        <w:tabs>
          <w:tab w:val="left" w:pos="1134"/>
        </w:tabs>
        <w:ind w:firstLine="709"/>
        <w:jc w:val="both"/>
      </w:pPr>
    </w:p>
    <w:p w:rsidR="00FF3CF3" w:rsidRDefault="00ED1732">
      <w:pPr>
        <w:tabs>
          <w:tab w:val="left" w:pos="1134"/>
        </w:tabs>
        <w:ind w:firstLine="709"/>
        <w:jc w:val="both"/>
      </w:pPr>
      <w:r>
        <w:rPr>
          <w:szCs w:val="24"/>
        </w:rPr>
        <w:t>4.3. Techniniai reikalavimai FDD ryšio galiniams įrenginiams nurodyti šio priedo 3 lentelėje.</w:t>
      </w:r>
    </w:p>
    <w:p w:rsidR="00FF3CF3" w:rsidRDefault="00FF3CF3">
      <w:pPr>
        <w:tabs>
          <w:tab w:val="left" w:pos="1134"/>
        </w:tabs>
        <w:ind w:firstLine="709"/>
        <w:jc w:val="both"/>
        <w:rPr>
          <w:szCs w:val="24"/>
        </w:rPr>
      </w:pPr>
    </w:p>
    <w:p w:rsidR="00FF3CF3" w:rsidRDefault="00ED1732">
      <w:pPr>
        <w:tabs>
          <w:tab w:val="left" w:pos="1134"/>
        </w:tabs>
        <w:ind w:firstLine="709"/>
        <w:jc w:val="both"/>
      </w:pPr>
      <w:r>
        <w:rPr>
          <w:szCs w:val="24"/>
        </w:rPr>
        <w:t>3 lentelė. Reikalavimai radijo dažnių bloke. Galinio įrenginio spi</w:t>
      </w:r>
      <w:r>
        <w:rPr>
          <w:szCs w:val="24"/>
        </w:rPr>
        <w:t>nduliuotės galios ribinės vertės FDD aukštynkrypčio ryšio radijo dažnių juostose.</w:t>
      </w:r>
    </w:p>
    <w:tbl>
      <w:tblPr>
        <w:tblW w:w="9288" w:type="dxa"/>
        <w:tblCellMar>
          <w:left w:w="10" w:type="dxa"/>
          <w:right w:w="10" w:type="dxa"/>
        </w:tblCellMar>
        <w:tblLook w:val="0000" w:firstRow="0" w:lastRow="0" w:firstColumn="0" w:lastColumn="0" w:noHBand="0" w:noVBand="0"/>
      </w:tblPr>
      <w:tblGrid>
        <w:gridCol w:w="4666"/>
        <w:gridCol w:w="4622"/>
      </w:tblGrid>
      <w:tr w:rsidR="00FF3CF3">
        <w:tblPrEx>
          <w:tblCellMar>
            <w:top w:w="0" w:type="dxa"/>
            <w:bottom w:w="0" w:type="dxa"/>
          </w:tblCellMar>
        </w:tblPrEx>
        <w:tc>
          <w:tcPr>
            <w:tcW w:w="4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pPr>
            <w:r>
              <w:rPr>
                <w:color w:val="000000"/>
                <w:szCs w:val="24"/>
              </w:rPr>
              <w:t xml:space="preserve">Didžiausia vidutinė </w:t>
            </w:r>
            <w:r>
              <w:rPr>
                <w:szCs w:val="24"/>
              </w:rPr>
              <w:t xml:space="preserve">spinduliuotės </w:t>
            </w:r>
            <w:r>
              <w:rPr>
                <w:color w:val="000000"/>
                <w:szCs w:val="24"/>
              </w:rPr>
              <w:t>galia radijo dažnių bloke</w:t>
            </w:r>
            <w:r>
              <w:rPr>
                <w:szCs w:val="24"/>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tabs>
                <w:tab w:val="left" w:pos="1134"/>
              </w:tabs>
              <w:jc w:val="both"/>
            </w:pPr>
            <w:r>
              <w:rPr>
                <w:color w:val="000000"/>
                <w:szCs w:val="24"/>
              </w:rPr>
              <w:t>24 dBm</w:t>
            </w:r>
            <w:r>
              <w:rPr>
                <w:szCs w:val="24"/>
              </w:rPr>
              <w:t>**</w:t>
            </w:r>
          </w:p>
        </w:tc>
      </w:tr>
    </w:tbl>
    <w:p w:rsidR="00FF3CF3" w:rsidRDefault="00ED1732">
      <w:pPr>
        <w:tabs>
          <w:tab w:val="left" w:pos="1134"/>
        </w:tabs>
        <w:ind w:firstLine="709"/>
        <w:jc w:val="both"/>
      </w:pPr>
      <w:r>
        <w:rPr>
          <w:szCs w:val="24"/>
        </w:rPr>
        <w:t xml:space="preserve">* </w:t>
      </w:r>
      <w:r>
        <w:rPr>
          <w:color w:val="000000"/>
          <w:szCs w:val="24"/>
        </w:rPr>
        <w:t xml:space="preserve">Fiksuotiems arba skirtiems įrengti galiniams įrenginiams ši ribinė spinduliuotės galios vertė </w:t>
      </w:r>
      <w:r>
        <w:rPr>
          <w:color w:val="000000"/>
          <w:szCs w:val="24"/>
        </w:rPr>
        <w:t xml:space="preserve">nurodyta kaip e.i.r.p., o judriems arba pastovios vietos neturintiems galiniams įrenginiams – kaip suminė spinduliuotės galia (angl. </w:t>
      </w:r>
      <w:r>
        <w:rPr>
          <w:i/>
          <w:color w:val="000000"/>
          <w:szCs w:val="24"/>
        </w:rPr>
        <w:t>total radiated power</w:t>
      </w:r>
      <w:r>
        <w:rPr>
          <w:color w:val="000000"/>
          <w:szCs w:val="24"/>
        </w:rPr>
        <w:t>) (toliau – t.r.p.). Izotropinių antenų e.i.r.p. ir t.r.p. vertės yra lygiavertės. Pripažįstama, kad ta</w:t>
      </w:r>
      <w:r>
        <w:rPr>
          <w:color w:val="000000"/>
          <w:szCs w:val="24"/>
        </w:rPr>
        <w:t>ikytinas iki +2 dB šios vertės nuokrypis, siekiant atsižvelgti į parametrų išbarstymą dėl naudojimo ekstremaliomis aplinkos sąlygomis ir atsitiktinių gamybos paklaidų.</w:t>
      </w:r>
    </w:p>
    <w:p w:rsidR="00FF3CF3" w:rsidRDefault="00ED1732">
      <w:pPr>
        <w:tabs>
          <w:tab w:val="left" w:pos="1134"/>
        </w:tabs>
        <w:ind w:firstLine="709"/>
        <w:jc w:val="both"/>
      </w:pPr>
      <w:r>
        <w:rPr>
          <w:szCs w:val="24"/>
        </w:rPr>
        <w:t>**</w:t>
      </w:r>
      <w:r>
        <w:rPr>
          <w:color w:val="000000"/>
          <w:szCs w:val="24"/>
        </w:rPr>
        <w:t xml:space="preserve"> Galinių įrenginių spinduliuotei už radijo dažnių juostų nustatyti CEPT 39-ojoje atask</w:t>
      </w:r>
      <w:r>
        <w:rPr>
          <w:color w:val="000000"/>
          <w:szCs w:val="24"/>
        </w:rPr>
        <w:t xml:space="preserve">aitoje (angl. </w:t>
      </w:r>
      <w:r>
        <w:rPr>
          <w:i/>
          <w:color w:val="000000"/>
          <w:szCs w:val="24"/>
        </w:rPr>
        <w:t>CEPT Report 39</w:t>
      </w:r>
      <w:r>
        <w:rPr>
          <w:color w:val="000000"/>
          <w:szCs w:val="24"/>
        </w:rPr>
        <w:t xml:space="preserve"> „</w:t>
      </w:r>
      <w:r>
        <w:rPr>
          <w:i/>
          <w:color w:val="000000"/>
          <w:szCs w:val="24"/>
        </w:rPr>
        <w:t>Report from CEPT to the European Commission in response to the Mandate to develop least restrictive technical conditions for 2 GHz bands</w:t>
      </w:r>
      <w:r>
        <w:rPr>
          <w:color w:val="000000"/>
          <w:szCs w:val="24"/>
        </w:rPr>
        <w:t>“) naudota atskaitinė 23 dBm didžiausios spinduliuotės galios vertė esant suderintai apkro</w:t>
      </w:r>
      <w:r>
        <w:rPr>
          <w:color w:val="000000"/>
          <w:szCs w:val="24"/>
        </w:rPr>
        <w:t>vai.</w:t>
      </w:r>
    </w:p>
    <w:p w:rsidR="00FF3CF3" w:rsidRDefault="00FF3CF3">
      <w:pPr>
        <w:tabs>
          <w:tab w:val="left" w:pos="1134"/>
        </w:tabs>
        <w:ind w:firstLine="709"/>
        <w:jc w:val="both"/>
      </w:pPr>
    </w:p>
    <w:p w:rsidR="00FF3CF3" w:rsidRDefault="00ED1732">
      <w:pPr>
        <w:tabs>
          <w:tab w:val="left" w:pos="993"/>
        </w:tabs>
        <w:ind w:firstLine="709"/>
        <w:jc w:val="both"/>
      </w:pPr>
      <w:r>
        <w:rPr>
          <w:szCs w:val="24"/>
        </w:rPr>
        <w:t xml:space="preserve">5. </w:t>
      </w:r>
      <w:r>
        <w:rPr>
          <w:color w:val="000000"/>
          <w:szCs w:val="24"/>
        </w:rPr>
        <w:t>Antžeminių radijo ryšio sistemų, kuriomis galima teikti elektroninių ryšių paslaugas, operatoriai turi užtikrinti tinkamą apsaugą radijo ryšio sistemoms, veikiančioms gretimose radijo dažnių juostose.</w:t>
      </w:r>
    </w:p>
    <w:p w:rsidR="00FF3CF3" w:rsidRDefault="00ED1732">
      <w:pPr>
        <w:tabs>
          <w:tab w:val="left" w:pos="993"/>
        </w:tabs>
        <w:ind w:firstLine="312"/>
        <w:jc w:val="center"/>
      </w:pPr>
      <w:r>
        <w:rPr>
          <w:szCs w:val="24"/>
        </w:rPr>
        <w:t>_________________________</w:t>
      </w:r>
    </w:p>
    <w:p w:rsidR="00FF3CF3" w:rsidRDefault="00ED1732">
      <w:pPr>
        <w:rPr>
          <w:rFonts w:eastAsia="MS Mincho"/>
          <w:i/>
          <w:iCs/>
          <w:sz w:val="20"/>
        </w:rPr>
      </w:pPr>
      <w:r>
        <w:rPr>
          <w:rFonts w:eastAsia="MS Mincho"/>
          <w:i/>
          <w:iCs/>
          <w:sz w:val="20"/>
        </w:rPr>
        <w:t>Papildyta priedu:</w:t>
      </w:r>
    </w:p>
    <w:p w:rsidR="00FF3CF3" w:rsidRDefault="00ED1732">
      <w:pPr>
        <w:jc w:val="both"/>
      </w:pPr>
      <w:r>
        <w:rPr>
          <w:rFonts w:eastAsia="MS Mincho"/>
          <w:i/>
          <w:iCs/>
          <w:sz w:val="20"/>
        </w:rPr>
        <w:t>Nr</w:t>
      </w:r>
      <w:r>
        <w:rPr>
          <w:rFonts w:eastAsia="MS Mincho"/>
          <w:i/>
          <w:iCs/>
          <w:sz w:val="20"/>
        </w:rPr>
        <w:t xml:space="preserve">. </w:t>
      </w:r>
      <w:hyperlink r:id="rId81" w:history="1">
        <w:r>
          <w:rPr>
            <w:rFonts w:eastAsia="MS Mincho"/>
            <w:i/>
            <w:iCs/>
            <w:color w:val="0000FF"/>
            <w:sz w:val="20"/>
            <w:u w:val="single"/>
          </w:rPr>
          <w:t>1V-313</w:t>
        </w:r>
      </w:hyperlink>
      <w:r>
        <w:rPr>
          <w:rFonts w:eastAsia="MS Mincho"/>
          <w:i/>
          <w:iCs/>
          <w:sz w:val="20"/>
        </w:rPr>
        <w:t>, 2014-02-28, paskelbta TAR 2014-02-28, i. k. 2014-02362</w:t>
      </w:r>
    </w:p>
    <w:p w:rsidR="00FF3CF3" w:rsidRDefault="00FF3CF3"/>
    <w:p w:rsidR="00FF3CF3" w:rsidRDefault="00FF3CF3">
      <w:pPr>
        <w:pageBreakBefore/>
        <w:snapToGrid w:val="0"/>
      </w:pPr>
    </w:p>
    <w:p w:rsidR="00FF3CF3" w:rsidRDefault="00ED1732">
      <w:pPr>
        <w:snapToGrid w:val="0"/>
        <w:ind w:left="6237"/>
        <w:rPr>
          <w:szCs w:val="24"/>
        </w:rPr>
      </w:pPr>
      <w:r>
        <w:rPr>
          <w:szCs w:val="24"/>
        </w:rPr>
        <w:t xml:space="preserve">Radijo dažnių naudojimo plano </w:t>
      </w:r>
    </w:p>
    <w:p w:rsidR="00FF3CF3" w:rsidRDefault="00ED1732">
      <w:pPr>
        <w:snapToGrid w:val="0"/>
        <w:ind w:left="6237"/>
      </w:pPr>
      <w:r>
        <w:rPr>
          <w:szCs w:val="24"/>
        </w:rPr>
        <w:t>10 priedas</w:t>
      </w:r>
    </w:p>
    <w:p w:rsidR="00FF3CF3" w:rsidRDefault="00FF3CF3">
      <w:pPr>
        <w:snapToGrid w:val="0"/>
        <w:jc w:val="center"/>
        <w:rPr>
          <w:szCs w:val="24"/>
        </w:rPr>
      </w:pPr>
    </w:p>
    <w:p w:rsidR="00FF3CF3" w:rsidRDefault="00ED1732">
      <w:pPr>
        <w:jc w:val="center"/>
      </w:pPr>
      <w:r>
        <w:rPr>
          <w:b/>
          <w:szCs w:val="24"/>
        </w:rPr>
        <w:t xml:space="preserve">RADIJO DAŽNIŲ (KANALŲ), NAUDOJAMŲ </w:t>
      </w:r>
      <w:r>
        <w:rPr>
          <w:b/>
          <w:szCs w:val="24"/>
        </w:rPr>
        <w:t>ANTŽEMINĖMS RADIJO RYŠIO SISTEMOMS, KURIOMIS GALIMA TEIKTI ELEKTRONINIŲ RYŠIŲ PASLAUGAS (ŽEMYNKRYPČIAM RYŠIUI) IR KURIOS VEIKIA 1452–1492 MHz RADIJO DAŽNIŲ JUOSTOJE, NAUDOJIMO SĄLYGOS</w:t>
      </w:r>
    </w:p>
    <w:p w:rsidR="00FF3CF3" w:rsidRDefault="00FF3CF3">
      <w:pPr>
        <w:snapToGrid w:val="0"/>
        <w:jc w:val="center"/>
        <w:rPr>
          <w:szCs w:val="24"/>
        </w:rPr>
      </w:pPr>
    </w:p>
    <w:p w:rsidR="00FF3CF3" w:rsidRDefault="00ED1732">
      <w:pPr>
        <w:tabs>
          <w:tab w:val="left" w:pos="993"/>
        </w:tabs>
        <w:snapToGrid w:val="0"/>
        <w:ind w:firstLine="709"/>
        <w:jc w:val="both"/>
      </w:pPr>
      <w:r>
        <w:rPr>
          <w:szCs w:val="24"/>
        </w:rPr>
        <w:t>1.</w:t>
      </w:r>
      <w:r>
        <w:rPr>
          <w:szCs w:val="24"/>
        </w:rPr>
        <w:tab/>
        <w:t xml:space="preserve">Šiame priede nustatyti techniniai parametrai nėra kliūtis nustatyti </w:t>
      </w:r>
      <w:r>
        <w:rPr>
          <w:szCs w:val="24"/>
        </w:rPr>
        <w:t>mažiau varžančius reikalavimus, jei dėl jų susitaria tinklų, veikiančių gretimose radijo dažnių juostose, operatoriai.</w:t>
      </w:r>
    </w:p>
    <w:p w:rsidR="00FF3CF3" w:rsidRDefault="00ED1732">
      <w:pPr>
        <w:tabs>
          <w:tab w:val="left" w:pos="993"/>
        </w:tabs>
        <w:snapToGrid w:val="0"/>
        <w:ind w:firstLine="709"/>
        <w:jc w:val="both"/>
      </w:pPr>
      <w:r>
        <w:rPr>
          <w:szCs w:val="24"/>
        </w:rPr>
        <w:t>2.</w:t>
      </w:r>
      <w:r>
        <w:rPr>
          <w:szCs w:val="24"/>
        </w:rPr>
        <w:tab/>
        <w:t>Radijo ryšio įrenginiams, veikiantiems 1452–1492 MHz radijo dažnių juostoje, galima nustatyti ir kitas, nei šiame priede nurodytos, ek</w:t>
      </w:r>
      <w:r>
        <w:rPr>
          <w:szCs w:val="24"/>
        </w:rPr>
        <w:t xml:space="preserve">vivalentinės izotropinės spinduliuotės galios (angl. </w:t>
      </w:r>
      <w:r>
        <w:rPr>
          <w:i/>
          <w:szCs w:val="24"/>
        </w:rPr>
        <w:t>equivalent isotropic radiated power</w:t>
      </w:r>
      <w:r>
        <w:rPr>
          <w:szCs w:val="24"/>
        </w:rPr>
        <w:t>) (toliau – e. i. r. p.) ribas, jei taikomos tinkamos žalingųjų trukdžių mažinimo priemonės, kurios atitinka Radijo ryšio įrenginių ir telekomunikacijų galinių įrengini</w:t>
      </w:r>
      <w:r>
        <w:rPr>
          <w:szCs w:val="24"/>
        </w:rPr>
        <w:t>ų techninį reglamentą, patvirtintą Ryšių reguliavimo tarnybos prie Lietuvos Respublikos Vyriausybės direktoriaus 2002 m. spalio 14 d. įsakymu Nr. 138 „Dėl Radijo ryšio įrenginių ir telekomunikacijų galinių įrenginių techninio reglamento patvirtinimo“, įgyv</w:t>
      </w:r>
      <w:r>
        <w:rPr>
          <w:szCs w:val="24"/>
        </w:rPr>
        <w:t xml:space="preserve">endinantį 1999 m. kovo 9 d. Europos Parlamento ir Tarybos direktyvą 1999/5/EB dėl radijo ryšio įrenginių ir telekomunikacijų galinių įrenginių bei abipusio jų atitikties pripažinimo (OL </w:t>
      </w:r>
      <w:r>
        <w:rPr>
          <w:i/>
          <w:szCs w:val="24"/>
        </w:rPr>
        <w:t>2004 specialusis leidimas</w:t>
      </w:r>
      <w:r>
        <w:rPr>
          <w:szCs w:val="24"/>
        </w:rPr>
        <w:t>, 13 skyrius, 23 tomas, p. 254), ir jei nusta</w:t>
      </w:r>
      <w:r>
        <w:rPr>
          <w:szCs w:val="24"/>
        </w:rPr>
        <w:t>čius šias ribas užtikrinamas radijo ryšio įrenginių apsaugos lygis yra bent lygiavertis apsaugos lygiui, kurį  užtikrina šiame priede nustatyti techniniai parametrai.</w:t>
      </w:r>
    </w:p>
    <w:p w:rsidR="00FF3CF3" w:rsidRDefault="00ED1732">
      <w:pPr>
        <w:tabs>
          <w:tab w:val="left" w:pos="993"/>
        </w:tabs>
        <w:snapToGrid w:val="0"/>
        <w:ind w:firstLine="709"/>
        <w:jc w:val="both"/>
      </w:pPr>
      <w:r>
        <w:rPr>
          <w:szCs w:val="24"/>
        </w:rPr>
        <w:t>3.</w:t>
      </w:r>
      <w:r>
        <w:rPr>
          <w:szCs w:val="24"/>
        </w:rPr>
        <w:tab/>
        <w:t>Radijo dažnių (kanalų) naudojimo sąlygos:</w:t>
      </w:r>
    </w:p>
    <w:p w:rsidR="00FF3CF3" w:rsidRDefault="00ED1732">
      <w:pPr>
        <w:tabs>
          <w:tab w:val="left" w:pos="993"/>
        </w:tabs>
        <w:snapToGrid w:val="0"/>
        <w:ind w:left="1069" w:hanging="360"/>
        <w:jc w:val="both"/>
      </w:pPr>
      <w:r>
        <w:rPr>
          <w:szCs w:val="24"/>
        </w:rPr>
        <w:t>3.1.</w:t>
      </w:r>
      <w:r>
        <w:rPr>
          <w:szCs w:val="24"/>
        </w:rPr>
        <w:tab/>
        <w:t>Bendrieji parametrai:</w:t>
      </w:r>
    </w:p>
    <w:p w:rsidR="00FF3CF3" w:rsidRDefault="00ED1732">
      <w:pPr>
        <w:snapToGrid w:val="0"/>
        <w:ind w:firstLine="709"/>
        <w:jc w:val="both"/>
      </w:pPr>
      <w:r>
        <w:rPr>
          <w:szCs w:val="24"/>
        </w:rPr>
        <w:t>3.1.1.</w:t>
      </w:r>
      <w:r>
        <w:rPr>
          <w:szCs w:val="24"/>
        </w:rPr>
        <w:tab/>
        <w:t>Radijo daž</w:t>
      </w:r>
      <w:r>
        <w:rPr>
          <w:szCs w:val="24"/>
        </w:rPr>
        <w:t xml:space="preserve">niai (kanalai) iš 1452–1492 MHz radijo dažnių juostos gali būti naudojami tik informacijai iš bazinių stočių siųsti (žemynkrypčiam ryšiui). </w:t>
      </w:r>
    </w:p>
    <w:p w:rsidR="00FF3CF3" w:rsidRDefault="00ED1732">
      <w:pPr>
        <w:ind w:firstLine="709"/>
        <w:jc w:val="both"/>
      </w:pPr>
      <w:r>
        <w:rPr>
          <w:szCs w:val="24"/>
        </w:rPr>
        <w:t>3.1.2.</w:t>
      </w:r>
      <w:r>
        <w:rPr>
          <w:szCs w:val="24"/>
        </w:rPr>
        <w:tab/>
        <w:t>Vienam operatoriui skirtos radijo dažnių juostos plotis yra 5 MHz kartotinis (toliau visos operatoriui skirt</w:t>
      </w:r>
      <w:r>
        <w:rPr>
          <w:szCs w:val="24"/>
        </w:rPr>
        <w:t xml:space="preserve">os radijo dažnių juostos kartu – radijo dažnių blokas). </w:t>
      </w:r>
    </w:p>
    <w:p w:rsidR="00FF3CF3" w:rsidRDefault="00ED1732">
      <w:pPr>
        <w:snapToGrid w:val="0"/>
        <w:ind w:firstLine="698"/>
        <w:jc w:val="both"/>
      </w:pPr>
      <w:r>
        <w:rPr>
          <w:szCs w:val="24"/>
        </w:rPr>
        <w:t>3.1.3.</w:t>
      </w:r>
      <w:r>
        <w:rPr>
          <w:szCs w:val="24"/>
        </w:rPr>
        <w:tab/>
        <w:t xml:space="preserve">Bazinių stočių, veikiančių 1452–1492 MHz radijo dažnių juostoje, siunčiami signalai turi atitikti šiame priede nurodytus radijo dažnių bloko gaubtinės (angl. </w:t>
      </w:r>
      <w:r>
        <w:rPr>
          <w:i/>
          <w:szCs w:val="24"/>
        </w:rPr>
        <w:t>Block Edge Mask</w:t>
      </w:r>
      <w:r>
        <w:rPr>
          <w:szCs w:val="24"/>
        </w:rPr>
        <w:t xml:space="preserve">) (toliau –  BEM), </w:t>
      </w:r>
      <w:r>
        <w:rPr>
          <w:szCs w:val="24"/>
        </w:rPr>
        <w:t xml:space="preserve">t. y. spinduliuotės gaubtinės, kuri apibrėžiama kaip dažnio funkcija radijo dažnių bloko, kurį naudoti operatoriui suteikta teisė, krašto atžvilgiu, parametrus. </w:t>
      </w:r>
    </w:p>
    <w:p w:rsidR="00FF3CF3" w:rsidRDefault="00ED1732">
      <w:pPr>
        <w:snapToGrid w:val="0"/>
        <w:ind w:left="1069" w:hanging="360"/>
        <w:jc w:val="both"/>
      </w:pPr>
      <w:r>
        <w:rPr>
          <w:szCs w:val="24"/>
        </w:rPr>
        <w:t>3.2.</w:t>
      </w:r>
      <w:r>
        <w:rPr>
          <w:szCs w:val="24"/>
        </w:rPr>
        <w:tab/>
        <w:t>Bazinėms stotims taikomi techniniai reikalavimai:</w:t>
      </w:r>
    </w:p>
    <w:p w:rsidR="00FF3CF3" w:rsidRDefault="00ED1732">
      <w:pPr>
        <w:snapToGrid w:val="0"/>
        <w:ind w:firstLine="709"/>
        <w:jc w:val="both"/>
      </w:pPr>
      <w:r>
        <w:rPr>
          <w:szCs w:val="24"/>
        </w:rPr>
        <w:t>3.2.1.</w:t>
      </w:r>
      <w:r>
        <w:rPr>
          <w:szCs w:val="24"/>
        </w:rPr>
        <w:tab/>
        <w:t>Siekiant užtikrinti tinklų, veik</w:t>
      </w:r>
      <w:r>
        <w:rPr>
          <w:szCs w:val="24"/>
        </w:rPr>
        <w:t>iančių gretimose radijo dažnių juostose, suderinamumą, kai jų operatoriai nėra sudarę dvišalių arba daugiašalių susitarimų, bazinėms stotims taikomi šiame priede nurodyti techniniai parametrai. Mažiau griežti, nei šiame priede nurodyti, techniniai parametr</w:t>
      </w:r>
      <w:r>
        <w:rPr>
          <w:szCs w:val="24"/>
        </w:rPr>
        <w:t>ai gali būti taikomi, jei jie atitinka kitų paslaugų ar technologijų, įskaitant tas, kurioms veikti naudojami radijo dažniai (kanalai) iš gretimų radijo dažnių juostų, ar dėl kurių naudojimo yra sudaryti tarpvalstybiniai įsipareigojimai, apsaugos technines</w:t>
      </w:r>
      <w:r>
        <w:rPr>
          <w:szCs w:val="24"/>
        </w:rPr>
        <w:t xml:space="preserve"> sąlygas ir jei dėl jų susitaria gretimose radijo dažnių juostose veikiančių tinklų operatoriai arba telekomunikacijų administracijos.  </w:t>
      </w:r>
    </w:p>
    <w:p w:rsidR="00FF3CF3" w:rsidRDefault="00ED1732">
      <w:pPr>
        <w:snapToGrid w:val="0"/>
        <w:ind w:firstLine="709"/>
        <w:jc w:val="both"/>
      </w:pPr>
      <w:r>
        <w:rPr>
          <w:szCs w:val="24"/>
        </w:rPr>
        <w:t>3.2.2.</w:t>
      </w:r>
      <w:r>
        <w:rPr>
          <w:szCs w:val="24"/>
        </w:rPr>
        <w:tab/>
        <w:t xml:space="preserve">BEM sudaro galios radijo dažnių bloke ir už radijo dažnių bloko ribų ribinės vertės. Galios radijo dažnių bloke </w:t>
      </w:r>
      <w:r>
        <w:rPr>
          <w:szCs w:val="24"/>
        </w:rPr>
        <w:t xml:space="preserve">riba taikoma tame radijo dažnių bloke, kurį naudoti operatoriui suteikta teisė. Galios už radijo dažnių bloko, kurį naudoti operatoriui suteikta teisė, 1452–1492 MHz radijo dažnių juostoje taikomos ribinės vertės nurodytos šio priedo 1 lentelėje.  </w:t>
      </w:r>
    </w:p>
    <w:p w:rsidR="00FF3CF3" w:rsidRDefault="00FF3CF3">
      <w:pPr>
        <w:snapToGrid w:val="0"/>
        <w:jc w:val="both"/>
        <w:rPr>
          <w:szCs w:val="24"/>
        </w:rPr>
      </w:pPr>
    </w:p>
    <w:p w:rsidR="00FF3CF3" w:rsidRDefault="00ED1732">
      <w:pPr>
        <w:snapToGrid w:val="0"/>
        <w:ind w:firstLine="709"/>
        <w:jc w:val="both"/>
        <w:rPr>
          <w:szCs w:val="24"/>
        </w:rPr>
      </w:pPr>
      <w:r>
        <w:rPr>
          <w:szCs w:val="24"/>
        </w:rPr>
        <w:t>1 lent</w:t>
      </w:r>
      <w:r>
        <w:rPr>
          <w:szCs w:val="24"/>
        </w:rPr>
        <w:t xml:space="preserve">elė. Bazinės stoties kiekvienos antenos BEM e. i. r. p. ribinės vertės už bloko ribų, taikomos 1452–1492 MHz radijo dažnių juostoje </w:t>
      </w:r>
    </w:p>
    <w:tbl>
      <w:tblPr>
        <w:tblW w:w="9288" w:type="dxa"/>
        <w:tblCellMar>
          <w:left w:w="10" w:type="dxa"/>
          <w:right w:w="10" w:type="dxa"/>
        </w:tblCellMar>
        <w:tblLook w:val="0000" w:firstRow="0" w:lastRow="0" w:firstColumn="0" w:lastColumn="0" w:noHBand="0" w:noVBand="0"/>
      </w:tblPr>
      <w:tblGrid>
        <w:gridCol w:w="3129"/>
        <w:gridCol w:w="3082"/>
        <w:gridCol w:w="3077"/>
      </w:tblGrid>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Spinduliavimo už radijo dažnių bloko ribų dažnių diapazonas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Didžiausia vidutinė e. i. r. p. už radijo dažnių bloko ribų</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Mat</w:t>
            </w:r>
            <w:r>
              <w:rPr>
                <w:szCs w:val="24"/>
              </w:rPr>
              <w:t>avimo radijo dažnių juostos plotis</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–10 – –5 MHz nuo radijo dažnių bloko apatinio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11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5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 xml:space="preserve">–5 – 0 MHz nuo radijo dažnių bloko apatinio krašto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16,3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5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0 – +5 MHz nuo radijo dažnių bloko viršutinio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16,3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5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+5 – +10 MHz nuo</w:t>
            </w:r>
            <w:r>
              <w:rPr>
                <w:szCs w:val="24"/>
              </w:rPr>
              <w:t xml:space="preserve"> radijo dažnių bloko viršutinio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11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5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Radijo dažniai iš 1452–1492 MHz radijo dažnių juostos, daugiau kaip 10 MHz nutolę nuo radijo dažnių bloko apatinio arba viršutinio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9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5 MHz</w:t>
            </w:r>
          </w:p>
        </w:tc>
      </w:tr>
    </w:tbl>
    <w:p w:rsidR="00FF3CF3" w:rsidRDefault="00FF3CF3">
      <w:pPr>
        <w:snapToGrid w:val="0"/>
        <w:jc w:val="both"/>
      </w:pPr>
    </w:p>
    <w:p w:rsidR="00FF3CF3" w:rsidRDefault="00ED1732">
      <w:pPr>
        <w:snapToGrid w:val="0"/>
        <w:ind w:firstLine="709"/>
        <w:jc w:val="both"/>
      </w:pPr>
      <w:r>
        <w:rPr>
          <w:szCs w:val="24"/>
        </w:rPr>
        <w:t>3.2.3.</w:t>
      </w:r>
      <w:r>
        <w:rPr>
          <w:szCs w:val="24"/>
        </w:rPr>
        <w:tab/>
        <w:t xml:space="preserve">Siekiant užtikrinti belaidžio plačiajuosčio </w:t>
      </w:r>
      <w:r>
        <w:rPr>
          <w:szCs w:val="24"/>
        </w:rPr>
        <w:t>ryšio paslaugų, teikiamų radijo dažniais (kanalais) iš 1452–1492 MHz radijo dažnių juostos, tarpusavio suderinamumą ir šių paslaugų suderinamumą su kitomis elektroninių ryšių paslaugomis ar technologijomis, kurioms naudojami radijo dažniai (kanalai) iš 145</w:t>
      </w:r>
      <w:r>
        <w:rPr>
          <w:szCs w:val="24"/>
        </w:rPr>
        <w:t xml:space="preserve">2–1492 MHz radijo dažnių juostos arba gretimų 1427–1452 MHz ir 1492–1518 MHz radijo dažnių juostų, taikomi šio priedo 2 lentelėje nurodyti parametrai. </w:t>
      </w:r>
    </w:p>
    <w:p w:rsidR="00FF3CF3" w:rsidRDefault="00FF3CF3">
      <w:pPr>
        <w:snapToGrid w:val="0"/>
        <w:ind w:left="709"/>
        <w:jc w:val="both"/>
        <w:rPr>
          <w:szCs w:val="24"/>
        </w:rPr>
      </w:pPr>
    </w:p>
    <w:p w:rsidR="00FF3CF3" w:rsidRDefault="00ED1732">
      <w:pPr>
        <w:snapToGrid w:val="0"/>
        <w:ind w:firstLine="709"/>
        <w:jc w:val="both"/>
        <w:rPr>
          <w:szCs w:val="24"/>
        </w:rPr>
      </w:pPr>
      <w:r>
        <w:rPr>
          <w:szCs w:val="24"/>
        </w:rPr>
        <w:t xml:space="preserve">2 lentelė. Bazinės stoties e. i. r. p. ribinės vertės už 1452–1492 MHz radijo dažnių juostos ribų </w:t>
      </w:r>
    </w:p>
    <w:tbl>
      <w:tblPr>
        <w:tblW w:w="9288" w:type="dxa"/>
        <w:tblCellMar>
          <w:left w:w="10" w:type="dxa"/>
          <w:right w:w="10" w:type="dxa"/>
        </w:tblCellMar>
        <w:tblLook w:val="0000" w:firstRow="0" w:lastRow="0" w:firstColumn="0" w:lastColumn="0" w:noHBand="0" w:noVBand="0"/>
      </w:tblPr>
      <w:tblGrid>
        <w:gridCol w:w="3129"/>
        <w:gridCol w:w="3082"/>
        <w:gridCol w:w="3077"/>
      </w:tblGrid>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Spin</w:t>
            </w:r>
            <w:r>
              <w:rPr>
                <w:szCs w:val="24"/>
              </w:rPr>
              <w:t>duliavimo už 1452–1492 MHz radijo dažnių juostos ribų dažnių intervalas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Didžiausia vidutinė e. i. r. p. už 1452–1492 MHz radijo dažnių juostos ribų</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Matavimo radijo dažnių juostos plotis</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Žemiau 1449 MHz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–20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1449–1452 MHz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14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3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 xml:space="preserve">1492–1495 </w:t>
            </w:r>
            <w:r>
              <w:rPr>
                <w:szCs w:val="24"/>
              </w:rPr>
              <w:t>MHz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14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3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Aukščiau 1495 MHz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–20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bl>
    <w:p w:rsidR="00FF3CF3" w:rsidRDefault="00ED1732">
      <w:pPr>
        <w:snapToGrid w:val="0"/>
        <w:ind w:firstLine="709"/>
        <w:jc w:val="both"/>
        <w:rPr>
          <w:szCs w:val="24"/>
        </w:rPr>
      </w:pPr>
      <w:r>
        <w:rPr>
          <w:szCs w:val="24"/>
        </w:rPr>
        <w:t xml:space="preserve">Pastaba. Šie reikalavimai nustatyti tam, kad būtų užtikrintas suderinamumas žemiau 1452 MHz arba aukščiau 1492 MHz esančiose gretimose radijo dažnių juostose su koordinuojamosiomis fiksuotojo radijo ryšio </w:t>
      </w:r>
      <w:r>
        <w:rPr>
          <w:szCs w:val="24"/>
        </w:rPr>
        <w:t xml:space="preserve">linijomis, judriojo ryšio paslaugomis ir oreivystės telemetrijos paslaugomis, kurios teikiamos naudojant tik antžemines stotis. </w:t>
      </w:r>
    </w:p>
    <w:p w:rsidR="00FF3CF3" w:rsidRDefault="00FF3CF3">
      <w:pPr>
        <w:snapToGrid w:val="0"/>
        <w:ind w:left="709"/>
        <w:jc w:val="both"/>
      </w:pPr>
    </w:p>
    <w:p w:rsidR="00FF3CF3" w:rsidRDefault="00ED1732">
      <w:pPr>
        <w:snapToGrid w:val="0"/>
        <w:ind w:firstLine="709"/>
        <w:jc w:val="both"/>
      </w:pPr>
      <w:r>
        <w:rPr>
          <w:szCs w:val="24"/>
        </w:rPr>
        <w:t>3.2.4.</w:t>
      </w:r>
      <w:r>
        <w:rPr>
          <w:szCs w:val="24"/>
        </w:rPr>
        <w:tab/>
        <w:t>Siekiant užtikrinti belaidžio plačiajuosčio ryšio paslaugų, teikiamų radijo dažniais (kanalais) iš 1452–1492 MHz radijo</w:t>
      </w:r>
      <w:r>
        <w:rPr>
          <w:szCs w:val="24"/>
        </w:rPr>
        <w:t xml:space="preserve"> dažnių juostos, suderinamumą su T-DAB (angl. </w:t>
      </w:r>
      <w:r>
        <w:rPr>
          <w:i/>
          <w:szCs w:val="24"/>
        </w:rPr>
        <w:t>Terrestrial Digital Audio Broadcasting</w:t>
      </w:r>
      <w:r>
        <w:rPr>
          <w:szCs w:val="24"/>
        </w:rPr>
        <w:t>) paslaugomis, teikiamomis naudojant radijo dažnius (kanalus) iš tos pačios radijo dažnių juostos, taikomi šio priedo 3 lentelėje nurodyti parametrai.</w:t>
      </w:r>
    </w:p>
    <w:p w:rsidR="00FF3CF3" w:rsidRDefault="00FF3CF3">
      <w:pPr>
        <w:snapToGrid w:val="0"/>
        <w:ind w:left="709"/>
        <w:jc w:val="both"/>
        <w:rPr>
          <w:szCs w:val="24"/>
        </w:rPr>
      </w:pPr>
    </w:p>
    <w:p w:rsidR="00FF3CF3" w:rsidRDefault="00ED1732">
      <w:pPr>
        <w:snapToGrid w:val="0"/>
        <w:ind w:firstLine="709"/>
        <w:jc w:val="both"/>
        <w:rPr>
          <w:szCs w:val="24"/>
        </w:rPr>
      </w:pPr>
      <w:r>
        <w:rPr>
          <w:szCs w:val="24"/>
        </w:rPr>
        <w:t>3 lentelė. Bazinės s</w:t>
      </w:r>
      <w:r>
        <w:rPr>
          <w:szCs w:val="24"/>
        </w:rPr>
        <w:t xml:space="preserve">toties e. i. r. p. ribinės vertės už radijo dažnių bloko, naudojamo belaidžio plačiajuosčio ryšio paslaugoms teikti, ribų, kai gretimas radijo dažnių blokas yra naudojamas T-DAB paslaugoms teikti 1452–1492 MHz radijo dažnių juostoje </w:t>
      </w:r>
    </w:p>
    <w:tbl>
      <w:tblPr>
        <w:tblW w:w="9288" w:type="dxa"/>
        <w:tblCellMar>
          <w:left w:w="10" w:type="dxa"/>
          <w:right w:w="10" w:type="dxa"/>
        </w:tblCellMar>
        <w:tblLook w:val="0000" w:firstRow="0" w:lastRow="0" w:firstColumn="0" w:lastColumn="0" w:noHBand="0" w:noVBand="0"/>
      </w:tblPr>
      <w:tblGrid>
        <w:gridCol w:w="3129"/>
        <w:gridCol w:w="3082"/>
        <w:gridCol w:w="3077"/>
      </w:tblGrid>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Spinduliavimo už radij</w:t>
            </w:r>
            <w:r>
              <w:rPr>
                <w:szCs w:val="24"/>
              </w:rPr>
              <w:t>o dažnių bloko ribų dažnių diapazonas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Didžiausia vidutinė e. i. r. p. už radijo dažnių bloko ribų</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Matavimo radijo dažnių juostos plotis</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0–1,3 MHz nuo radijo dažnių bloko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9,3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1,3–1,5 MHz nuo radijo dažnių bloko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2,8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 xml:space="preserve">1,5–1,8 MHz nuo radijo dažnių bloko krašto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rPr>
                <w:rFonts w:ascii="TimesLT" w:hAnsi="TimesLT"/>
                <w:sz w:val="20"/>
                <w:lang w:val="en-US"/>
              </w:rPr>
              <w:t>–</w:t>
            </w:r>
            <w:r>
              <w:rPr>
                <w:szCs w:val="24"/>
              </w:rPr>
              <w:t>6,7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1,8–2 MHz nuo radijo dažnių bloko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rPr>
                <w:rFonts w:ascii="TimesLT" w:hAnsi="TimesLT"/>
                <w:sz w:val="20"/>
                <w:lang w:val="en-US"/>
              </w:rPr>
              <w:t>–</w:t>
            </w:r>
            <w:r>
              <w:rPr>
                <w:szCs w:val="24"/>
              </w:rPr>
              <w:t>12,4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2–2,3 MHz nuo radijo dažnių bloko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rPr>
                <w:rFonts w:ascii="TimesLT" w:hAnsi="TimesLT"/>
                <w:sz w:val="20"/>
                <w:lang w:val="en-US"/>
              </w:rPr>
              <w:t>–</w:t>
            </w:r>
            <w:r>
              <w:rPr>
                <w:szCs w:val="24"/>
              </w:rPr>
              <w:t>13,7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2,3–5 MHz nuo radijo dažnių bloko krašto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rPr>
                <w:rFonts w:ascii="TimesLT" w:hAnsi="TimesLT"/>
                <w:sz w:val="20"/>
                <w:lang w:val="en-US"/>
              </w:rPr>
              <w:t>–</w:t>
            </w:r>
            <w:r>
              <w:rPr>
                <w:szCs w:val="24"/>
              </w:rPr>
              <w:t>14,9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r w:rsidR="00FF3CF3">
        <w:tblPrEx>
          <w:tblCellMar>
            <w:top w:w="0" w:type="dxa"/>
            <w:bottom w:w="0" w:type="dxa"/>
          </w:tblCellMar>
        </w:tblPrEx>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CF3" w:rsidRDefault="00ED1732">
            <w:pPr>
              <w:rPr>
                <w:szCs w:val="24"/>
              </w:rPr>
            </w:pPr>
            <w:r>
              <w:rPr>
                <w:szCs w:val="24"/>
              </w:rPr>
              <w:t xml:space="preserve">Likusieji dažniai, </w:t>
            </w:r>
            <w:r>
              <w:rPr>
                <w:szCs w:val="24"/>
              </w:rPr>
              <w:t>naudojami T-DAB</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rPr>
                <w:rFonts w:ascii="TimesLT" w:hAnsi="TimesLT"/>
                <w:sz w:val="20"/>
                <w:lang w:val="en-US"/>
              </w:rPr>
              <w:t>–</w:t>
            </w:r>
            <w:r>
              <w:rPr>
                <w:szCs w:val="24"/>
              </w:rPr>
              <w:t>14,9 dBm</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 MHz</w:t>
            </w:r>
          </w:p>
        </w:tc>
      </w:tr>
    </w:tbl>
    <w:p w:rsidR="00FF3CF3" w:rsidRDefault="00ED1732">
      <w:pPr>
        <w:snapToGrid w:val="0"/>
        <w:ind w:firstLine="720"/>
        <w:jc w:val="both"/>
      </w:pPr>
      <w:r>
        <w:rPr>
          <w:szCs w:val="24"/>
        </w:rPr>
        <w:t>Pastaba. Šie reikalavimai taikomi tik tuo atveju, jeigu T-DAB veikia nacionaliniu mastu. Taikant šiuos reikalavimus, siekiama užtikrinti belaidžio plačiajuosčio ryšio ir T-DAB paslaugų, kurias teikti naudojami gretimi radij</w:t>
      </w:r>
      <w:r>
        <w:rPr>
          <w:szCs w:val="24"/>
        </w:rPr>
        <w:t xml:space="preserve">o kanalai iš 1452–1492 MHz radijo dažnių juostos, tarpusavio suderinamumą ir daroma prielaida, kad tarp radijo kanalų, kuriais teikiamos belaidžio plačiajuosčio ryšio ir T-DAB paslaugos, yra bent 1,5 MHz apsauginė juosta.  </w:t>
      </w:r>
    </w:p>
    <w:p w:rsidR="00FF3CF3" w:rsidRDefault="00ED1732">
      <w:pPr>
        <w:snapToGrid w:val="0"/>
        <w:ind w:left="1429" w:hanging="720"/>
        <w:jc w:val="both"/>
      </w:pPr>
      <w:r>
        <w:rPr>
          <w:szCs w:val="24"/>
        </w:rPr>
        <w:t>3.2.5.</w:t>
      </w:r>
      <w:r>
        <w:rPr>
          <w:szCs w:val="24"/>
        </w:rPr>
        <w:tab/>
        <w:t>Bazinių stočių e. i. r. p</w:t>
      </w:r>
      <w:r>
        <w:rPr>
          <w:szCs w:val="24"/>
        </w:rPr>
        <w:t>. bloke turi būti ne didesnė kaip 68 dBm/5 MHz e. i. r. p.</w:t>
      </w:r>
    </w:p>
    <w:p w:rsidR="00FF3CF3" w:rsidRDefault="00ED1732">
      <w:pPr>
        <w:snapToGrid w:val="0"/>
        <w:ind w:firstLine="709"/>
        <w:jc w:val="both"/>
      </w:pPr>
      <w:r>
        <w:rPr>
          <w:szCs w:val="24"/>
        </w:rPr>
        <w:t>3.2.6.</w:t>
      </w:r>
      <w:r>
        <w:rPr>
          <w:szCs w:val="24"/>
        </w:rPr>
        <w:tab/>
        <w:t>Geografinėse vietovėse, kuriose dėl radijo dažnių (kanalų) iš 1452–1492 MHz radijo dažnių juostos koordinavimo su trečiosiomis šalimis yra būtina nukrypti nuo šiame priede nustatytų radijo d</w:t>
      </w:r>
      <w:r>
        <w:rPr>
          <w:szCs w:val="24"/>
        </w:rPr>
        <w:t>ažnių (kanalų) naudojimo sąlygų, Lietuvos Respublikos ryšių reguliavimo tarnyba gali nustatyti kitas, nei šiame priede nurodytos, radijo dažnių (kanalų) naudojimo sąlygas.</w:t>
      </w:r>
    </w:p>
    <w:p w:rsidR="00FF3CF3" w:rsidRDefault="00FF3CF3">
      <w:pPr>
        <w:snapToGrid w:val="0"/>
        <w:jc w:val="both"/>
      </w:pPr>
    </w:p>
    <w:p w:rsidR="00FF3CF3" w:rsidRDefault="00ED1732">
      <w:pPr>
        <w:snapToGrid w:val="0"/>
        <w:jc w:val="center"/>
      </w:pPr>
      <w:r>
        <w:rPr>
          <w:sz w:val="20"/>
        </w:rPr>
        <w:t>________________________</w:t>
      </w:r>
    </w:p>
    <w:p w:rsidR="00FF3CF3" w:rsidRDefault="00ED1732">
      <w:pPr>
        <w:rPr>
          <w:rFonts w:eastAsia="MS Mincho"/>
          <w:i/>
          <w:iCs/>
          <w:sz w:val="20"/>
        </w:rPr>
      </w:pPr>
      <w:r>
        <w:rPr>
          <w:rFonts w:eastAsia="MS Mincho"/>
          <w:i/>
          <w:iCs/>
          <w:sz w:val="20"/>
        </w:rPr>
        <w:t>Papildyta priedu:</w:t>
      </w:r>
    </w:p>
    <w:p w:rsidR="00FF3CF3" w:rsidRDefault="00ED1732">
      <w:pPr>
        <w:jc w:val="both"/>
      </w:pPr>
      <w:r>
        <w:rPr>
          <w:rFonts w:eastAsia="MS Mincho"/>
          <w:i/>
          <w:iCs/>
          <w:sz w:val="20"/>
        </w:rPr>
        <w:t xml:space="preserve">Nr. </w:t>
      </w:r>
      <w:hyperlink r:id="rId82" w:history="1">
        <w:r>
          <w:rPr>
            <w:rFonts w:eastAsia="MS Mincho"/>
            <w:i/>
            <w:iCs/>
            <w:color w:val="0000FF"/>
            <w:sz w:val="20"/>
            <w:u w:val="single"/>
          </w:rPr>
          <w:t>1V-1004</w:t>
        </w:r>
      </w:hyperlink>
      <w:r>
        <w:rPr>
          <w:rFonts w:eastAsia="MS Mincho"/>
          <w:i/>
          <w:iCs/>
          <w:sz w:val="20"/>
        </w:rPr>
        <w:t>, 2015-08-28, paskelbta TAR 2015-08-28, i. k. 2015-13133</w:t>
      </w:r>
    </w:p>
    <w:p w:rsidR="00FF3CF3" w:rsidRDefault="00FF3CF3"/>
    <w:p w:rsidR="00FF3CF3" w:rsidRDefault="00FF3CF3">
      <w:pPr>
        <w:snapToGrid w:val="0"/>
        <w:ind w:left="6237"/>
      </w:pPr>
    </w:p>
    <w:p w:rsidR="00FF3CF3" w:rsidRDefault="00FF3CF3">
      <w:pPr>
        <w:pageBreakBefore/>
      </w:pPr>
    </w:p>
    <w:p w:rsidR="00FF3CF3" w:rsidRDefault="00ED1732">
      <w:pPr>
        <w:snapToGrid w:val="0"/>
        <w:ind w:left="6237"/>
        <w:rPr>
          <w:szCs w:val="24"/>
        </w:rPr>
      </w:pPr>
      <w:r>
        <w:rPr>
          <w:szCs w:val="24"/>
        </w:rPr>
        <w:t xml:space="preserve">Radijo dažnių naudojimo plano </w:t>
      </w:r>
    </w:p>
    <w:p w:rsidR="00FF3CF3" w:rsidRDefault="00ED1732">
      <w:pPr>
        <w:snapToGrid w:val="0"/>
        <w:ind w:left="6237"/>
      </w:pPr>
      <w:r>
        <w:rPr>
          <w:szCs w:val="24"/>
        </w:rPr>
        <w:t>11 priedas</w:t>
      </w:r>
    </w:p>
    <w:p w:rsidR="00FF3CF3" w:rsidRDefault="00FF3CF3">
      <w:pPr>
        <w:snapToGrid w:val="0"/>
        <w:jc w:val="center"/>
        <w:rPr>
          <w:szCs w:val="24"/>
        </w:rPr>
      </w:pPr>
    </w:p>
    <w:p w:rsidR="00FF3CF3" w:rsidRDefault="00ED1732">
      <w:pPr>
        <w:jc w:val="center"/>
      </w:pPr>
      <w:r>
        <w:rPr>
          <w:b/>
          <w:szCs w:val="24"/>
        </w:rPr>
        <w:t>RADIJO DAŽNIŲ (KANALŲ), SKIRTŲ PMSE VAIZDO ĮR</w:t>
      </w:r>
      <w:r>
        <w:rPr>
          <w:b/>
          <w:szCs w:val="24"/>
        </w:rPr>
        <w:t>ANGAI, VEIKIANČIAI 2010–2025 MHz RADIJO DAŽNIŲ JUOSTOJE, NAUDOJIMO SĄLYGOS</w:t>
      </w:r>
    </w:p>
    <w:p w:rsidR="00FF3CF3" w:rsidRDefault="00FF3CF3">
      <w:pPr>
        <w:snapToGrid w:val="0"/>
        <w:jc w:val="center"/>
        <w:rPr>
          <w:szCs w:val="24"/>
        </w:rPr>
      </w:pPr>
    </w:p>
    <w:p w:rsidR="00FF3CF3" w:rsidRDefault="00ED1732">
      <w:pPr>
        <w:tabs>
          <w:tab w:val="left" w:pos="993"/>
        </w:tabs>
        <w:snapToGrid w:val="0"/>
        <w:ind w:firstLine="709"/>
        <w:jc w:val="both"/>
      </w:pPr>
      <w:r>
        <w:rPr>
          <w:szCs w:val="24"/>
        </w:rPr>
        <w:t>1.</w:t>
      </w:r>
      <w:r>
        <w:rPr>
          <w:szCs w:val="24"/>
        </w:rPr>
        <w:tab/>
        <w:t>Išduodant leidimus naudoti radijo dažnius (kanalus) iš 2010–2025 MHz radijo dažnių juostos PMSE vaizdo įrangai, gali būti atsižvelgiama į vietovės, kurioje bus naudojama PMSE va</w:t>
      </w:r>
      <w:r>
        <w:rPr>
          <w:szCs w:val="24"/>
        </w:rPr>
        <w:t>izdo įranga, charakteristikas, taip pat radijo dažnių spektro naudojimo PMSE vaizdo įrangai ir (ar) kitoms veikiančioms radijo ryšio sistemoms technines sąlygas.</w:t>
      </w:r>
    </w:p>
    <w:p w:rsidR="00FF3CF3" w:rsidRDefault="00ED1732">
      <w:pPr>
        <w:tabs>
          <w:tab w:val="left" w:pos="993"/>
        </w:tabs>
        <w:snapToGrid w:val="0"/>
        <w:ind w:firstLine="709"/>
        <w:jc w:val="both"/>
      </w:pPr>
      <w:r>
        <w:rPr>
          <w:szCs w:val="24"/>
        </w:rPr>
        <w:t>2.</w:t>
      </w:r>
      <w:r>
        <w:rPr>
          <w:szCs w:val="24"/>
        </w:rPr>
        <w:tab/>
        <w:t xml:space="preserve">PMSE vaizdo įrangai taikomi ekvivalentinės izotropinės spinduliuotės galios (angl. </w:t>
      </w:r>
      <w:r>
        <w:rPr>
          <w:i/>
          <w:szCs w:val="24"/>
        </w:rPr>
        <w:t>equivale</w:t>
      </w:r>
      <w:r>
        <w:rPr>
          <w:i/>
          <w:szCs w:val="24"/>
        </w:rPr>
        <w:t>nt isotropic radiated power</w:t>
      </w:r>
      <w:r>
        <w:rPr>
          <w:szCs w:val="24"/>
        </w:rPr>
        <w:t xml:space="preserve">) (toliau – e. i. r. p.) reikalavimai nurodyti šio priedo lentelėje. </w:t>
      </w:r>
    </w:p>
    <w:p w:rsidR="00FF3CF3" w:rsidRDefault="00FF3CF3">
      <w:pPr>
        <w:snapToGrid w:val="0"/>
        <w:jc w:val="both"/>
        <w:rPr>
          <w:szCs w:val="24"/>
        </w:rPr>
      </w:pPr>
    </w:p>
    <w:p w:rsidR="00FF3CF3" w:rsidRDefault="00ED1732">
      <w:pPr>
        <w:snapToGrid w:val="0"/>
        <w:ind w:firstLine="709"/>
        <w:jc w:val="both"/>
        <w:rPr>
          <w:szCs w:val="24"/>
        </w:rPr>
      </w:pPr>
      <w:r>
        <w:rPr>
          <w:szCs w:val="24"/>
        </w:rPr>
        <w:t>Lentelė. PMSE vaizdo įrenginių e. i. r. p.</w:t>
      </w:r>
    </w:p>
    <w:tbl>
      <w:tblPr>
        <w:tblW w:w="9288" w:type="dxa"/>
        <w:tblCellMar>
          <w:left w:w="10" w:type="dxa"/>
          <w:right w:w="10" w:type="dxa"/>
        </w:tblCellMar>
        <w:tblLook w:val="0000" w:firstRow="0" w:lastRow="0" w:firstColumn="0" w:lastColumn="0" w:noHBand="0" w:noVBand="0"/>
      </w:tblPr>
      <w:tblGrid>
        <w:gridCol w:w="6203"/>
        <w:gridCol w:w="3085"/>
      </w:tblGrid>
      <w:tr w:rsidR="00FF3CF3">
        <w:tblPrEx>
          <w:tblCellMar>
            <w:top w:w="0" w:type="dxa"/>
            <w:bottom w:w="0" w:type="dxa"/>
          </w:tblCellMar>
        </w:tblPrEx>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Įrangos tipas</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e. i. r. p.</w:t>
            </w:r>
          </w:p>
        </w:tc>
      </w:tr>
      <w:tr w:rsidR="00FF3CF3">
        <w:tblPrEx>
          <w:tblCellMar>
            <w:top w:w="0" w:type="dxa"/>
            <w:bottom w:w="0" w:type="dxa"/>
          </w:tblCellMar>
        </w:tblPrEx>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Belaidė vaizdo kamera</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-7 dBw</w:t>
            </w:r>
          </w:p>
        </w:tc>
      </w:tr>
      <w:tr w:rsidR="00FF3CF3">
        <w:tblPrEx>
          <w:tblCellMar>
            <w:top w:w="0" w:type="dxa"/>
            <w:bottom w:w="0" w:type="dxa"/>
          </w:tblCellMar>
        </w:tblPrEx>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pPr>
            <w:r>
              <w:t>Vaizdo perdavimo linija tarp nešiojamųjų įrenginių</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16 dBw</w:t>
            </w:r>
          </w:p>
        </w:tc>
      </w:tr>
      <w:tr w:rsidR="00FF3CF3">
        <w:tblPrEx>
          <w:tblCellMar>
            <w:top w:w="0" w:type="dxa"/>
            <w:bottom w:w="0" w:type="dxa"/>
          </w:tblCellMar>
        </w:tblPrEx>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snapToGrid w:val="0"/>
              <w:rPr>
                <w:szCs w:val="24"/>
              </w:rPr>
            </w:pPr>
            <w:r>
              <w:rPr>
                <w:szCs w:val="24"/>
              </w:rPr>
              <w:t>Judrioji vaizdo perdavimo linija</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3CF3" w:rsidRDefault="00ED1732">
            <w:pPr>
              <w:rPr>
                <w:szCs w:val="24"/>
              </w:rPr>
            </w:pPr>
            <w:r>
              <w:rPr>
                <w:szCs w:val="24"/>
              </w:rPr>
              <w:t>10 dBw</w:t>
            </w:r>
          </w:p>
        </w:tc>
      </w:tr>
    </w:tbl>
    <w:p w:rsidR="00FF3CF3" w:rsidRDefault="00FF3CF3">
      <w:pPr>
        <w:snapToGrid w:val="0"/>
        <w:jc w:val="both"/>
      </w:pPr>
    </w:p>
    <w:p w:rsidR="00FF3CF3" w:rsidRDefault="00ED1732">
      <w:pPr>
        <w:snapToGrid w:val="0"/>
        <w:jc w:val="center"/>
      </w:pPr>
      <w:r>
        <w:rPr>
          <w:sz w:val="20"/>
        </w:rPr>
        <w:t>________________________</w:t>
      </w:r>
    </w:p>
    <w:p w:rsidR="00FF3CF3" w:rsidRDefault="00ED1732">
      <w:pPr>
        <w:rPr>
          <w:rFonts w:eastAsia="MS Mincho"/>
          <w:i/>
          <w:iCs/>
          <w:sz w:val="20"/>
        </w:rPr>
      </w:pPr>
      <w:r>
        <w:rPr>
          <w:rFonts w:eastAsia="MS Mincho"/>
          <w:i/>
          <w:iCs/>
          <w:sz w:val="20"/>
        </w:rPr>
        <w:t>Papildyta priedu:</w:t>
      </w:r>
    </w:p>
    <w:p w:rsidR="00FF3CF3" w:rsidRDefault="00ED1732">
      <w:pPr>
        <w:jc w:val="both"/>
      </w:pPr>
      <w:r>
        <w:rPr>
          <w:rFonts w:eastAsia="MS Mincho"/>
          <w:i/>
          <w:iCs/>
          <w:sz w:val="20"/>
        </w:rPr>
        <w:t xml:space="preserve">Nr. </w:t>
      </w:r>
      <w:hyperlink r:id="rId83" w:history="1">
        <w:r>
          <w:rPr>
            <w:rFonts w:eastAsia="MS Mincho"/>
            <w:i/>
            <w:iCs/>
            <w:color w:val="0000FF"/>
            <w:sz w:val="20"/>
            <w:u w:val="single"/>
          </w:rPr>
          <w:t>1V-807</w:t>
        </w:r>
      </w:hyperlink>
      <w:r>
        <w:rPr>
          <w:rFonts w:eastAsia="MS Mincho"/>
          <w:i/>
          <w:iCs/>
          <w:sz w:val="20"/>
        </w:rPr>
        <w:t>, 2016-07-25, paskelbta TAR 2016-07-25, i. k. 2016-21019</w:t>
      </w:r>
    </w:p>
    <w:p w:rsidR="00FF3CF3" w:rsidRDefault="00FF3CF3"/>
    <w:p w:rsidR="00FF3CF3" w:rsidRDefault="00FF3CF3">
      <w:pPr>
        <w:jc w:val="both"/>
        <w:rPr>
          <w:b/>
          <w:sz w:val="20"/>
        </w:rPr>
      </w:pPr>
    </w:p>
    <w:p w:rsidR="00FF3CF3" w:rsidRDefault="00FF3CF3">
      <w:pPr>
        <w:jc w:val="both"/>
        <w:rPr>
          <w:b/>
          <w:sz w:val="20"/>
        </w:rPr>
      </w:pPr>
    </w:p>
    <w:p w:rsidR="00FF3CF3" w:rsidRDefault="00ED1732">
      <w:pPr>
        <w:jc w:val="both"/>
      </w:pPr>
      <w:r>
        <w:rPr>
          <w:b/>
          <w:sz w:val="20"/>
        </w:rPr>
        <w:t>Pakeitimai:</w:t>
      </w:r>
    </w:p>
    <w:p w:rsidR="00FF3CF3" w:rsidRDefault="00FF3CF3">
      <w:pPr>
        <w:jc w:val="both"/>
        <w:rPr>
          <w:sz w:val="20"/>
        </w:rPr>
      </w:pPr>
    </w:p>
    <w:p w:rsidR="00FF3CF3" w:rsidRDefault="00ED1732">
      <w:pPr>
        <w:jc w:val="both"/>
      </w:pPr>
      <w:r>
        <w:rPr>
          <w:sz w:val="20"/>
        </w:rPr>
        <w:t>1.</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84" w:history="1">
        <w:r>
          <w:rPr>
            <w:rFonts w:eastAsia="MS Mincho"/>
            <w:iCs/>
            <w:color w:val="0000FF"/>
            <w:sz w:val="20"/>
            <w:u w:val="single"/>
          </w:rPr>
          <w:t>1V-797</w:t>
        </w:r>
      </w:hyperlink>
      <w:r>
        <w:rPr>
          <w:rFonts w:eastAsia="MS Mincho"/>
          <w:iCs/>
          <w:sz w:val="20"/>
        </w:rPr>
        <w:t>, 2009-06-25, Žin., 2009, Nr. 77-3206 (2009-06-30), i. k. 10911RRISAK001V-797</w:t>
      </w:r>
    </w:p>
    <w:p w:rsidR="00FF3CF3" w:rsidRDefault="00ED1732">
      <w:pPr>
        <w:jc w:val="both"/>
      </w:pPr>
      <w:r>
        <w:rPr>
          <w:sz w:val="20"/>
        </w:rPr>
        <w:t xml:space="preserve">Dėl </w:t>
      </w:r>
      <w:r>
        <w:rPr>
          <w:sz w:val="20"/>
        </w:rPr>
        <w:t>Lietuvos Respublikos ryšių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2.</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85" w:history="1">
        <w:r>
          <w:rPr>
            <w:rFonts w:eastAsia="MS Mincho"/>
            <w:iCs/>
            <w:color w:val="0000FF"/>
            <w:sz w:val="20"/>
            <w:u w:val="single"/>
          </w:rPr>
          <w:t>1V-1102</w:t>
        </w:r>
      </w:hyperlink>
      <w:r>
        <w:rPr>
          <w:rFonts w:eastAsia="MS Mincho"/>
          <w:iCs/>
          <w:sz w:val="20"/>
        </w:rPr>
        <w:t>, 2009-09-24, Žin., 2009, Nr. 116-4986 (2009-09-29), i. k. 10911RRISAK01V-1102</w:t>
      </w:r>
    </w:p>
    <w:p w:rsidR="00FF3CF3" w:rsidRDefault="00ED1732">
      <w:pPr>
        <w:jc w:val="both"/>
      </w:pPr>
      <w:r>
        <w:rPr>
          <w:sz w:val="20"/>
        </w:rPr>
        <w:t>Dėl Lietuvos Respublikos ryšių reguliavimo tarnybos direktoriaus 2008 m. gruodžio 24 d. įsakymo Nr. 1V-1160 "Dė</w:t>
      </w:r>
      <w:r>
        <w:rPr>
          <w:sz w:val="20"/>
        </w:rPr>
        <w:t>l Radijo dažnių naudojimo plano patvirtinimo" papildymo</w:t>
      </w:r>
    </w:p>
    <w:p w:rsidR="00FF3CF3" w:rsidRDefault="00FF3CF3">
      <w:pPr>
        <w:jc w:val="both"/>
        <w:rPr>
          <w:sz w:val="20"/>
        </w:rPr>
      </w:pPr>
    </w:p>
    <w:p w:rsidR="00FF3CF3" w:rsidRDefault="00ED1732">
      <w:pPr>
        <w:jc w:val="both"/>
      </w:pPr>
      <w:r>
        <w:rPr>
          <w:sz w:val="20"/>
        </w:rPr>
        <w:t>3.</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86" w:history="1">
        <w:r>
          <w:rPr>
            <w:rFonts w:eastAsia="MS Mincho"/>
            <w:iCs/>
            <w:color w:val="0000FF"/>
            <w:sz w:val="20"/>
            <w:u w:val="single"/>
          </w:rPr>
          <w:t>1V-489</w:t>
        </w:r>
      </w:hyperlink>
      <w:r>
        <w:rPr>
          <w:rFonts w:eastAsia="MS Mincho"/>
          <w:iCs/>
          <w:sz w:val="20"/>
        </w:rPr>
        <w:t>, 2010-04-22, Žin., 2010, Nr. 48-2367 (201</w:t>
      </w:r>
      <w:r>
        <w:rPr>
          <w:rFonts w:eastAsia="MS Mincho"/>
          <w:iCs/>
          <w:sz w:val="20"/>
        </w:rPr>
        <w:t>0-04-27), i. k. 11011RRISAK001V-489</w:t>
      </w:r>
    </w:p>
    <w:p w:rsidR="00FF3CF3" w:rsidRDefault="00ED1732">
      <w:pPr>
        <w:jc w:val="both"/>
      </w:pPr>
      <w:r>
        <w:rPr>
          <w:sz w:val="20"/>
        </w:rPr>
        <w:t>Dėl Lietuvos Respublikos ryšių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4.</w:t>
      </w:r>
    </w:p>
    <w:p w:rsidR="00FF3CF3" w:rsidRDefault="00ED1732">
      <w:pPr>
        <w:jc w:val="both"/>
      </w:pPr>
      <w:r>
        <w:rPr>
          <w:sz w:val="20"/>
        </w:rPr>
        <w:t>Lietuvos Respublikos ryšių reguliavimo tarnyba, Į</w:t>
      </w:r>
      <w:r>
        <w:rPr>
          <w:sz w:val="20"/>
        </w:rPr>
        <w:t>sakymas</w:t>
      </w:r>
    </w:p>
    <w:p w:rsidR="00FF3CF3" w:rsidRDefault="00ED1732">
      <w:pPr>
        <w:jc w:val="both"/>
      </w:pPr>
      <w:r>
        <w:rPr>
          <w:sz w:val="20"/>
        </w:rPr>
        <w:t xml:space="preserve">Nr. </w:t>
      </w:r>
      <w:hyperlink r:id="rId87" w:history="1">
        <w:r>
          <w:rPr>
            <w:rFonts w:eastAsia="MS Mincho"/>
            <w:iCs/>
            <w:color w:val="0000FF"/>
            <w:sz w:val="20"/>
            <w:u w:val="single"/>
          </w:rPr>
          <w:t>1V-1194</w:t>
        </w:r>
      </w:hyperlink>
      <w:r>
        <w:rPr>
          <w:rFonts w:eastAsia="MS Mincho"/>
          <w:iCs/>
          <w:sz w:val="20"/>
        </w:rPr>
        <w:t>, 2010-12-16, Žin., 2010, Nr. 150-7701 (2010-12-21), i. k. 11011RRISAK01V-1194</w:t>
      </w:r>
    </w:p>
    <w:p w:rsidR="00FF3CF3" w:rsidRDefault="00ED1732">
      <w:pPr>
        <w:jc w:val="both"/>
      </w:pPr>
      <w:r>
        <w:rPr>
          <w:sz w:val="20"/>
        </w:rPr>
        <w:t>Dėl Lietuvos Respublikos ryšių reguliavimo tarnybos direktoriaus 2008 m</w:t>
      </w:r>
      <w:r>
        <w:rPr>
          <w:sz w:val="20"/>
        </w:rPr>
        <w:t>. gruodžio 24 d. įsakymo Nr. 1V-1160 "Dėl Radijo dažnių naudojimo plano patvirtinimo" pakeitimo</w:t>
      </w:r>
    </w:p>
    <w:p w:rsidR="00FF3CF3" w:rsidRDefault="00FF3CF3">
      <w:pPr>
        <w:jc w:val="both"/>
        <w:rPr>
          <w:sz w:val="20"/>
        </w:rPr>
      </w:pPr>
    </w:p>
    <w:p w:rsidR="00FF3CF3" w:rsidRDefault="00ED1732">
      <w:pPr>
        <w:jc w:val="both"/>
      </w:pPr>
      <w:r>
        <w:rPr>
          <w:sz w:val="20"/>
        </w:rPr>
        <w:t>5.</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88" w:history="1">
        <w:r>
          <w:rPr>
            <w:rFonts w:eastAsia="MS Mincho"/>
            <w:iCs/>
            <w:color w:val="0000FF"/>
            <w:sz w:val="20"/>
            <w:u w:val="single"/>
          </w:rPr>
          <w:t>1V-929</w:t>
        </w:r>
      </w:hyperlink>
      <w:r>
        <w:rPr>
          <w:rFonts w:eastAsia="MS Mincho"/>
          <w:iCs/>
          <w:sz w:val="20"/>
        </w:rPr>
        <w:t xml:space="preserve">, </w:t>
      </w:r>
      <w:r>
        <w:rPr>
          <w:rFonts w:eastAsia="MS Mincho"/>
          <w:iCs/>
          <w:sz w:val="20"/>
        </w:rPr>
        <w:t>2011-10-04, Žin., 2011, Nr. 122-5797 (2011-10-11), i. k. 11111RRISAK001V-929</w:t>
      </w:r>
    </w:p>
    <w:p w:rsidR="00FF3CF3" w:rsidRDefault="00ED1732">
      <w:pPr>
        <w:jc w:val="both"/>
      </w:pPr>
      <w:r>
        <w:rPr>
          <w:sz w:val="20"/>
        </w:rPr>
        <w:t>Dėl Lietuvos Respublikos ryšių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6.</w:t>
      </w:r>
    </w:p>
    <w:p w:rsidR="00FF3CF3" w:rsidRDefault="00ED1732">
      <w:pPr>
        <w:jc w:val="both"/>
      </w:pPr>
      <w:r>
        <w:rPr>
          <w:sz w:val="20"/>
        </w:rPr>
        <w:t>Lietuvos</w:t>
      </w:r>
      <w:r>
        <w:rPr>
          <w:sz w:val="20"/>
        </w:rPr>
        <w:t xml:space="preserve"> Respublikos ryšių reguliavimo tarnyba, Įsakymas</w:t>
      </w:r>
    </w:p>
    <w:p w:rsidR="00FF3CF3" w:rsidRDefault="00ED1732">
      <w:pPr>
        <w:jc w:val="both"/>
      </w:pPr>
      <w:r>
        <w:rPr>
          <w:sz w:val="20"/>
        </w:rPr>
        <w:t xml:space="preserve">Nr. </w:t>
      </w:r>
      <w:hyperlink r:id="rId89" w:history="1">
        <w:r>
          <w:rPr>
            <w:rFonts w:eastAsia="MS Mincho"/>
            <w:iCs/>
            <w:color w:val="0000FF"/>
            <w:sz w:val="20"/>
            <w:u w:val="single"/>
          </w:rPr>
          <w:t>1V-1136</w:t>
        </w:r>
      </w:hyperlink>
      <w:r>
        <w:rPr>
          <w:rFonts w:eastAsia="MS Mincho"/>
          <w:iCs/>
          <w:sz w:val="20"/>
        </w:rPr>
        <w:t>, 2011-11-14, Žin., 2011, Nr. 137-6520 (2011-11-17), i. k. 11111RRISAK01V-1136</w:t>
      </w:r>
    </w:p>
    <w:p w:rsidR="00FF3CF3" w:rsidRDefault="00ED1732">
      <w:pPr>
        <w:jc w:val="both"/>
      </w:pPr>
      <w:r>
        <w:rPr>
          <w:sz w:val="20"/>
        </w:rPr>
        <w:t>Dėl Lietuvos Respublikos ryšių</w:t>
      </w:r>
      <w:r>
        <w:rPr>
          <w:sz w:val="20"/>
        </w:rPr>
        <w:t xml:space="preserve">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7.</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90" w:history="1">
        <w:r>
          <w:rPr>
            <w:rFonts w:eastAsia="MS Mincho"/>
            <w:iCs/>
            <w:color w:val="0000FF"/>
            <w:sz w:val="20"/>
            <w:u w:val="single"/>
          </w:rPr>
          <w:t>1V-1943</w:t>
        </w:r>
      </w:hyperlink>
      <w:r>
        <w:rPr>
          <w:rFonts w:eastAsia="MS Mincho"/>
          <w:iCs/>
          <w:sz w:val="20"/>
        </w:rPr>
        <w:t>, 2012-12-21, Žin., 2013, Nr. 1-26 (2013-01-03), i. k. 11211RRISAK01V-1943</w:t>
      </w:r>
    </w:p>
    <w:p w:rsidR="00FF3CF3" w:rsidRDefault="00ED1732">
      <w:pPr>
        <w:jc w:val="both"/>
      </w:pPr>
      <w:r>
        <w:rPr>
          <w:sz w:val="20"/>
        </w:rPr>
        <w:t>Dėl Lietuvos Respublikos ryšių reguliavimo tarnybos direktoriaus 2008 m. gruodžio 24 d. į</w:t>
      </w:r>
      <w:r>
        <w:rPr>
          <w:sz w:val="20"/>
        </w:rPr>
        <w:t>sakymo Nr. 1V-1160 "Dėl Radijo dažnių naudojimo plano patvirtinimo" pakeitimo</w:t>
      </w:r>
    </w:p>
    <w:p w:rsidR="00FF3CF3" w:rsidRDefault="00FF3CF3">
      <w:pPr>
        <w:jc w:val="both"/>
        <w:rPr>
          <w:sz w:val="20"/>
        </w:rPr>
      </w:pPr>
    </w:p>
    <w:p w:rsidR="00FF3CF3" w:rsidRDefault="00ED1732">
      <w:pPr>
        <w:jc w:val="both"/>
      </w:pPr>
      <w:r>
        <w:rPr>
          <w:sz w:val="20"/>
        </w:rPr>
        <w:t>8.</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91" w:history="1">
        <w:r>
          <w:rPr>
            <w:rFonts w:eastAsia="MS Mincho"/>
            <w:iCs/>
            <w:color w:val="0000FF"/>
            <w:sz w:val="20"/>
            <w:u w:val="single"/>
          </w:rPr>
          <w:t>1V-313</w:t>
        </w:r>
      </w:hyperlink>
      <w:r>
        <w:rPr>
          <w:rFonts w:eastAsia="MS Mincho"/>
          <w:iCs/>
          <w:sz w:val="20"/>
        </w:rPr>
        <w:t>, 20</w:t>
      </w:r>
      <w:r>
        <w:rPr>
          <w:rFonts w:eastAsia="MS Mincho"/>
          <w:iCs/>
          <w:sz w:val="20"/>
        </w:rPr>
        <w:t>14-02-28, paskelbta TAR 2014-02-28, i. k. 2014-02362</w:t>
      </w:r>
    </w:p>
    <w:p w:rsidR="00FF3CF3" w:rsidRDefault="00ED1732">
      <w:pPr>
        <w:jc w:val="both"/>
      </w:pPr>
      <w:r>
        <w:rPr>
          <w:sz w:val="20"/>
        </w:rPr>
        <w:t>Dėl Lietuvos Respublikos ryšių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9.</w:t>
      </w:r>
    </w:p>
    <w:p w:rsidR="00FF3CF3" w:rsidRDefault="00ED1732">
      <w:pPr>
        <w:jc w:val="both"/>
      </w:pPr>
      <w:r>
        <w:rPr>
          <w:sz w:val="20"/>
        </w:rPr>
        <w:t>Lietuvos Respublikos ryšių regu</w:t>
      </w:r>
      <w:r>
        <w:rPr>
          <w:sz w:val="20"/>
        </w:rPr>
        <w:t>liavimo tarnyba, Įsakymas</w:t>
      </w:r>
    </w:p>
    <w:p w:rsidR="00FF3CF3" w:rsidRDefault="00ED1732">
      <w:pPr>
        <w:jc w:val="both"/>
      </w:pPr>
      <w:r>
        <w:rPr>
          <w:sz w:val="20"/>
        </w:rPr>
        <w:t xml:space="preserve">Nr. </w:t>
      </w:r>
      <w:hyperlink r:id="rId92" w:history="1">
        <w:r>
          <w:rPr>
            <w:rFonts w:eastAsia="MS Mincho"/>
            <w:iCs/>
            <w:color w:val="0000FF"/>
            <w:sz w:val="20"/>
            <w:u w:val="single"/>
          </w:rPr>
          <w:t>1V-284</w:t>
        </w:r>
      </w:hyperlink>
      <w:r>
        <w:rPr>
          <w:rFonts w:eastAsia="MS Mincho"/>
          <w:iCs/>
          <w:sz w:val="20"/>
        </w:rPr>
        <w:t>, 2015-02-27, paskelbta TAR 2015-02-27, i. k. 2015-03088</w:t>
      </w:r>
    </w:p>
    <w:p w:rsidR="00FF3CF3" w:rsidRDefault="00ED1732">
      <w:pPr>
        <w:jc w:val="both"/>
      </w:pPr>
      <w:r>
        <w:rPr>
          <w:sz w:val="20"/>
        </w:rPr>
        <w:t>Dėl Lietuvos Respublikos ryšių reguliavimo tarnybos direktor</w:t>
      </w:r>
      <w:r>
        <w:rPr>
          <w:sz w:val="20"/>
        </w:rPr>
        <w:t>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10.</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93" w:history="1">
        <w:r>
          <w:rPr>
            <w:rFonts w:eastAsia="MS Mincho"/>
            <w:iCs/>
            <w:color w:val="0000FF"/>
            <w:sz w:val="20"/>
            <w:u w:val="single"/>
          </w:rPr>
          <w:t>1V-1004</w:t>
        </w:r>
      </w:hyperlink>
      <w:r>
        <w:rPr>
          <w:rFonts w:eastAsia="MS Mincho"/>
          <w:iCs/>
          <w:sz w:val="20"/>
        </w:rPr>
        <w:t>, 2015-08-28, paskelbta TAR 2015-08-28, i. k. 2015-13133</w:t>
      </w:r>
    </w:p>
    <w:p w:rsidR="00FF3CF3" w:rsidRDefault="00ED1732">
      <w:pPr>
        <w:jc w:val="both"/>
      </w:pPr>
      <w:r>
        <w:rPr>
          <w:sz w:val="20"/>
        </w:rPr>
        <w:t>Dėl Lietuvos Respublikos ryšių reguliavimo tarnybos direktoriaus 2008 m. gruodžio 24 d. įsakymo Nr. 1V-1160 „Dėl Radijo dažnių naudojimo plano patvirtinimo“ pakeitimo</w:t>
      </w:r>
    </w:p>
    <w:p w:rsidR="00FF3CF3" w:rsidRDefault="00FF3CF3">
      <w:pPr>
        <w:jc w:val="both"/>
        <w:rPr>
          <w:sz w:val="20"/>
        </w:rPr>
      </w:pPr>
    </w:p>
    <w:p w:rsidR="00FF3CF3" w:rsidRDefault="00ED1732">
      <w:pPr>
        <w:jc w:val="both"/>
      </w:pPr>
      <w:r>
        <w:rPr>
          <w:sz w:val="20"/>
        </w:rPr>
        <w:t>11.</w:t>
      </w:r>
    </w:p>
    <w:p w:rsidR="00FF3CF3" w:rsidRDefault="00ED1732">
      <w:pPr>
        <w:jc w:val="both"/>
      </w:pPr>
      <w:r>
        <w:rPr>
          <w:sz w:val="20"/>
        </w:rPr>
        <w:t>Lietuvos Respublikos ryšių reguliavimo tarnyba, Įsakymas</w:t>
      </w:r>
    </w:p>
    <w:p w:rsidR="00FF3CF3" w:rsidRDefault="00ED1732">
      <w:pPr>
        <w:jc w:val="both"/>
      </w:pPr>
      <w:r>
        <w:rPr>
          <w:sz w:val="20"/>
        </w:rPr>
        <w:t xml:space="preserve">Nr. </w:t>
      </w:r>
      <w:hyperlink r:id="rId94" w:history="1">
        <w:r>
          <w:rPr>
            <w:rFonts w:eastAsia="MS Mincho"/>
            <w:iCs/>
            <w:color w:val="0000FF"/>
            <w:sz w:val="20"/>
            <w:u w:val="single"/>
          </w:rPr>
          <w:t>1V-807</w:t>
        </w:r>
      </w:hyperlink>
      <w:r>
        <w:rPr>
          <w:rFonts w:eastAsia="MS Mincho"/>
          <w:iCs/>
          <w:sz w:val="20"/>
        </w:rPr>
        <w:t>, 2016-07-25, paskelbta TAR 2016-07-25, i. k. 2016-21019</w:t>
      </w:r>
    </w:p>
    <w:p w:rsidR="00FF3CF3" w:rsidRDefault="00ED1732">
      <w:pPr>
        <w:jc w:val="both"/>
      </w:pPr>
      <w:r>
        <w:rPr>
          <w:sz w:val="20"/>
        </w:rPr>
        <w:t>Dėl Lietuvos Respublikos ryši</w:t>
      </w:r>
      <w:r>
        <w:rPr>
          <w:sz w:val="20"/>
        </w:rPr>
        <w:t>ų reguliavimo tarnybos direktoriaus 2008 m. gruodžio 24 d. įsakymo Nr. 1V-1160 „Dėl Radijo dažnių naudojimo plano patvirtinimo“ pakeitimo</w:t>
      </w:r>
    </w:p>
    <w:p w:rsidR="00FF3CF3" w:rsidRDefault="00FF3CF3">
      <w:pPr>
        <w:jc w:val="both"/>
        <w:rPr>
          <w:sz w:val="20"/>
        </w:rPr>
      </w:pPr>
    </w:p>
    <w:p w:rsidR="00FF3CF3" w:rsidRDefault="00FF3CF3">
      <w:pPr>
        <w:widowControl w:val="0"/>
      </w:pPr>
    </w:p>
    <w:sectPr w:rsidR="00FF3CF3">
      <w:headerReference w:type="default" r:id="rId95"/>
      <w:footerReference w:type="default" r:id="rId96"/>
      <w:headerReference w:type="first" r:id="rId97"/>
      <w:footerReference w:type="first" r:id="rId98"/>
      <w:pgSz w:w="11907" w:h="16840"/>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32" w:rsidRDefault="00ED1732">
      <w:r>
        <w:separator/>
      </w:r>
    </w:p>
  </w:endnote>
  <w:endnote w:type="continuationSeparator" w:id="0">
    <w:p w:rsidR="00ED1732" w:rsidRDefault="00ED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00"/>
    <w:family w:val="modern"/>
    <w:pitch w:val="fixed"/>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left" w:pos="567"/>
        <w:tab w:val="center" w:pos="4320"/>
        <w:tab w:val="right" w:pos="8640"/>
      </w:tabs>
      <w:spacing w:before="60" w:after="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32" w:rsidRDefault="00ED1732">
      <w:r>
        <w:rPr>
          <w:color w:val="000000"/>
        </w:rPr>
        <w:separator/>
      </w:r>
    </w:p>
  </w:footnote>
  <w:footnote w:type="continuationSeparator" w:id="0">
    <w:p w:rsidR="00ED1732" w:rsidRDefault="00ED1732">
      <w:r>
        <w:continuationSeparator/>
      </w:r>
    </w:p>
  </w:footnote>
  <w:footnote w:id="1">
    <w:p w:rsidR="00FF3CF3" w:rsidRDefault="00ED1732">
      <w:r>
        <w:rPr>
          <w:rStyle w:val="FootnoteReference"/>
        </w:rPr>
        <w:t>*</w:t>
      </w:r>
      <w:r>
        <w:t xml:space="preserve"> </w:t>
      </w:r>
      <w:r>
        <w:rPr>
          <w:szCs w:val="24"/>
          <w:lang w:eastAsia="lt-LT"/>
        </w:rPr>
        <w:t>Planas skelbiamas „Valstybės žinių“ interneto tinklalapyje (www.valstybes-zinios.lt).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D" w:rsidRDefault="00ED17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FF3CF3"/>
    <w:rsid w:val="008866E9"/>
    <w:rsid w:val="00ED1732"/>
    <w:rsid w:val="00FF3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87418-0A96-441D-B3C3-FCE40C44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EndnoteText">
    <w:name w:val="endnote text"/>
    <w:basedOn w:val="Normal"/>
    <w:rPr>
      <w:sz w:val="20"/>
    </w:rPr>
  </w:style>
  <w:style w:type="character" w:customStyle="1" w:styleId="EndnoteTextChar">
    <w:name w:val="Endnote Text Char"/>
    <w:basedOn w:val="DefaultParagraphFont"/>
    <w:rPr>
      <w:sz w:val="20"/>
    </w:rPr>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rPr>
      <w:sz w:val="20"/>
    </w:rPr>
  </w:style>
  <w:style w:type="character" w:styleId="FootnoteReference">
    <w:name w:val="footnote reference"/>
    <w:basedOn w:val="DefaultParagraphFont"/>
    <w:rPr>
      <w:position w:val="0"/>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4AE7112556EF" TargetMode="External"/><Relationship Id="rId21" Type="http://schemas.openxmlformats.org/officeDocument/2006/relationships/hyperlink" Target="https://www.e-tar.lt/portal/lt/legalAct/TAR.4D129C83C946" TargetMode="External"/><Relationship Id="rId42" Type="http://schemas.openxmlformats.org/officeDocument/2006/relationships/header" Target="header2.xml"/><Relationship Id="rId47" Type="http://schemas.openxmlformats.org/officeDocument/2006/relationships/hyperlink" Target="https://www.e-tar.lt/portal/legalAct.html?documentId=3c30e980be7f11e4bde5b7a24f3fe3f3" TargetMode="External"/><Relationship Id="rId63" Type="http://schemas.openxmlformats.org/officeDocument/2006/relationships/header" Target="header8.xml"/><Relationship Id="rId68" Type="http://schemas.openxmlformats.org/officeDocument/2006/relationships/hyperlink" Target="https://www.e-tar.lt/portal/legalAct.html?documentId=TAR.01E6243CD840" TargetMode="External"/><Relationship Id="rId84" Type="http://schemas.openxmlformats.org/officeDocument/2006/relationships/hyperlink" Target="https://www.e-tar.lt/portal/legalAct.html?documentId=TAR.D13B02FD4AE4" TargetMode="External"/><Relationship Id="rId89" Type="http://schemas.openxmlformats.org/officeDocument/2006/relationships/hyperlink" Target="https://www.e-tar.lt/portal/legalAct.html?documentId=TAR.01E6243CD840" TargetMode="External"/><Relationship Id="rId16" Type="http://schemas.openxmlformats.org/officeDocument/2006/relationships/hyperlink" Target="https://www.e-tar.lt/portal/legalAct.html?documentId=6282a710525b11e6b72ff16034f7f796" TargetMode="External"/><Relationship Id="rId11" Type="http://schemas.openxmlformats.org/officeDocument/2006/relationships/hyperlink" Target="https://www.e-tar.lt/portal/legalAct.html?documentId=TAR.E95664FE82B4" TargetMode="External"/><Relationship Id="rId32" Type="http://schemas.openxmlformats.org/officeDocument/2006/relationships/hyperlink" Target="https://www.e-tar.lt/portal/lt/legalAct/TAR.43BFD8E325FF" TargetMode="External"/><Relationship Id="rId37" Type="http://schemas.openxmlformats.org/officeDocument/2006/relationships/hyperlink" Target="https://www.e-tar.lt/portal/lt/legalAct/TAR.04B43EB8963F" TargetMode="External"/><Relationship Id="rId53" Type="http://schemas.openxmlformats.org/officeDocument/2006/relationships/header" Target="header4.xml"/><Relationship Id="rId58" Type="http://schemas.openxmlformats.org/officeDocument/2006/relationships/header" Target="header6.xml"/><Relationship Id="rId74" Type="http://schemas.openxmlformats.org/officeDocument/2006/relationships/oleObject" Target="embeddings/oleObject1.bin"/><Relationship Id="rId79" Type="http://schemas.openxmlformats.org/officeDocument/2006/relationships/oleObject" Target="embeddings/oleObject4.bin"/><Relationship Id="rId5" Type="http://schemas.openxmlformats.org/officeDocument/2006/relationships/endnotes" Target="endnotes.xml"/><Relationship Id="rId90" Type="http://schemas.openxmlformats.org/officeDocument/2006/relationships/hyperlink" Target="https://www.e-tar.lt/portal/legalAct.html?documentId=TAR.E427991EFAA3" TargetMode="External"/><Relationship Id="rId95" Type="http://schemas.openxmlformats.org/officeDocument/2006/relationships/header" Target="header9.xml"/><Relationship Id="rId22" Type="http://schemas.openxmlformats.org/officeDocument/2006/relationships/hyperlink" Target="https://www.e-tar.lt/portal/lt/legalAct/TAR.CF2C180D328C" TargetMode="External"/><Relationship Id="rId27" Type="http://schemas.openxmlformats.org/officeDocument/2006/relationships/hyperlink" Target="https://www.e-tar.lt/portal/legalAct.html?documentId=TAR.E427991EFAA3" TargetMode="External"/><Relationship Id="rId43" Type="http://schemas.openxmlformats.org/officeDocument/2006/relationships/footer" Target="footer2.xml"/><Relationship Id="rId48" Type="http://schemas.openxmlformats.org/officeDocument/2006/relationships/hyperlink" Target="https://www.e-tar.lt/portal/legalAct.html?documentId=3e8845804d6211e5b0f2b883009b2d06" TargetMode="External"/><Relationship Id="rId64" Type="http://schemas.openxmlformats.org/officeDocument/2006/relationships/footer" Target="footer8.xml"/><Relationship Id="rId69" Type="http://schemas.openxmlformats.org/officeDocument/2006/relationships/hyperlink" Target="https://www.e-tar.lt/portal/legalAct.html?documentId=TAR.01E6243CD840" TargetMode="External"/><Relationship Id="rId80" Type="http://schemas.openxmlformats.org/officeDocument/2006/relationships/hyperlink" Target="https://www.e-tar.lt/portal/legalAct.html?documentId=TAR.E427991EFAA3" TargetMode="External"/><Relationship Id="rId85" Type="http://schemas.openxmlformats.org/officeDocument/2006/relationships/hyperlink" Target="https://www.e-tar.lt/portal/legalAct.html?documentId=TAR.CBA42564A442" TargetMode="External"/><Relationship Id="rId3" Type="http://schemas.openxmlformats.org/officeDocument/2006/relationships/webSettings" Target="webSettings.xml"/><Relationship Id="rId12" Type="http://schemas.openxmlformats.org/officeDocument/2006/relationships/hyperlink" Target="https://www.e-tar.lt/portal/legalAct.html?documentId=TAR.E427991EFAA3" TargetMode="External"/><Relationship Id="rId17" Type="http://schemas.openxmlformats.org/officeDocument/2006/relationships/hyperlink" Target="https://www.e-tar.lt/portal/lt/legalAct/TAR.7C11CD5FF5F5" TargetMode="External"/><Relationship Id="rId25" Type="http://schemas.openxmlformats.org/officeDocument/2006/relationships/hyperlink" Target="https://www.e-tar.lt/portal/lt/legalAct/TAR.CFC9D2F52E53" TargetMode="External"/><Relationship Id="rId33" Type="http://schemas.openxmlformats.org/officeDocument/2006/relationships/hyperlink" Target="https://www.e-tar.lt/portal/legalAct.html?documentId=TAR.E427991EFAA3" TargetMode="External"/><Relationship Id="rId38" Type="http://schemas.openxmlformats.org/officeDocument/2006/relationships/hyperlink" Target="https://www.e-tar.lt/portal/legalAct.html?documentId=3c30e980be7f11e4bde5b7a24f3fe3f3" TargetMode="External"/><Relationship Id="rId46" Type="http://schemas.openxmlformats.org/officeDocument/2006/relationships/hyperlink" Target="https://www.e-tar.lt/portal/legalAct.html?documentId=22a2e180a04e11e3aeb49a67165e3ad3" TargetMode="External"/><Relationship Id="rId59" Type="http://schemas.openxmlformats.org/officeDocument/2006/relationships/footer" Target="footer6.xml"/><Relationship Id="rId67" Type="http://schemas.openxmlformats.org/officeDocument/2006/relationships/hyperlink" Target="https://www.e-tar.lt/portal/legalAct.html?documentId=3c30e980be7f11e4bde5b7a24f3fe3f3" TargetMode="External"/><Relationship Id="rId20" Type="http://schemas.openxmlformats.org/officeDocument/2006/relationships/hyperlink" Target="https://www.e-tar.lt/portal/lt/legalAct/TAR.097434A2DC01" TargetMode="External"/><Relationship Id="rId41" Type="http://schemas.openxmlformats.org/officeDocument/2006/relationships/footer" Target="footer1.xml"/><Relationship Id="rId54" Type="http://schemas.openxmlformats.org/officeDocument/2006/relationships/footer" Target="footer4.xml"/><Relationship Id="rId62" Type="http://schemas.openxmlformats.org/officeDocument/2006/relationships/footer" Target="footer7.xml"/><Relationship Id="rId70" Type="http://schemas.openxmlformats.org/officeDocument/2006/relationships/hyperlink" Target="https://www.e-tar.lt/portal/legalAct.html?documentId=TAR.E95664FE82B4" TargetMode="External"/><Relationship Id="rId75" Type="http://schemas.openxmlformats.org/officeDocument/2006/relationships/image" Target="media/image3.wmf"/><Relationship Id="rId83" Type="http://schemas.openxmlformats.org/officeDocument/2006/relationships/hyperlink" Target="https://www.e-tar.lt/portal/legalAct.html?documentId=6282a710525b11e6b72ff16034f7f796" TargetMode="External"/><Relationship Id="rId88" Type="http://schemas.openxmlformats.org/officeDocument/2006/relationships/hyperlink" Target="https://www.e-tar.lt/portal/legalAct.html?documentId=TAR.E95664FE82B4" TargetMode="External"/><Relationship Id="rId91" Type="http://schemas.openxmlformats.org/officeDocument/2006/relationships/hyperlink" Target="https://www.e-tar.lt/portal/legalAct.html?documentId=22a2e180a04e11e3aeb49a67165e3ad3" TargetMode="External"/><Relationship Id="rId96"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www.e-tar.lt/portal/legalAct.html?documentId=6e718fd037a011e69101aaab2992cbcd" TargetMode="External"/><Relationship Id="rId15" Type="http://schemas.openxmlformats.org/officeDocument/2006/relationships/hyperlink" Target="https://www.e-tar.lt/portal/legalAct.html?documentId=3e8845804d6211e5b0f2b883009b2d06" TargetMode="External"/><Relationship Id="rId23" Type="http://schemas.openxmlformats.org/officeDocument/2006/relationships/hyperlink" Target="https://www.e-tar.lt/portal/lt/legalAct/TAR.27D1E5D52375" TargetMode="External"/><Relationship Id="rId28" Type="http://schemas.openxmlformats.org/officeDocument/2006/relationships/hyperlink" Target="https://www.e-tar.lt/portal/legalAct.html?documentId=3c30e980be7f11e4bde5b7a24f3fe3f3" TargetMode="External"/><Relationship Id="rId36" Type="http://schemas.openxmlformats.org/officeDocument/2006/relationships/hyperlink" Target="https://www.e-tar.lt/portal/legalAct.html?documentId=TAR.E427991EFAA3" TargetMode="External"/><Relationship Id="rId49" Type="http://schemas.openxmlformats.org/officeDocument/2006/relationships/hyperlink" Target="https://www.e-tar.lt/portal/legalAct.html?documentId=6282a710525b11e6b72ff16034f7f796" TargetMode="External"/><Relationship Id="rId57" Type="http://schemas.openxmlformats.org/officeDocument/2006/relationships/footer" Target="footer5.xml"/><Relationship Id="rId10" Type="http://schemas.openxmlformats.org/officeDocument/2006/relationships/hyperlink" Target="https://www.e-tar.lt/portal/legalAct.html?documentId=TAR.0A23EFEFAED3" TargetMode="External"/><Relationship Id="rId31" Type="http://schemas.openxmlformats.org/officeDocument/2006/relationships/hyperlink" Target="https://www.e-tar.lt/portal/lt/legalAct/TAR.DB32089CD551" TargetMode="External"/><Relationship Id="rId44" Type="http://schemas.openxmlformats.org/officeDocument/2006/relationships/hyperlink" Target="https://www.e-tar.lt/portal/lt/legalAct/TAR.BA7B126352C1" TargetMode="External"/><Relationship Id="rId52" Type="http://schemas.openxmlformats.org/officeDocument/2006/relationships/footer" Target="footer3.xml"/><Relationship Id="rId60" Type="http://schemas.openxmlformats.org/officeDocument/2006/relationships/hyperlink" Target="https://www.e-tar.lt/portal/legalAct.html?documentId=TAR.01E6243CD840" TargetMode="External"/><Relationship Id="rId65" Type="http://schemas.openxmlformats.org/officeDocument/2006/relationships/image" Target="media/image1.png"/><Relationship Id="rId73" Type="http://schemas.openxmlformats.org/officeDocument/2006/relationships/image" Target="media/image2.wmf"/><Relationship Id="rId78" Type="http://schemas.openxmlformats.org/officeDocument/2006/relationships/image" Target="media/image4.wmf"/><Relationship Id="rId81" Type="http://schemas.openxmlformats.org/officeDocument/2006/relationships/hyperlink" Target="https://www.e-tar.lt/portal/legalAct.html?documentId=22a2e180a04e11e3aeb49a67165e3ad3" TargetMode="External"/><Relationship Id="rId86" Type="http://schemas.openxmlformats.org/officeDocument/2006/relationships/hyperlink" Target="https://www.e-tar.lt/portal/legalAct.html?documentId=TAR.F369CCB498FE" TargetMode="External"/><Relationship Id="rId94" Type="http://schemas.openxmlformats.org/officeDocument/2006/relationships/hyperlink" Target="https://www.e-tar.lt/portal/legalAct.html?documentId=6282a710525b11e6b72ff16034f7f796"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TAR.F369CCB498FE" TargetMode="External"/><Relationship Id="rId13" Type="http://schemas.openxmlformats.org/officeDocument/2006/relationships/hyperlink" Target="https://www.e-tar.lt/portal/legalAct.html?documentId=22a2e180a04e11e3aeb49a67165e3ad3" TargetMode="External"/><Relationship Id="rId18" Type="http://schemas.openxmlformats.org/officeDocument/2006/relationships/hyperlink" Target="https://www.e-tar.lt/portal/lt/legalAct/TAR.C1417B459BF9" TargetMode="External"/><Relationship Id="rId39" Type="http://schemas.openxmlformats.org/officeDocument/2006/relationships/hyperlink" Target="https://www.e-tar.lt/portal/legalAct.html?documentId=6282a710525b11e6b72ff16034f7f796" TargetMode="External"/><Relationship Id="rId34" Type="http://schemas.openxmlformats.org/officeDocument/2006/relationships/hyperlink" Target="https://www.e-tar.lt/portal/lt/legalAct/TAR.82D8168D3049" TargetMode="External"/><Relationship Id="rId50" Type="http://schemas.openxmlformats.org/officeDocument/2006/relationships/hyperlink" Target="https://www.e-tar.lt/portal/legalAct.html?documentId=TAR.01E6243CD840" TargetMode="External"/><Relationship Id="rId55" Type="http://schemas.openxmlformats.org/officeDocument/2006/relationships/hyperlink" Target="https://www.e-tar.lt/portal/legalAct.html?documentId=TAR.01E6243CD840" TargetMode="External"/><Relationship Id="rId76" Type="http://schemas.openxmlformats.org/officeDocument/2006/relationships/oleObject" Target="embeddings/oleObject2.bin"/><Relationship Id="rId97" Type="http://schemas.openxmlformats.org/officeDocument/2006/relationships/header" Target="header10.xml"/><Relationship Id="rId7" Type="http://schemas.openxmlformats.org/officeDocument/2006/relationships/hyperlink" Target="https://www.e-tar.lt/portal/legalAct.html?documentId=TAR.15776D55BAA1" TargetMode="External"/><Relationship Id="rId71" Type="http://schemas.openxmlformats.org/officeDocument/2006/relationships/hyperlink" Target="https://www.e-tar.lt/portal/legalAct.html?documentId=TAR.01E6243CD840" TargetMode="External"/><Relationship Id="rId92" Type="http://schemas.openxmlformats.org/officeDocument/2006/relationships/hyperlink" Target="https://www.e-tar.lt/portal/legalAct.html?documentId=3c30e980be7f11e4bde5b7a24f3fe3f3" TargetMode="External"/><Relationship Id="rId2" Type="http://schemas.openxmlformats.org/officeDocument/2006/relationships/settings" Target="settings.xml"/><Relationship Id="rId29" Type="http://schemas.openxmlformats.org/officeDocument/2006/relationships/hyperlink" Target="https://www.e-tar.lt/portal/legalAct.html?documentId=TAR.E427991EFAA3" TargetMode="External"/><Relationship Id="rId24" Type="http://schemas.openxmlformats.org/officeDocument/2006/relationships/hyperlink" Target="https://www.e-tar.lt/portal/legalAct.html?documentId=TAR.E427991EFAA3" TargetMode="External"/><Relationship Id="rId40" Type="http://schemas.openxmlformats.org/officeDocument/2006/relationships/header" Target="header1.xml"/><Relationship Id="rId45" Type="http://schemas.openxmlformats.org/officeDocument/2006/relationships/hyperlink" Target="https://www.e-tar.lt/portal/legalAct.html?documentId=TAR.E427991EFAA3" TargetMode="External"/><Relationship Id="rId66" Type="http://schemas.openxmlformats.org/officeDocument/2006/relationships/hyperlink" Target="https://www.e-tar.lt/portal/legalAct.html?documentId=TAR.01E6243CD840" TargetMode="External"/><Relationship Id="rId87" Type="http://schemas.openxmlformats.org/officeDocument/2006/relationships/hyperlink" Target="https://www.e-tar.lt/portal/legalAct.html?documentId=TAR.0A23EFEFAED3" TargetMode="External"/><Relationship Id="rId61" Type="http://schemas.openxmlformats.org/officeDocument/2006/relationships/header" Target="header7.xml"/><Relationship Id="rId82" Type="http://schemas.openxmlformats.org/officeDocument/2006/relationships/hyperlink" Target="https://www.e-tar.lt/portal/legalAct.html?documentId=3e8845804d6211e5b0f2b883009b2d06" TargetMode="External"/><Relationship Id="rId19" Type="http://schemas.openxmlformats.org/officeDocument/2006/relationships/hyperlink" Target="https://www.e-tar.lt/portal/lt/legalAct/TAR.394342F1C102" TargetMode="External"/><Relationship Id="rId14" Type="http://schemas.openxmlformats.org/officeDocument/2006/relationships/hyperlink" Target="https://www.e-tar.lt/portal/legalAct.html?documentId=3c30e980be7f11e4bde5b7a24f3fe3f3" TargetMode="External"/><Relationship Id="rId30" Type="http://schemas.openxmlformats.org/officeDocument/2006/relationships/hyperlink" Target="https://www.e-tar.lt/portal/lt/legalAct/TAR.58C802E0A3D6" TargetMode="External"/><Relationship Id="rId35" Type="http://schemas.openxmlformats.org/officeDocument/2006/relationships/hyperlink" Target="https://www.e-tar.lt/portal/lt/legalAct/TAR.4E37A1598E0C" TargetMode="External"/><Relationship Id="rId56" Type="http://schemas.openxmlformats.org/officeDocument/2006/relationships/header" Target="header5.xml"/><Relationship Id="rId77" Type="http://schemas.openxmlformats.org/officeDocument/2006/relationships/oleObject" Target="embeddings/oleObject3.bin"/><Relationship Id="rId100" Type="http://schemas.openxmlformats.org/officeDocument/2006/relationships/theme" Target="theme/theme1.xml"/><Relationship Id="rId8" Type="http://schemas.openxmlformats.org/officeDocument/2006/relationships/hyperlink" Target="https://www.e-tar.lt/portal/legalAct.html?documentId=TAR.D13B02FD4AE4" TargetMode="External"/><Relationship Id="rId51" Type="http://schemas.openxmlformats.org/officeDocument/2006/relationships/header" Target="header3.xml"/><Relationship Id="rId72" Type="http://schemas.openxmlformats.org/officeDocument/2006/relationships/hyperlink" Target="https://www.e-tar.lt/portal/legalAct.html?documentId=TAR.01E6243CD840" TargetMode="External"/><Relationship Id="rId93" Type="http://schemas.openxmlformats.org/officeDocument/2006/relationships/hyperlink" Target="https://www.e-tar.lt/portal/legalAct.html?documentId=3e8845804d6211e5b0f2b883009b2d06" TargetMode="External"/><Relationship Id="rId98"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259919</Words>
  <Characters>148154</Characters>
  <Application>Microsoft Office Word</Application>
  <DocSecurity>0</DocSecurity>
  <Lines>1234</Lines>
  <Paragraphs>814</Paragraphs>
  <ScaleCrop>false</ScaleCrop>
  <HeadingPairs>
    <vt:vector size="2" baseType="variant">
      <vt:variant>
        <vt:lpstr>Title</vt:lpstr>
      </vt:variant>
      <vt:variant>
        <vt:i4>1</vt:i4>
      </vt:variant>
    </vt:vector>
  </HeadingPairs>
  <TitlesOfParts>
    <vt:vector size="1" baseType="lpstr">
      <vt:lpstr>02_RDNP bendra dalis</vt:lpstr>
    </vt:vector>
  </TitlesOfParts>
  <Company/>
  <LinksUpToDate>false</LinksUpToDate>
  <CharactersWithSpaces>407259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02_RDNP bendra dalis</dc:title>
  <dc:creator>Ričardas Budavičius</dc:creator>
  <cp:lastModifiedBy>Kristina Masiulytė</cp:lastModifiedBy>
  <cp:revision>2</cp:revision>
  <cp:lastPrinted>2008-12-18T12:44:00Z</cp:lastPrinted>
  <dcterms:created xsi:type="dcterms:W3CDTF">2016-08-24T15:40:00Z</dcterms:created>
  <dcterms:modified xsi:type="dcterms:W3CDTF">2016-08-24T15:40:00Z</dcterms:modified>
</cp:coreProperties>
</file>