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0B6" w:rsidRDefault="00B06CAA" w:rsidP="009850B6">
      <w:pPr>
        <w:pStyle w:val="Patvirtinta"/>
        <w:tabs>
          <w:tab w:val="clear" w:pos="1304"/>
          <w:tab w:val="clear" w:pos="1457"/>
          <w:tab w:val="clear" w:pos="1604"/>
          <w:tab w:val="clear" w:pos="1757"/>
        </w:tabs>
        <w:ind w:left="4536"/>
        <w:rPr>
          <w:rFonts w:ascii="Times New Roman" w:hAnsi="Times New Roman"/>
          <w:sz w:val="24"/>
          <w:szCs w:val="24"/>
          <w:lang w:val="lt-LT"/>
        </w:rPr>
      </w:pPr>
      <w:bookmarkStart w:id="0" w:name="_GoBack"/>
      <w:bookmarkEnd w:id="0"/>
      <w:r w:rsidRPr="00B06CAA">
        <w:rPr>
          <w:rFonts w:ascii="Times New Roman" w:hAnsi="Times New Roman"/>
          <w:sz w:val="24"/>
          <w:szCs w:val="24"/>
          <w:lang w:val="lt-LT"/>
        </w:rPr>
        <w:t>Radijo dažnių</w:t>
      </w:r>
      <w:r w:rsidR="009850B6">
        <w:rPr>
          <w:rFonts w:ascii="Times New Roman" w:hAnsi="Times New Roman"/>
          <w:sz w:val="24"/>
          <w:szCs w:val="24"/>
          <w:lang w:val="lt-LT"/>
        </w:rPr>
        <w:t xml:space="preserve"> (kanalų) radijo ir televizijos </w:t>
      </w:r>
      <w:r w:rsidRPr="00B06CAA">
        <w:rPr>
          <w:rFonts w:ascii="Times New Roman" w:hAnsi="Times New Roman"/>
          <w:sz w:val="24"/>
          <w:szCs w:val="24"/>
          <w:lang w:val="lt-LT"/>
        </w:rPr>
        <w:t xml:space="preserve">programoms transliuoti ir (ar) retransliuoti </w:t>
      </w:r>
      <w:r>
        <w:rPr>
          <w:rFonts w:ascii="Times New Roman" w:hAnsi="Times New Roman"/>
          <w:sz w:val="24"/>
          <w:szCs w:val="24"/>
          <w:lang w:val="lt-LT"/>
        </w:rPr>
        <w:t>skyrimo ir naudojimo taisyklių</w:t>
      </w:r>
    </w:p>
    <w:p w:rsidR="00DB33B7" w:rsidRDefault="00F51DF8" w:rsidP="009850B6">
      <w:pPr>
        <w:pStyle w:val="Patvirtinta"/>
        <w:tabs>
          <w:tab w:val="clear" w:pos="1304"/>
          <w:tab w:val="clear" w:pos="1457"/>
          <w:tab w:val="clear" w:pos="1604"/>
          <w:tab w:val="clear" w:pos="1757"/>
        </w:tabs>
        <w:ind w:left="4536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2</w:t>
      </w:r>
      <w:r w:rsidR="00B06CAA" w:rsidRPr="00B06CAA">
        <w:rPr>
          <w:rFonts w:ascii="Times New Roman" w:hAnsi="Times New Roman"/>
          <w:sz w:val="24"/>
          <w:szCs w:val="24"/>
          <w:lang w:val="lt-LT"/>
        </w:rPr>
        <w:t xml:space="preserve"> priedas</w:t>
      </w:r>
    </w:p>
    <w:p w:rsidR="00B06CAA" w:rsidRDefault="00B06CAA" w:rsidP="00DB33B7">
      <w:pPr>
        <w:pStyle w:val="BodyText1"/>
        <w:rPr>
          <w:rFonts w:ascii="Times New Roman" w:hAnsi="Times New Roman"/>
          <w:sz w:val="24"/>
          <w:szCs w:val="24"/>
          <w:lang w:val="lt-LT"/>
        </w:rPr>
      </w:pPr>
    </w:p>
    <w:p w:rsidR="00547F30" w:rsidRPr="00547F30" w:rsidRDefault="00547F30" w:rsidP="00547F30">
      <w:pPr>
        <w:widowControl w:val="0"/>
        <w:suppressAutoHyphens/>
        <w:rPr>
          <w:color w:val="000000"/>
          <w:szCs w:val="20"/>
        </w:rPr>
      </w:pP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Cs w:val="20"/>
        </w:rPr>
      </w:pPr>
      <w:r w:rsidRPr="00547F30">
        <w:rPr>
          <w:color w:val="000000"/>
          <w:szCs w:val="20"/>
        </w:rPr>
        <w:tab/>
      </w: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 w:val="22"/>
          <w:szCs w:val="20"/>
        </w:rPr>
      </w:pPr>
      <w:r w:rsidRPr="00547F30">
        <w:rPr>
          <w:color w:val="000000"/>
          <w:sz w:val="22"/>
          <w:szCs w:val="20"/>
        </w:rPr>
        <w:t>(</w:t>
      </w:r>
      <w:r w:rsidRPr="00547F30">
        <w:rPr>
          <w:rFonts w:eastAsia="SimSun"/>
          <w:color w:val="000000"/>
          <w:sz w:val="22"/>
          <w:szCs w:val="22"/>
          <w:lang w:eastAsia="zh-CN"/>
        </w:rPr>
        <w:t>asmens pavadinimas, Juridinių asmenų registro kodas</w:t>
      </w:r>
      <w:r w:rsidRPr="00547F30">
        <w:rPr>
          <w:color w:val="000000"/>
          <w:sz w:val="22"/>
          <w:szCs w:val="20"/>
        </w:rPr>
        <w:t>)</w:t>
      </w: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Cs w:val="20"/>
        </w:rPr>
      </w:pPr>
      <w:r w:rsidRPr="00547F30">
        <w:rPr>
          <w:color w:val="000000"/>
          <w:szCs w:val="20"/>
        </w:rPr>
        <w:tab/>
      </w: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 w:val="22"/>
          <w:szCs w:val="20"/>
        </w:rPr>
      </w:pPr>
      <w:r w:rsidRPr="00547F30">
        <w:rPr>
          <w:color w:val="000000"/>
          <w:sz w:val="22"/>
          <w:szCs w:val="20"/>
        </w:rPr>
        <w:t>(pašto adresas)</w:t>
      </w: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Cs w:val="20"/>
        </w:rPr>
      </w:pPr>
      <w:r w:rsidRPr="00547F30">
        <w:rPr>
          <w:color w:val="000000"/>
          <w:szCs w:val="20"/>
        </w:rPr>
        <w:tab/>
      </w:r>
    </w:p>
    <w:p w:rsidR="00547F30" w:rsidRPr="00547F30" w:rsidRDefault="00547F30" w:rsidP="00547F30">
      <w:pPr>
        <w:widowControl w:val="0"/>
        <w:tabs>
          <w:tab w:val="right" w:leader="underscore" w:pos="9071"/>
        </w:tabs>
        <w:suppressAutoHyphens/>
        <w:jc w:val="center"/>
        <w:rPr>
          <w:color w:val="000000"/>
          <w:sz w:val="22"/>
          <w:szCs w:val="20"/>
        </w:rPr>
      </w:pPr>
      <w:r w:rsidRPr="00547F30">
        <w:rPr>
          <w:color w:val="000000"/>
          <w:sz w:val="22"/>
          <w:szCs w:val="20"/>
        </w:rPr>
        <w:t>(telefonas, faksas, el. paštas)</w:t>
      </w:r>
    </w:p>
    <w:p w:rsidR="00547F30" w:rsidRPr="00547F30" w:rsidRDefault="00547F30" w:rsidP="00547F30">
      <w:pPr>
        <w:widowControl w:val="0"/>
        <w:suppressAutoHyphens/>
        <w:jc w:val="both"/>
        <w:rPr>
          <w:color w:val="000000"/>
          <w:szCs w:val="20"/>
        </w:rPr>
      </w:pPr>
    </w:p>
    <w:p w:rsidR="00547F30" w:rsidRPr="00547F30" w:rsidRDefault="00547F30" w:rsidP="00547F30">
      <w:pPr>
        <w:jc w:val="both"/>
        <w:rPr>
          <w:rFonts w:eastAsia="Calibri"/>
        </w:rPr>
      </w:pPr>
      <w:r w:rsidRPr="00547F30">
        <w:rPr>
          <w:rFonts w:eastAsia="Calibri"/>
        </w:rPr>
        <w:t>Lietuvos Respublikos ryšių reguliavimo tarnybai</w:t>
      </w:r>
    </w:p>
    <w:p w:rsidR="00547F30" w:rsidRPr="00547F30" w:rsidRDefault="00547F30" w:rsidP="00547F30">
      <w:pPr>
        <w:jc w:val="both"/>
        <w:rPr>
          <w:rFonts w:eastAsia="Calibri"/>
        </w:rPr>
      </w:pPr>
      <w:r w:rsidRPr="00547F30">
        <w:rPr>
          <w:rFonts w:eastAsia="Calibri"/>
        </w:rPr>
        <w:t>Mortos g. 14, LT-03219 Vilnius</w:t>
      </w:r>
    </w:p>
    <w:p w:rsidR="00547F30" w:rsidRPr="00547F30" w:rsidRDefault="00547F30" w:rsidP="00547F30">
      <w:pPr>
        <w:widowControl w:val="0"/>
        <w:suppressAutoHyphens/>
        <w:rPr>
          <w:color w:val="000000"/>
          <w:szCs w:val="20"/>
        </w:rPr>
      </w:pPr>
      <w:r w:rsidRPr="00547F30">
        <w:rPr>
          <w:rFonts w:eastAsia="Calibri"/>
        </w:rPr>
        <w:t>tel. (8</w:t>
      </w:r>
      <w:r w:rsidRPr="00547F30">
        <w:rPr>
          <w:rFonts w:eastAsia="Calibri"/>
          <w:b/>
        </w:rPr>
        <w:t xml:space="preserve"> </w:t>
      </w:r>
      <w:r w:rsidRPr="00547F30">
        <w:rPr>
          <w:rFonts w:eastAsia="Calibri"/>
        </w:rPr>
        <w:t>5)  210 5623, faks. (8</w:t>
      </w:r>
      <w:r w:rsidRPr="00547F30">
        <w:rPr>
          <w:rFonts w:eastAsia="Calibri"/>
          <w:b/>
        </w:rPr>
        <w:t xml:space="preserve"> </w:t>
      </w:r>
      <w:r w:rsidRPr="00547F30">
        <w:rPr>
          <w:rFonts w:eastAsia="Calibri"/>
        </w:rPr>
        <w:t>5)  216 1564, el. paštas rrt@rrt.lt</w:t>
      </w:r>
    </w:p>
    <w:p w:rsidR="00547F30" w:rsidRPr="00547F30" w:rsidRDefault="00547F30" w:rsidP="00547F30">
      <w:pPr>
        <w:widowControl w:val="0"/>
        <w:suppressAutoHyphens/>
        <w:jc w:val="both"/>
        <w:rPr>
          <w:color w:val="000000"/>
          <w:szCs w:val="20"/>
        </w:rPr>
      </w:pPr>
    </w:p>
    <w:p w:rsidR="00F51DF8" w:rsidRDefault="00F51DF8" w:rsidP="00F51DF8">
      <w:pPr>
        <w:pStyle w:val="centrboldm0"/>
        <w:spacing w:before="0" w:beforeAutospacing="0" w:after="0" w:afterAutospacing="0"/>
        <w:jc w:val="center"/>
        <w:rPr>
          <w:rFonts w:ascii="TimesLT" w:hAnsi="TimesLT"/>
          <w:b/>
          <w:bCs/>
          <w:color w:val="000000"/>
          <w:sz w:val="20"/>
          <w:szCs w:val="20"/>
        </w:rPr>
      </w:pPr>
      <w:r>
        <w:rPr>
          <w:b/>
          <w:bCs/>
          <w:color w:val="000000"/>
          <w:lang w:val="en-US"/>
        </w:rPr>
        <w:t>PRAŠYMAS SUDERINTI RADIJO AR TELEVIZIJOS STOTIES</w:t>
      </w:r>
    </w:p>
    <w:p w:rsidR="00F51DF8" w:rsidRDefault="00F51DF8" w:rsidP="00F51DF8">
      <w:pPr>
        <w:pStyle w:val="centrboldm0"/>
        <w:spacing w:before="0" w:beforeAutospacing="0" w:after="0" w:afterAutospacing="0"/>
        <w:jc w:val="center"/>
        <w:rPr>
          <w:rFonts w:ascii="TimesLT" w:hAnsi="TimesLT"/>
          <w:b/>
          <w:bCs/>
          <w:color w:val="000000"/>
          <w:sz w:val="20"/>
          <w:szCs w:val="20"/>
        </w:rPr>
      </w:pPr>
      <w:r>
        <w:rPr>
          <w:b/>
          <w:bCs/>
          <w:color w:val="000000"/>
          <w:lang w:val="en-US"/>
        </w:rPr>
        <w:t>RADIOTECHNINĖS DALIES PROJEKTĄ</w:t>
      </w:r>
    </w:p>
    <w:p w:rsidR="00547F30" w:rsidRPr="00547F30" w:rsidRDefault="00547F30" w:rsidP="00547F30">
      <w:pPr>
        <w:widowControl w:val="0"/>
        <w:suppressAutoHyphens/>
        <w:jc w:val="both"/>
        <w:rPr>
          <w:color w:val="000000"/>
          <w:szCs w:val="20"/>
        </w:rPr>
      </w:pPr>
    </w:p>
    <w:p w:rsidR="00547F30" w:rsidRPr="00547F30" w:rsidRDefault="00547F30" w:rsidP="00547F30">
      <w:pPr>
        <w:widowControl w:val="0"/>
        <w:suppressAutoHyphens/>
        <w:jc w:val="center"/>
        <w:rPr>
          <w:color w:val="000000"/>
          <w:szCs w:val="20"/>
        </w:rPr>
      </w:pPr>
      <w:r w:rsidRPr="00547F30">
        <w:rPr>
          <w:color w:val="000000"/>
          <w:szCs w:val="20"/>
        </w:rPr>
        <w:t>___</w:t>
      </w:r>
      <w:r w:rsidR="001148C6">
        <w:rPr>
          <w:color w:val="000000"/>
          <w:szCs w:val="20"/>
        </w:rPr>
        <w:t>_____</w:t>
      </w:r>
      <w:r w:rsidRPr="00547F30">
        <w:rPr>
          <w:color w:val="000000"/>
          <w:szCs w:val="20"/>
        </w:rPr>
        <w:t>__________________ Nr. __________</w:t>
      </w:r>
    </w:p>
    <w:p w:rsidR="00547F30" w:rsidRPr="00547F30" w:rsidRDefault="001148C6" w:rsidP="001148C6">
      <w:pPr>
        <w:widowControl w:val="0"/>
        <w:tabs>
          <w:tab w:val="left" w:pos="3402"/>
        </w:tabs>
        <w:suppressAutoHyphens/>
        <w:rPr>
          <w:color w:val="000000"/>
          <w:sz w:val="22"/>
          <w:szCs w:val="20"/>
        </w:rPr>
      </w:pPr>
      <w:r>
        <w:rPr>
          <w:color w:val="000000"/>
          <w:sz w:val="22"/>
          <w:szCs w:val="20"/>
        </w:rPr>
        <w:tab/>
      </w:r>
      <w:r w:rsidR="00547F30" w:rsidRPr="00547F30">
        <w:rPr>
          <w:color w:val="000000"/>
          <w:sz w:val="22"/>
          <w:szCs w:val="20"/>
        </w:rPr>
        <w:t>(data)</w:t>
      </w:r>
      <w:r w:rsidR="00547F30" w:rsidRPr="00547F30">
        <w:rPr>
          <w:color w:val="000000"/>
          <w:sz w:val="22"/>
          <w:szCs w:val="20"/>
        </w:rPr>
        <w:tab/>
      </w:r>
      <w:r w:rsidR="00547F30" w:rsidRPr="00547F30">
        <w:rPr>
          <w:color w:val="000000"/>
          <w:sz w:val="22"/>
          <w:szCs w:val="20"/>
        </w:rPr>
        <w:tab/>
      </w:r>
      <w:r w:rsidR="00547F30" w:rsidRPr="00547F30">
        <w:rPr>
          <w:color w:val="000000"/>
          <w:sz w:val="22"/>
          <w:szCs w:val="20"/>
        </w:rPr>
        <w:tab/>
      </w:r>
    </w:p>
    <w:p w:rsidR="00547F30" w:rsidRPr="00547F30" w:rsidRDefault="00547F30" w:rsidP="00547F30">
      <w:pPr>
        <w:widowControl w:val="0"/>
        <w:suppressAutoHyphens/>
        <w:rPr>
          <w:color w:val="000000"/>
          <w:szCs w:val="20"/>
        </w:rPr>
      </w:pPr>
    </w:p>
    <w:p w:rsidR="00F51DF8" w:rsidRPr="00F51DF8" w:rsidRDefault="00F51DF8" w:rsidP="00F51DF8">
      <w:pPr>
        <w:widowControl w:val="0"/>
        <w:tabs>
          <w:tab w:val="right" w:leader="underscore" w:pos="9214"/>
        </w:tabs>
        <w:suppressAutoHyphens/>
        <w:ind w:left="927" w:hanging="360"/>
        <w:rPr>
          <w:color w:val="000000"/>
          <w:szCs w:val="20"/>
        </w:rPr>
      </w:pPr>
      <w:r w:rsidRPr="00F51DF8">
        <w:rPr>
          <w:color w:val="000000"/>
          <w:szCs w:val="20"/>
        </w:rPr>
        <w:t xml:space="preserve">Prašau suderinti </w:t>
      </w:r>
      <w:r w:rsidRPr="00F51DF8">
        <w:rPr>
          <w:color w:val="000000"/>
          <w:szCs w:val="20"/>
          <w:u w:val="single"/>
        </w:rPr>
        <w:t>radijo / televizijos</w:t>
      </w:r>
      <w:r w:rsidRPr="00F51DF8">
        <w:rPr>
          <w:color w:val="000000"/>
          <w:szCs w:val="20"/>
        </w:rPr>
        <w:t xml:space="preserve"> stoties radiotechninės dalies projektą.</w:t>
      </w:r>
    </w:p>
    <w:p w:rsidR="00F51DF8" w:rsidRPr="00F51DF8" w:rsidRDefault="00F51DF8" w:rsidP="00F51DF8">
      <w:pPr>
        <w:widowControl w:val="0"/>
        <w:tabs>
          <w:tab w:val="right" w:leader="underscore" w:pos="9214"/>
        </w:tabs>
        <w:suppressAutoHyphens/>
        <w:ind w:left="927" w:hanging="360"/>
        <w:rPr>
          <w:color w:val="000000"/>
          <w:sz w:val="22"/>
          <w:szCs w:val="22"/>
        </w:rPr>
      </w:pPr>
      <w:r w:rsidRPr="00F51DF8">
        <w:rPr>
          <w:color w:val="000000"/>
          <w:szCs w:val="20"/>
        </w:rPr>
        <w:t xml:space="preserve">                          </w:t>
      </w:r>
      <w:r w:rsidRPr="00F51DF8">
        <w:rPr>
          <w:color w:val="000000"/>
          <w:sz w:val="22"/>
          <w:szCs w:val="22"/>
        </w:rPr>
        <w:t>(kas nereikalinga, išbraukti)</w:t>
      </w:r>
    </w:p>
    <w:p w:rsidR="00F51DF8" w:rsidRPr="00547F30" w:rsidRDefault="00F51DF8" w:rsidP="00F51DF8">
      <w:pPr>
        <w:widowControl w:val="0"/>
        <w:tabs>
          <w:tab w:val="right" w:leader="underscore" w:pos="9214"/>
        </w:tabs>
        <w:suppressAutoHyphens/>
        <w:ind w:firstLine="567"/>
        <w:rPr>
          <w:color w:val="000000"/>
          <w:szCs w:val="20"/>
        </w:rPr>
      </w:pPr>
      <w:r>
        <w:t>Stoties įrengimo vieta:</w:t>
      </w:r>
      <w:r w:rsidRPr="00547F30">
        <w:rPr>
          <w:color w:val="000000"/>
          <w:szCs w:val="20"/>
        </w:rPr>
        <w:tab/>
        <w:t>.</w:t>
      </w:r>
    </w:p>
    <w:p w:rsidR="00547F30" w:rsidRPr="00547F30" w:rsidRDefault="00F51DF8" w:rsidP="00547F30">
      <w:pPr>
        <w:widowControl w:val="0"/>
        <w:tabs>
          <w:tab w:val="right" w:leader="underscore" w:pos="9214"/>
        </w:tabs>
        <w:suppressAutoHyphens/>
        <w:ind w:left="927" w:hanging="360"/>
        <w:rPr>
          <w:color w:val="000000"/>
          <w:szCs w:val="20"/>
        </w:rPr>
      </w:pPr>
      <w:r>
        <w:t>R</w:t>
      </w:r>
      <w:r w:rsidR="00547F30" w:rsidRPr="00B06CAA">
        <w:t>adijo dažnis (kanalas)</w:t>
      </w:r>
      <w:r w:rsidR="00547F30" w:rsidRPr="00547F30">
        <w:rPr>
          <w:color w:val="000000"/>
          <w:szCs w:val="20"/>
        </w:rPr>
        <w:t>:</w:t>
      </w:r>
      <w:r w:rsidR="00547F30" w:rsidRPr="00547F30">
        <w:rPr>
          <w:color w:val="000000"/>
          <w:szCs w:val="20"/>
        </w:rPr>
        <w:tab/>
        <w:t>.</w:t>
      </w:r>
    </w:p>
    <w:p w:rsidR="00547F30" w:rsidRPr="00547F30" w:rsidRDefault="00547F30" w:rsidP="00547F30">
      <w:pPr>
        <w:widowControl w:val="0"/>
        <w:suppressAutoHyphens/>
        <w:ind w:firstLine="567"/>
        <w:rPr>
          <w:color w:val="000000"/>
          <w:szCs w:val="20"/>
        </w:rPr>
      </w:pPr>
      <w:r w:rsidRPr="00547F30">
        <w:rPr>
          <w:color w:val="000000"/>
          <w:szCs w:val="20"/>
        </w:rPr>
        <w:t>PRIDEDAMA:</w:t>
      </w:r>
    </w:p>
    <w:p w:rsidR="00547F30" w:rsidRPr="00547F30" w:rsidRDefault="00547F30" w:rsidP="004A2571">
      <w:pPr>
        <w:widowControl w:val="0"/>
        <w:tabs>
          <w:tab w:val="right" w:leader="underscore" w:pos="9214"/>
        </w:tabs>
        <w:suppressAutoHyphens/>
        <w:ind w:firstLine="567"/>
        <w:rPr>
          <w:color w:val="000000"/>
          <w:szCs w:val="20"/>
        </w:rPr>
      </w:pPr>
      <w:r w:rsidRPr="00547F30">
        <w:rPr>
          <w:color w:val="000000"/>
          <w:szCs w:val="20"/>
        </w:rPr>
        <w:t xml:space="preserve">1. </w:t>
      </w:r>
      <w:r w:rsidR="00F51DF8" w:rsidRPr="00F51DF8">
        <w:rPr>
          <w:color w:val="000000"/>
          <w:szCs w:val="20"/>
        </w:rPr>
        <w:t>Radijo ar televizijos stoties radiotechninio projekto originalas ir kopija</w:t>
      </w:r>
      <w:r w:rsidRPr="00547F30">
        <w:rPr>
          <w:color w:val="000000"/>
          <w:szCs w:val="20"/>
        </w:rPr>
        <w:t>,</w:t>
      </w:r>
      <w:r w:rsidR="00F51DF8">
        <w:rPr>
          <w:color w:val="000000"/>
          <w:szCs w:val="20"/>
        </w:rPr>
        <w:t xml:space="preserve"> po</w:t>
      </w:r>
      <w:r w:rsidRPr="00547F30">
        <w:rPr>
          <w:color w:val="000000"/>
          <w:szCs w:val="20"/>
        </w:rPr>
        <w:tab/>
        <w:t>lap</w:t>
      </w:r>
      <w:r w:rsidR="004A2571">
        <w:rPr>
          <w:color w:val="000000"/>
          <w:szCs w:val="20"/>
        </w:rPr>
        <w:t>ų</w:t>
      </w:r>
      <w:r w:rsidRPr="00547F30">
        <w:rPr>
          <w:color w:val="000000"/>
          <w:szCs w:val="20"/>
        </w:rPr>
        <w:t>.</w:t>
      </w:r>
    </w:p>
    <w:p w:rsidR="00547F30" w:rsidRPr="00547F30" w:rsidRDefault="009850B6" w:rsidP="00F51DF8">
      <w:pPr>
        <w:widowControl w:val="0"/>
        <w:tabs>
          <w:tab w:val="right" w:leader="underscore" w:pos="9214"/>
        </w:tabs>
        <w:suppressAutoHyphens/>
        <w:ind w:firstLine="567"/>
        <w:rPr>
          <w:color w:val="000000"/>
          <w:szCs w:val="20"/>
        </w:rPr>
      </w:pPr>
      <w:r>
        <w:rPr>
          <w:color w:val="000000"/>
          <w:szCs w:val="20"/>
        </w:rPr>
        <w:t>2</w:t>
      </w:r>
      <w:r w:rsidR="00547F30" w:rsidRPr="00547F30">
        <w:rPr>
          <w:color w:val="000000"/>
          <w:szCs w:val="20"/>
        </w:rPr>
        <w:t xml:space="preserve">. </w:t>
      </w:r>
      <w:r w:rsidR="00F51DF8" w:rsidRPr="00F51DF8">
        <w:rPr>
          <w:color w:val="000000"/>
          <w:szCs w:val="20"/>
        </w:rPr>
        <w:t>Įgaliojimą patvirtinantis dokumentas, jeigu p</w:t>
      </w:r>
      <w:r w:rsidR="00F51DF8">
        <w:rPr>
          <w:color w:val="000000"/>
          <w:szCs w:val="20"/>
        </w:rPr>
        <w:t>rašymą pasirašo įgaliotas asmuo</w:t>
      </w:r>
      <w:r w:rsidR="00547F30" w:rsidRPr="00547F30">
        <w:rPr>
          <w:color w:val="000000"/>
          <w:szCs w:val="20"/>
        </w:rPr>
        <w:t xml:space="preserve">, </w:t>
      </w:r>
      <w:r w:rsidR="00547F30" w:rsidRPr="00547F30">
        <w:rPr>
          <w:color w:val="000000"/>
          <w:szCs w:val="20"/>
        </w:rPr>
        <w:tab/>
        <w:t>lap</w:t>
      </w:r>
      <w:r w:rsidR="004A2571">
        <w:rPr>
          <w:color w:val="000000"/>
          <w:szCs w:val="20"/>
        </w:rPr>
        <w:t>ų</w:t>
      </w:r>
      <w:r w:rsidR="00547F30" w:rsidRPr="00547F30">
        <w:rPr>
          <w:color w:val="000000"/>
          <w:szCs w:val="20"/>
        </w:rPr>
        <w:t>.</w:t>
      </w:r>
    </w:p>
    <w:p w:rsidR="00547F30" w:rsidRDefault="00547F30" w:rsidP="004F277A">
      <w:pPr>
        <w:widowControl w:val="0"/>
        <w:tabs>
          <w:tab w:val="left" w:pos="8931"/>
        </w:tabs>
        <w:suppressAutoHyphens/>
        <w:rPr>
          <w:color w:val="000000"/>
          <w:szCs w:val="20"/>
        </w:rPr>
      </w:pPr>
    </w:p>
    <w:p w:rsidR="004F277A" w:rsidRDefault="004F277A" w:rsidP="004F277A">
      <w:pPr>
        <w:widowControl w:val="0"/>
        <w:tabs>
          <w:tab w:val="left" w:pos="8931"/>
        </w:tabs>
        <w:suppressAutoHyphens/>
        <w:rPr>
          <w:color w:val="000000"/>
          <w:szCs w:val="20"/>
        </w:rPr>
      </w:pPr>
    </w:p>
    <w:p w:rsidR="004F277A" w:rsidRDefault="004F277A" w:rsidP="004F277A">
      <w:pPr>
        <w:widowControl w:val="0"/>
        <w:tabs>
          <w:tab w:val="left" w:pos="8931"/>
        </w:tabs>
        <w:suppressAutoHyphens/>
        <w:rPr>
          <w:color w:val="000000"/>
          <w:szCs w:val="20"/>
        </w:rPr>
      </w:pPr>
    </w:p>
    <w:p w:rsidR="004F277A" w:rsidRDefault="004F277A" w:rsidP="004F277A">
      <w:pPr>
        <w:widowControl w:val="0"/>
        <w:tabs>
          <w:tab w:val="left" w:pos="8931"/>
        </w:tabs>
        <w:suppressAutoHyphens/>
        <w:rPr>
          <w:color w:val="000000"/>
          <w:szCs w:val="20"/>
        </w:rPr>
      </w:pPr>
    </w:p>
    <w:p w:rsidR="00547F30" w:rsidRPr="00547F30" w:rsidRDefault="00547F30" w:rsidP="00547F30">
      <w:pPr>
        <w:widowControl w:val="0"/>
        <w:tabs>
          <w:tab w:val="center" w:pos="1280"/>
          <w:tab w:val="center" w:pos="4560"/>
          <w:tab w:val="center" w:pos="7680"/>
        </w:tabs>
        <w:suppressAutoHyphens/>
        <w:rPr>
          <w:color w:val="000000"/>
          <w:szCs w:val="20"/>
        </w:rPr>
      </w:pPr>
      <w:r w:rsidRPr="00547F30">
        <w:rPr>
          <w:color w:val="000000"/>
          <w:szCs w:val="20"/>
        </w:rPr>
        <w:t>___________________</w:t>
      </w:r>
      <w:r w:rsidRPr="00547F30">
        <w:rPr>
          <w:color w:val="000000"/>
          <w:szCs w:val="20"/>
        </w:rPr>
        <w:tab/>
        <w:t>___________</w:t>
      </w:r>
      <w:r w:rsidRPr="00547F30">
        <w:rPr>
          <w:color w:val="000000"/>
          <w:szCs w:val="20"/>
        </w:rPr>
        <w:tab/>
        <w:t>_____________________</w:t>
      </w:r>
    </w:p>
    <w:p w:rsidR="00547F30" w:rsidRPr="00547F30" w:rsidRDefault="00547F30" w:rsidP="00547F30">
      <w:pPr>
        <w:widowControl w:val="0"/>
        <w:tabs>
          <w:tab w:val="center" w:pos="1280"/>
          <w:tab w:val="center" w:pos="4560"/>
          <w:tab w:val="center" w:pos="7680"/>
        </w:tabs>
        <w:suppressAutoHyphens/>
        <w:rPr>
          <w:color w:val="000000"/>
          <w:sz w:val="22"/>
          <w:szCs w:val="20"/>
        </w:rPr>
      </w:pPr>
      <w:r w:rsidRPr="00547F30">
        <w:rPr>
          <w:color w:val="000000"/>
          <w:sz w:val="22"/>
          <w:szCs w:val="20"/>
        </w:rPr>
        <w:t>(pareiškėjo vadovo ar jo</w:t>
      </w:r>
      <w:r w:rsidRPr="00547F30">
        <w:rPr>
          <w:color w:val="000000"/>
          <w:sz w:val="22"/>
          <w:szCs w:val="20"/>
        </w:rPr>
        <w:tab/>
        <w:t>(parašas)</w:t>
      </w:r>
      <w:r w:rsidRPr="00547F30">
        <w:rPr>
          <w:color w:val="000000"/>
          <w:sz w:val="22"/>
          <w:szCs w:val="20"/>
        </w:rPr>
        <w:tab/>
        <w:t>(vardas ir pavardė)</w:t>
      </w:r>
    </w:p>
    <w:p w:rsidR="00547F30" w:rsidRPr="00547F30" w:rsidRDefault="00547F30" w:rsidP="00547F30">
      <w:pPr>
        <w:widowControl w:val="0"/>
        <w:suppressAutoHyphens/>
        <w:rPr>
          <w:color w:val="000000"/>
          <w:sz w:val="22"/>
          <w:szCs w:val="20"/>
        </w:rPr>
      </w:pPr>
      <w:r w:rsidRPr="00547F30">
        <w:rPr>
          <w:color w:val="000000"/>
          <w:sz w:val="22"/>
          <w:szCs w:val="20"/>
        </w:rPr>
        <w:t>įgalioto asmens pareigos)</w:t>
      </w:r>
    </w:p>
    <w:p w:rsidR="00547F30" w:rsidRPr="00547F30" w:rsidRDefault="00547F30" w:rsidP="00547F30">
      <w:pPr>
        <w:widowControl w:val="0"/>
        <w:suppressAutoHyphens/>
        <w:rPr>
          <w:color w:val="000000"/>
          <w:szCs w:val="20"/>
        </w:rPr>
      </w:pPr>
    </w:p>
    <w:p w:rsidR="00547F30" w:rsidRPr="00547F30" w:rsidRDefault="00547F30" w:rsidP="00547F30">
      <w:pPr>
        <w:jc w:val="center"/>
        <w:rPr>
          <w:sz w:val="20"/>
          <w:szCs w:val="20"/>
        </w:rPr>
      </w:pPr>
      <w:r w:rsidRPr="00547F30">
        <w:rPr>
          <w:szCs w:val="20"/>
        </w:rPr>
        <w:t>_________________</w:t>
      </w:r>
    </w:p>
    <w:p w:rsidR="00DB33B7" w:rsidRPr="00B06CAA" w:rsidRDefault="00DB33B7" w:rsidP="004F277A">
      <w:pPr>
        <w:pStyle w:val="BodyText1"/>
        <w:ind w:firstLine="0"/>
        <w:rPr>
          <w:rFonts w:ascii="Times New Roman" w:hAnsi="Times New Roman"/>
          <w:sz w:val="24"/>
          <w:szCs w:val="24"/>
          <w:lang w:val="lt-LT"/>
        </w:rPr>
      </w:pPr>
    </w:p>
    <w:sectPr w:rsidR="00DB33B7" w:rsidRPr="00B06CAA" w:rsidSect="00547F30">
      <w:pgSz w:w="11906" w:h="16838"/>
      <w:pgMar w:top="993" w:right="991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180" w:rsidRDefault="00FB4180" w:rsidP="005774AF">
      <w:r>
        <w:separator/>
      </w:r>
    </w:p>
  </w:endnote>
  <w:endnote w:type="continuationSeparator" w:id="0">
    <w:p w:rsidR="00FB4180" w:rsidRDefault="00FB4180" w:rsidP="00577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180" w:rsidRDefault="00FB4180" w:rsidP="005774AF">
      <w:r>
        <w:separator/>
      </w:r>
    </w:p>
  </w:footnote>
  <w:footnote w:type="continuationSeparator" w:id="0">
    <w:p w:rsidR="00FB4180" w:rsidRDefault="00FB4180" w:rsidP="00577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29F"/>
    <w:rsid w:val="0008463B"/>
    <w:rsid w:val="001148C6"/>
    <w:rsid w:val="001C71A8"/>
    <w:rsid w:val="002D7116"/>
    <w:rsid w:val="00343221"/>
    <w:rsid w:val="003758B6"/>
    <w:rsid w:val="003A0732"/>
    <w:rsid w:val="00444BF1"/>
    <w:rsid w:val="004A2571"/>
    <w:rsid w:val="004F277A"/>
    <w:rsid w:val="0052621D"/>
    <w:rsid w:val="00547F30"/>
    <w:rsid w:val="005774AF"/>
    <w:rsid w:val="005B67F3"/>
    <w:rsid w:val="005C029F"/>
    <w:rsid w:val="00605A40"/>
    <w:rsid w:val="006F578D"/>
    <w:rsid w:val="007A1FA9"/>
    <w:rsid w:val="007A63E3"/>
    <w:rsid w:val="007D0564"/>
    <w:rsid w:val="007D4FA5"/>
    <w:rsid w:val="007D66F5"/>
    <w:rsid w:val="00846370"/>
    <w:rsid w:val="0085682C"/>
    <w:rsid w:val="008E4CD5"/>
    <w:rsid w:val="009850B6"/>
    <w:rsid w:val="009D529F"/>
    <w:rsid w:val="00AC41A3"/>
    <w:rsid w:val="00B06CAA"/>
    <w:rsid w:val="00CF6D8B"/>
    <w:rsid w:val="00D0090C"/>
    <w:rsid w:val="00D41711"/>
    <w:rsid w:val="00D93C2F"/>
    <w:rsid w:val="00DB33B7"/>
    <w:rsid w:val="00E62227"/>
    <w:rsid w:val="00E6308C"/>
    <w:rsid w:val="00F51DF8"/>
    <w:rsid w:val="00F71B16"/>
    <w:rsid w:val="00FB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7708EC4-404C-48DB-96B0-3BAFBF993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Hyperlink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TATYMAS">
    <w:name w:val="ISTATYMAS"/>
    <w:pPr>
      <w:autoSpaceDE w:val="0"/>
      <w:autoSpaceDN w:val="0"/>
      <w:adjustRightInd w:val="0"/>
      <w:jc w:val="center"/>
    </w:pPr>
    <w:rPr>
      <w:rFonts w:ascii="TimesLT" w:hAnsi="TimesLT"/>
      <w:lang w:val="en-US" w:eastAsia="en-US"/>
    </w:rPr>
  </w:style>
  <w:style w:type="paragraph" w:customStyle="1" w:styleId="Pavadinimas1">
    <w:name w:val="Pavadinimas1"/>
    <w:pPr>
      <w:autoSpaceDE w:val="0"/>
      <w:autoSpaceDN w:val="0"/>
      <w:adjustRightInd w:val="0"/>
      <w:ind w:left="850"/>
    </w:pPr>
    <w:rPr>
      <w:rFonts w:ascii="TimesLT" w:hAnsi="TimesLT"/>
      <w:b/>
      <w:bCs/>
      <w:caps/>
      <w:sz w:val="22"/>
      <w:szCs w:val="22"/>
      <w:lang w:val="en-US" w:eastAsia="en-US"/>
    </w:rPr>
  </w:style>
  <w:style w:type="paragraph" w:customStyle="1" w:styleId="BodyText1">
    <w:name w:val="Body Text1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Prezidentas">
    <w:name w:val="Prezidentas"/>
    <w:pPr>
      <w:tabs>
        <w:tab w:val="right" w:pos="9808"/>
      </w:tabs>
      <w:autoSpaceDE w:val="0"/>
      <w:autoSpaceDN w:val="0"/>
      <w:adjustRightInd w:val="0"/>
    </w:pPr>
    <w:rPr>
      <w:rFonts w:ascii="TimesLT" w:hAnsi="TimesLT"/>
      <w:caps/>
      <w:lang w:val="en-US" w:eastAsia="en-US"/>
    </w:rPr>
  </w:style>
  <w:style w:type="paragraph" w:customStyle="1" w:styleId="Linija">
    <w:name w:val="Linija"/>
    <w:basedOn w:val="MAZAS"/>
    <w:pPr>
      <w:ind w:firstLine="0"/>
      <w:jc w:val="center"/>
    </w:pPr>
    <w:rPr>
      <w:color w:val="auto"/>
      <w:sz w:val="12"/>
      <w:szCs w:val="12"/>
    </w:rPr>
  </w:style>
  <w:style w:type="paragraph" w:customStyle="1" w:styleId="MAZAS">
    <w:name w:val="MAZAS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paragraph" w:customStyle="1" w:styleId="Patvirtinta">
    <w:name w:val="Patvirtinta"/>
    <w:pPr>
      <w:tabs>
        <w:tab w:val="left" w:pos="1304"/>
        <w:tab w:val="left" w:pos="1457"/>
        <w:tab w:val="left" w:pos="1604"/>
        <w:tab w:val="left" w:pos="1757"/>
      </w:tabs>
      <w:autoSpaceDE w:val="0"/>
      <w:autoSpaceDN w:val="0"/>
      <w:adjustRightInd w:val="0"/>
      <w:ind w:left="5953"/>
    </w:pPr>
    <w:rPr>
      <w:rFonts w:ascii="TimesLT" w:hAnsi="TimesLT"/>
      <w:lang w:val="en-US" w:eastAsia="en-US"/>
    </w:rPr>
  </w:style>
  <w:style w:type="paragraph" w:customStyle="1" w:styleId="CentrBold">
    <w:name w:val="CentrBold"/>
    <w:pPr>
      <w:autoSpaceDE w:val="0"/>
      <w:autoSpaceDN w:val="0"/>
      <w:adjustRightInd w:val="0"/>
      <w:jc w:val="center"/>
    </w:pPr>
    <w:rPr>
      <w:rFonts w:ascii="TimesLT" w:hAnsi="TimesLT"/>
      <w:b/>
      <w:bCs/>
      <w:caps/>
      <w:lang w:val="en-US" w:eastAsia="en-US"/>
    </w:rPr>
  </w:style>
  <w:style w:type="paragraph" w:customStyle="1" w:styleId="CentrBoldm">
    <w:name w:val="CentrBoldm"/>
    <w:basedOn w:val="CentrBold"/>
    <w:rPr>
      <w:caps w:val="0"/>
    </w:rPr>
  </w:style>
  <w:style w:type="character" w:styleId="Hyperlink">
    <w:name w:val="Hyperlink"/>
    <w:rsid w:val="005C029F"/>
    <w:rPr>
      <w:color w:val="0000FF"/>
      <w:u w:val="single"/>
    </w:rPr>
  </w:style>
  <w:style w:type="paragraph" w:customStyle="1" w:styleId="istatymas0">
    <w:name w:val="istatymas"/>
    <w:basedOn w:val="Normal"/>
    <w:rsid w:val="007D4FA5"/>
    <w:pPr>
      <w:spacing w:before="100" w:beforeAutospacing="1" w:after="100" w:afterAutospacing="1"/>
    </w:pPr>
    <w:rPr>
      <w:lang w:eastAsia="lt-LT"/>
    </w:rPr>
  </w:style>
  <w:style w:type="paragraph" w:customStyle="1" w:styleId="Hyperlink1">
    <w:name w:val="Hyperlink1"/>
    <w:rsid w:val="007D0564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styleId="NoSpacing">
    <w:name w:val="No Spacing"/>
    <w:uiPriority w:val="1"/>
    <w:qFormat/>
    <w:rsid w:val="00DB33B7"/>
    <w:rPr>
      <w:rFonts w:ascii="Calibri" w:eastAsia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nhideWhenUsed/>
    <w:rsid w:val="00DB33B7"/>
    <w:pPr>
      <w:tabs>
        <w:tab w:val="center" w:pos="4819"/>
        <w:tab w:val="right" w:pos="9638"/>
      </w:tabs>
      <w:spacing w:beforeAutospacing="1" w:afterAutospacing="1"/>
    </w:pPr>
    <w:rPr>
      <w:lang w:val="x-none" w:eastAsia="x-none"/>
    </w:rPr>
  </w:style>
  <w:style w:type="character" w:customStyle="1" w:styleId="HeaderChar">
    <w:name w:val="Header Char"/>
    <w:link w:val="Header"/>
    <w:rsid w:val="00DB33B7"/>
    <w:rPr>
      <w:sz w:val="24"/>
      <w:szCs w:val="24"/>
    </w:rPr>
  </w:style>
  <w:style w:type="paragraph" w:customStyle="1" w:styleId="centrboldm0">
    <w:name w:val="centrboldm"/>
    <w:basedOn w:val="Normal"/>
    <w:rsid w:val="00F51DF8"/>
    <w:pPr>
      <w:spacing w:before="100" w:beforeAutospacing="1" w:after="100" w:afterAutospacing="1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5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2129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673</Words>
  <Characters>384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>LIETUVOS RESPUBLIKOS</vt:lpstr>
    </vt:vector>
  </TitlesOfParts>
  <Company/>
  <LinksUpToDate>false</LinksUpToDate>
  <CharactersWithSpaces>1055</CharactersWithSpaces>
  <SharedDoc>false</SharedDoc>
  <HLinks>
    <vt:vector size="156" baseType="variant">
      <vt:variant>
        <vt:i4>1114176</vt:i4>
      </vt:variant>
      <vt:variant>
        <vt:i4>75</vt:i4>
      </vt:variant>
      <vt:variant>
        <vt:i4>0</vt:i4>
      </vt:variant>
      <vt:variant>
        <vt:i4>5</vt:i4>
      </vt:variant>
      <vt:variant>
        <vt:lpwstr>http://www3.lrs.lt/pls/inter/dokpaieska.showdoc_l?p_id=408191</vt:lpwstr>
      </vt:variant>
      <vt:variant>
        <vt:lpwstr/>
      </vt:variant>
      <vt:variant>
        <vt:i4>1638490</vt:i4>
      </vt:variant>
      <vt:variant>
        <vt:i4>72</vt:i4>
      </vt:variant>
      <vt:variant>
        <vt:i4>0</vt:i4>
      </vt:variant>
      <vt:variant>
        <vt:i4>5</vt:i4>
      </vt:variant>
      <vt:variant>
        <vt:lpwstr>http://www3.lrs.lt/cgi-bin/preps2?a=346959&amp;b=</vt:lpwstr>
      </vt:variant>
      <vt:variant>
        <vt:lpwstr/>
      </vt:variant>
      <vt:variant>
        <vt:i4>1507413</vt:i4>
      </vt:variant>
      <vt:variant>
        <vt:i4>69</vt:i4>
      </vt:variant>
      <vt:variant>
        <vt:i4>0</vt:i4>
      </vt:variant>
      <vt:variant>
        <vt:i4>5</vt:i4>
      </vt:variant>
      <vt:variant>
        <vt:lpwstr>http://www3.lrs.lt/cgi-bin/preps2?a=299645&amp;b=</vt:lpwstr>
      </vt:variant>
      <vt:variant>
        <vt:lpwstr/>
      </vt:variant>
      <vt:variant>
        <vt:i4>1507394</vt:i4>
      </vt:variant>
      <vt:variant>
        <vt:i4>66</vt:i4>
      </vt:variant>
      <vt:variant>
        <vt:i4>0</vt:i4>
      </vt:variant>
      <vt:variant>
        <vt:i4>5</vt:i4>
      </vt:variant>
      <vt:variant>
        <vt:lpwstr>http://www3.lrs.lt/pls/inter/dokpaieska.showdoc_l?p_id=241706</vt:lpwstr>
      </vt:variant>
      <vt:variant>
        <vt:lpwstr/>
      </vt:variant>
      <vt:variant>
        <vt:i4>1245248</vt:i4>
      </vt:variant>
      <vt:variant>
        <vt:i4>63</vt:i4>
      </vt:variant>
      <vt:variant>
        <vt:i4>0</vt:i4>
      </vt:variant>
      <vt:variant>
        <vt:i4>5</vt:i4>
      </vt:variant>
      <vt:variant>
        <vt:lpwstr>http://www3.lrs.lt/pls/inter/dokpaieska.showdoc_l?p_id=271642</vt:lpwstr>
      </vt:variant>
      <vt:variant>
        <vt:lpwstr/>
      </vt:variant>
      <vt:variant>
        <vt:i4>1638464</vt:i4>
      </vt:variant>
      <vt:variant>
        <vt:i4>60</vt:i4>
      </vt:variant>
      <vt:variant>
        <vt:i4>0</vt:i4>
      </vt:variant>
      <vt:variant>
        <vt:i4>5</vt:i4>
      </vt:variant>
      <vt:variant>
        <vt:lpwstr>http://www3.lrs.lt/pls/inter/dokpaieska.showdoc_l?p_id=189958</vt:lpwstr>
      </vt:variant>
      <vt:variant>
        <vt:lpwstr/>
      </vt:variant>
      <vt:variant>
        <vt:i4>1441860</vt:i4>
      </vt:variant>
      <vt:variant>
        <vt:i4>57</vt:i4>
      </vt:variant>
      <vt:variant>
        <vt:i4>0</vt:i4>
      </vt:variant>
      <vt:variant>
        <vt:i4>5</vt:i4>
      </vt:variant>
      <vt:variant>
        <vt:lpwstr>http://www3.lrs.lt/pls/inter/dokpaieska.showdoc_l?p_id=247177</vt:lpwstr>
      </vt:variant>
      <vt:variant>
        <vt:lpwstr/>
      </vt:variant>
      <vt:variant>
        <vt:i4>1179717</vt:i4>
      </vt:variant>
      <vt:variant>
        <vt:i4>54</vt:i4>
      </vt:variant>
      <vt:variant>
        <vt:i4>0</vt:i4>
      </vt:variant>
      <vt:variant>
        <vt:i4>5</vt:i4>
      </vt:variant>
      <vt:variant>
        <vt:lpwstr>http://www3.lrs.lt/pls/inter/dokpaieska.showdoc_l?p_id=254101</vt:lpwstr>
      </vt:variant>
      <vt:variant>
        <vt:lpwstr/>
      </vt:variant>
      <vt:variant>
        <vt:i4>1310785</vt:i4>
      </vt:variant>
      <vt:variant>
        <vt:i4>51</vt:i4>
      </vt:variant>
      <vt:variant>
        <vt:i4>0</vt:i4>
      </vt:variant>
      <vt:variant>
        <vt:i4>5</vt:i4>
      </vt:variant>
      <vt:variant>
        <vt:lpwstr>http://www3.lrs.lt/pls/inter/dokpaieska.showdoc_l?p_id=257551</vt:lpwstr>
      </vt:variant>
      <vt:variant>
        <vt:lpwstr/>
      </vt:variant>
      <vt:variant>
        <vt:i4>1507394</vt:i4>
      </vt:variant>
      <vt:variant>
        <vt:i4>48</vt:i4>
      </vt:variant>
      <vt:variant>
        <vt:i4>0</vt:i4>
      </vt:variant>
      <vt:variant>
        <vt:i4>5</vt:i4>
      </vt:variant>
      <vt:variant>
        <vt:lpwstr>http://www3.lrs.lt/pls/inter/dokpaieska.showdoc_l?p_id=241704</vt:lpwstr>
      </vt:variant>
      <vt:variant>
        <vt:lpwstr/>
      </vt:variant>
      <vt:variant>
        <vt:i4>1835077</vt:i4>
      </vt:variant>
      <vt:variant>
        <vt:i4>45</vt:i4>
      </vt:variant>
      <vt:variant>
        <vt:i4>0</vt:i4>
      </vt:variant>
      <vt:variant>
        <vt:i4>5</vt:i4>
      </vt:variant>
      <vt:variant>
        <vt:lpwstr>http://www3.lrs.lt/pls/inter/dokpaieska.showdoc_l?p_id=404488</vt:lpwstr>
      </vt:variant>
      <vt:variant>
        <vt:lpwstr/>
      </vt:variant>
      <vt:variant>
        <vt:i4>1441858</vt:i4>
      </vt:variant>
      <vt:variant>
        <vt:i4>42</vt:i4>
      </vt:variant>
      <vt:variant>
        <vt:i4>0</vt:i4>
      </vt:variant>
      <vt:variant>
        <vt:i4>5</vt:i4>
      </vt:variant>
      <vt:variant>
        <vt:lpwstr>http://www3.lrs.lt/pls/inter/dokpaieska.showdoc_l?p_id=238082</vt:lpwstr>
      </vt:variant>
      <vt:variant>
        <vt:lpwstr/>
      </vt:variant>
      <vt:variant>
        <vt:i4>1114183</vt:i4>
      </vt:variant>
      <vt:variant>
        <vt:i4>39</vt:i4>
      </vt:variant>
      <vt:variant>
        <vt:i4>0</vt:i4>
      </vt:variant>
      <vt:variant>
        <vt:i4>5</vt:i4>
      </vt:variant>
      <vt:variant>
        <vt:lpwstr>http://www3.lrs.lt/pls/inter/dokpaieska.showdoc_l?p_id=207608</vt:lpwstr>
      </vt:variant>
      <vt:variant>
        <vt:lpwstr/>
      </vt:variant>
      <vt:variant>
        <vt:i4>1245258</vt:i4>
      </vt:variant>
      <vt:variant>
        <vt:i4>36</vt:i4>
      </vt:variant>
      <vt:variant>
        <vt:i4>0</vt:i4>
      </vt:variant>
      <vt:variant>
        <vt:i4>5</vt:i4>
      </vt:variant>
      <vt:variant>
        <vt:lpwstr>http://www3.lrs.lt/pls/inter/dokpaieska.showdoc_l?p_id=335815</vt:lpwstr>
      </vt:variant>
      <vt:variant>
        <vt:lpwstr/>
      </vt:variant>
      <vt:variant>
        <vt:i4>1835086</vt:i4>
      </vt:variant>
      <vt:variant>
        <vt:i4>33</vt:i4>
      </vt:variant>
      <vt:variant>
        <vt:i4>0</vt:i4>
      </vt:variant>
      <vt:variant>
        <vt:i4>5</vt:i4>
      </vt:variant>
      <vt:variant>
        <vt:lpwstr>http://www3.lrs.lt/pls/inter/dokpaieska.showdoc_l?p_id=382799</vt:lpwstr>
      </vt:variant>
      <vt:variant>
        <vt:lpwstr/>
      </vt:variant>
      <vt:variant>
        <vt:i4>1966156</vt:i4>
      </vt:variant>
      <vt:variant>
        <vt:i4>30</vt:i4>
      </vt:variant>
      <vt:variant>
        <vt:i4>0</vt:i4>
      </vt:variant>
      <vt:variant>
        <vt:i4>5</vt:i4>
      </vt:variant>
      <vt:variant>
        <vt:lpwstr>http://www3.lrs.lt/pls/inter/dokpaieska.showdoc_l?p_id=280580</vt:lpwstr>
      </vt:variant>
      <vt:variant>
        <vt:lpwstr/>
      </vt:variant>
      <vt:variant>
        <vt:i4>1704000</vt:i4>
      </vt:variant>
      <vt:variant>
        <vt:i4>27</vt:i4>
      </vt:variant>
      <vt:variant>
        <vt:i4>0</vt:i4>
      </vt:variant>
      <vt:variant>
        <vt:i4>5</vt:i4>
      </vt:variant>
      <vt:variant>
        <vt:lpwstr>http://www3.lrs.lt/pls/inter/dokpaieska.showdoc_l?p_id=29884</vt:lpwstr>
      </vt:variant>
      <vt:variant>
        <vt:lpwstr/>
      </vt:variant>
      <vt:variant>
        <vt:i4>1704003</vt:i4>
      </vt:variant>
      <vt:variant>
        <vt:i4>24</vt:i4>
      </vt:variant>
      <vt:variant>
        <vt:i4>0</vt:i4>
      </vt:variant>
      <vt:variant>
        <vt:i4>5</vt:i4>
      </vt:variant>
      <vt:variant>
        <vt:lpwstr>http://www3.lrs.lt/pls/inter/dokpaieska.showdoc_l?p_id=403291</vt:lpwstr>
      </vt:variant>
      <vt:variant>
        <vt:lpwstr/>
      </vt:variant>
      <vt:variant>
        <vt:i4>1507394</vt:i4>
      </vt:variant>
      <vt:variant>
        <vt:i4>21</vt:i4>
      </vt:variant>
      <vt:variant>
        <vt:i4>0</vt:i4>
      </vt:variant>
      <vt:variant>
        <vt:i4>5</vt:i4>
      </vt:variant>
      <vt:variant>
        <vt:lpwstr>http://www3.lrs.lt/pls/inter/dokpaieska.showdoc_l?p_id=232036</vt:lpwstr>
      </vt:variant>
      <vt:variant>
        <vt:lpwstr/>
      </vt:variant>
      <vt:variant>
        <vt:i4>1704003</vt:i4>
      </vt:variant>
      <vt:variant>
        <vt:i4>18</vt:i4>
      </vt:variant>
      <vt:variant>
        <vt:i4>0</vt:i4>
      </vt:variant>
      <vt:variant>
        <vt:i4>5</vt:i4>
      </vt:variant>
      <vt:variant>
        <vt:lpwstr>http://www3.lrs.lt/pls/inter/dokpaieska.showdoc_l?p_id=403291</vt:lpwstr>
      </vt:variant>
      <vt:variant>
        <vt:lpwstr/>
      </vt:variant>
      <vt:variant>
        <vt:i4>1507394</vt:i4>
      </vt:variant>
      <vt:variant>
        <vt:i4>15</vt:i4>
      </vt:variant>
      <vt:variant>
        <vt:i4>0</vt:i4>
      </vt:variant>
      <vt:variant>
        <vt:i4>5</vt:i4>
      </vt:variant>
      <vt:variant>
        <vt:lpwstr>http://www3.lrs.lt/pls/inter/dokpaieska.showdoc_l?p_id=232036</vt:lpwstr>
      </vt:variant>
      <vt:variant>
        <vt:lpwstr/>
      </vt:variant>
      <vt:variant>
        <vt:i4>1704016</vt:i4>
      </vt:variant>
      <vt:variant>
        <vt:i4>12</vt:i4>
      </vt:variant>
      <vt:variant>
        <vt:i4>0</vt:i4>
      </vt:variant>
      <vt:variant>
        <vt:i4>5</vt:i4>
      </vt:variant>
      <vt:variant>
        <vt:lpwstr>http://www3.lrs.lt/cgi-bin/preps2?a=221590&amp;b=</vt:lpwstr>
      </vt:variant>
      <vt:variant>
        <vt:lpwstr/>
      </vt:variant>
      <vt:variant>
        <vt:i4>1179738</vt:i4>
      </vt:variant>
      <vt:variant>
        <vt:i4>9</vt:i4>
      </vt:variant>
      <vt:variant>
        <vt:i4>0</vt:i4>
      </vt:variant>
      <vt:variant>
        <vt:i4>5</vt:i4>
      </vt:variant>
      <vt:variant>
        <vt:lpwstr>http://www3.lrs.lt/cgi-bin/preps2?a=215678&amp;b=</vt:lpwstr>
      </vt:variant>
      <vt:variant>
        <vt:lpwstr/>
      </vt:variant>
      <vt:variant>
        <vt:i4>1114176</vt:i4>
      </vt:variant>
      <vt:variant>
        <vt:i4>6</vt:i4>
      </vt:variant>
      <vt:variant>
        <vt:i4>0</vt:i4>
      </vt:variant>
      <vt:variant>
        <vt:i4>5</vt:i4>
      </vt:variant>
      <vt:variant>
        <vt:lpwstr>http://www3.lrs.lt/pls/inter/dokpaieska.showdoc_l?p_id=408191</vt:lpwstr>
      </vt:variant>
      <vt:variant>
        <vt:lpwstr/>
      </vt:variant>
      <vt:variant>
        <vt:i4>1704003</vt:i4>
      </vt:variant>
      <vt:variant>
        <vt:i4>3</vt:i4>
      </vt:variant>
      <vt:variant>
        <vt:i4>0</vt:i4>
      </vt:variant>
      <vt:variant>
        <vt:i4>5</vt:i4>
      </vt:variant>
      <vt:variant>
        <vt:lpwstr>http://www3.lrs.lt/pls/inter/dokpaieska.showdoc_l?p_id=403291</vt:lpwstr>
      </vt:variant>
      <vt:variant>
        <vt:lpwstr/>
      </vt:variant>
      <vt:variant>
        <vt:i4>1507394</vt:i4>
      </vt:variant>
      <vt:variant>
        <vt:i4>0</vt:i4>
      </vt:variant>
      <vt:variant>
        <vt:i4>0</vt:i4>
      </vt:variant>
      <vt:variant>
        <vt:i4>5</vt:i4>
      </vt:variant>
      <vt:variant>
        <vt:lpwstr>http://www3.lrs.lt/pls/inter/dokpaieska.showdoc_l?p_id=232036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Rimvydas Stasiulionis</cp:lastModifiedBy>
  <cp:revision>7</cp:revision>
  <dcterms:created xsi:type="dcterms:W3CDTF">2019-12-12T07:09:00Z</dcterms:created>
  <dcterms:modified xsi:type="dcterms:W3CDTF">2019-12-12T08:19:00Z</dcterms:modified>
</cp:coreProperties>
</file>