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549A2" w14:textId="5A83F0F9" w:rsidR="009309B1" w:rsidRPr="00671CDB" w:rsidRDefault="00432E3E" w:rsidP="6DBEF6E5">
      <w:pPr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 w:rsidRPr="00671CDB">
        <w:rPr>
          <w:rFonts w:ascii="Arial" w:hAnsi="Arial" w:cs="Arial"/>
          <w:b/>
          <w:noProof/>
          <w:sz w:val="32"/>
          <w:szCs w:val="32"/>
          <w:lang w:val="en-GB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920D92" wp14:editId="0839E477">
                <wp:simplePos x="0" y="0"/>
                <wp:positionH relativeFrom="column">
                  <wp:posOffset>7229475</wp:posOffset>
                </wp:positionH>
                <wp:positionV relativeFrom="paragraph">
                  <wp:posOffset>-224790</wp:posOffset>
                </wp:positionV>
                <wp:extent cx="1851660" cy="405130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F7920" w14:textId="77777777" w:rsidR="00AA2F1C" w:rsidRPr="00AA2F1C" w:rsidRDefault="00AA2F1C" w:rsidP="008E5B53">
                            <w:pPr>
                              <w:rPr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20D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9.25pt;margin-top:-17.7pt;width:145.8pt;height:3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" stroked="f">
                <v:textbox>
                  <w:txbxContent>
                    <w:p w14:paraId="531F7920" w14:textId="77777777" w:rsidR="00AA2F1C" w:rsidRPr="00AA2F1C" w:rsidRDefault="00AA2F1C" w:rsidP="008E5B53">
                      <w:pPr>
                        <w:rPr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582C">
        <w:rPr>
          <w:rFonts w:ascii="Arial" w:hAnsi="Arial" w:cs="Arial"/>
          <w:b/>
          <w:bCs/>
          <w:sz w:val="32"/>
          <w:szCs w:val="32"/>
          <w:lang w:val="en-GB"/>
        </w:rPr>
        <w:t xml:space="preserve">Orange </w:t>
      </w:r>
      <w:r w:rsidR="001C0B2C" w:rsidRPr="00671CDB">
        <w:rPr>
          <w:rFonts w:ascii="Arial" w:hAnsi="Arial" w:cs="Arial"/>
          <w:b/>
          <w:bCs/>
          <w:sz w:val="32"/>
          <w:szCs w:val="32"/>
          <w:lang w:val="en-GB"/>
        </w:rPr>
        <w:t xml:space="preserve">Comments on ECC Deliverable </w:t>
      </w:r>
    </w:p>
    <w:p w14:paraId="4CB6B50D" w14:textId="2F461B2E" w:rsidR="001C0B2C" w:rsidRPr="00671CDB" w:rsidRDefault="001C0B2C" w:rsidP="6DBEF6E5">
      <w:pPr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 w:rsidRPr="00671CDB">
        <w:rPr>
          <w:rFonts w:ascii="Arial" w:hAnsi="Arial" w:cs="Arial"/>
          <w:b/>
          <w:bCs/>
          <w:sz w:val="32"/>
          <w:szCs w:val="32"/>
          <w:lang w:val="en-GB"/>
        </w:rPr>
        <w:t xml:space="preserve">“Draft </w:t>
      </w:r>
      <w:r w:rsidR="005B0BAA" w:rsidRPr="00671CDB">
        <w:rPr>
          <w:rFonts w:ascii="Arial" w:hAnsi="Arial" w:cs="Arial"/>
          <w:b/>
          <w:bCs/>
          <w:sz w:val="32"/>
          <w:szCs w:val="32"/>
          <w:lang w:val="en-GB"/>
        </w:rPr>
        <w:t xml:space="preserve">ECC </w:t>
      </w:r>
      <w:r w:rsidR="00F30BC4">
        <w:rPr>
          <w:rFonts w:ascii="Arial" w:hAnsi="Arial" w:cs="Arial"/>
          <w:b/>
          <w:bCs/>
          <w:sz w:val="32"/>
          <w:szCs w:val="32"/>
          <w:lang w:val="en-GB"/>
        </w:rPr>
        <w:t>Re</w:t>
      </w:r>
      <w:r w:rsidR="008B582C">
        <w:rPr>
          <w:rFonts w:ascii="Arial" w:hAnsi="Arial" w:cs="Arial"/>
          <w:b/>
          <w:bCs/>
          <w:sz w:val="32"/>
          <w:szCs w:val="32"/>
          <w:lang w:val="en-GB"/>
        </w:rPr>
        <w:t>port 358</w:t>
      </w:r>
      <w:r w:rsidRPr="00671CDB">
        <w:rPr>
          <w:rFonts w:ascii="Arial" w:hAnsi="Arial" w:cs="Arial"/>
          <w:b/>
          <w:bCs/>
          <w:sz w:val="32"/>
          <w:szCs w:val="32"/>
          <w:lang w:val="en-GB"/>
        </w:rPr>
        <w:t>”</w:t>
      </w:r>
    </w:p>
    <w:p w14:paraId="4C021D6F" w14:textId="77777777" w:rsidR="009309B1" w:rsidRPr="00671CDB" w:rsidRDefault="009309B1" w:rsidP="009309B1">
      <w:pPr>
        <w:jc w:val="center"/>
        <w:rPr>
          <w:rFonts w:ascii="Arial" w:hAnsi="Arial" w:cs="Arial"/>
          <w:b/>
          <w:sz w:val="32"/>
          <w:szCs w:val="32"/>
          <w:lang w:val="en-GB"/>
        </w:rPr>
      </w:pPr>
    </w:p>
    <w:p w14:paraId="082FF9A1" w14:textId="69070E3A" w:rsidR="009309B1" w:rsidRPr="00151940" w:rsidRDefault="005B0BAA" w:rsidP="009309B1">
      <w:pPr>
        <w:rPr>
          <w:rFonts w:ascii="Arial" w:hAnsi="Arial" w:cs="Arial"/>
          <w:b/>
          <w:lang w:val="en-GB"/>
        </w:rPr>
      </w:pPr>
      <w:r w:rsidRPr="00671CDB">
        <w:rPr>
          <w:rFonts w:ascii="Arial" w:hAnsi="Arial" w:cs="Arial"/>
          <w:b/>
          <w:sz w:val="28"/>
          <w:szCs w:val="28"/>
          <w:lang w:val="en-GB"/>
        </w:rPr>
        <w:t>1</w:t>
      </w:r>
      <w:r w:rsidR="00686F27" w:rsidRPr="00671CDB">
        <w:rPr>
          <w:rFonts w:ascii="Arial" w:hAnsi="Arial" w:cs="Arial"/>
          <w:b/>
          <w:sz w:val="28"/>
          <w:szCs w:val="28"/>
          <w:lang w:val="en-GB"/>
        </w:rPr>
        <w:tab/>
        <w:t>Sources</w:t>
      </w:r>
    </w:p>
    <w:p w14:paraId="338841D9" w14:textId="77777777" w:rsidR="00686F27" w:rsidRPr="00151940" w:rsidRDefault="00686F27" w:rsidP="009309B1">
      <w:pPr>
        <w:rPr>
          <w:rFonts w:ascii="Arial" w:hAnsi="Arial" w:cs="Arial"/>
          <w:b/>
          <w:lang w:val="en-GB"/>
        </w:rPr>
      </w:pPr>
      <w:r w:rsidRPr="00151940">
        <w:rPr>
          <w:rFonts w:ascii="Arial" w:hAnsi="Arial" w:cs="Arial"/>
          <w:b/>
          <w:lang w:val="en-GB"/>
        </w:rPr>
        <w:tab/>
      </w:r>
    </w:p>
    <w:p w14:paraId="0D52E9B1" w14:textId="69F1BFA8" w:rsidR="00406AE0" w:rsidRPr="00151940" w:rsidRDefault="00686F27" w:rsidP="009309B1">
      <w:pPr>
        <w:rPr>
          <w:rFonts w:ascii="Arial" w:hAnsi="Arial" w:cs="Arial"/>
          <w:b/>
          <w:lang w:val="en-GB"/>
        </w:rPr>
      </w:pPr>
      <w:r w:rsidRPr="00151940">
        <w:rPr>
          <w:rFonts w:ascii="Arial" w:hAnsi="Arial" w:cs="Arial"/>
          <w:b/>
          <w:lang w:val="en-GB"/>
        </w:rPr>
        <w:t>Administration/Company/Entity:</w:t>
      </w:r>
      <w:r w:rsidR="00F30BC4">
        <w:rPr>
          <w:rFonts w:ascii="Arial" w:hAnsi="Arial" w:cs="Arial"/>
          <w:b/>
          <w:lang w:val="en-GB"/>
        </w:rPr>
        <w:t xml:space="preserve"> </w:t>
      </w:r>
      <w:r w:rsidR="00F30BC4" w:rsidRPr="00F30BC4">
        <w:rPr>
          <w:rFonts w:ascii="Arial" w:hAnsi="Arial" w:cs="Arial"/>
          <w:b/>
          <w:color w:val="0070C0"/>
          <w:lang w:val="en-GB"/>
        </w:rPr>
        <w:t>Orange</w:t>
      </w:r>
    </w:p>
    <w:p w14:paraId="40DBE632" w14:textId="76CC6CDA" w:rsidR="00686F27" w:rsidRPr="00151940" w:rsidRDefault="00686F27" w:rsidP="63DE9993">
      <w:pPr>
        <w:rPr>
          <w:rFonts w:ascii="Arial" w:hAnsi="Arial" w:cs="Arial"/>
          <w:b/>
          <w:bCs/>
          <w:lang w:val="en-GB"/>
        </w:rPr>
      </w:pPr>
      <w:r w:rsidRPr="00151940">
        <w:rPr>
          <w:rFonts w:ascii="Arial" w:hAnsi="Arial" w:cs="Arial"/>
          <w:b/>
          <w:bCs/>
          <w:lang w:val="en-GB"/>
        </w:rPr>
        <w:t xml:space="preserve">Name of </w:t>
      </w:r>
      <w:r w:rsidR="00406AE0" w:rsidRPr="00151940">
        <w:rPr>
          <w:rFonts w:ascii="Arial" w:hAnsi="Arial" w:cs="Arial"/>
          <w:b/>
          <w:bCs/>
          <w:lang w:val="en-GB"/>
        </w:rPr>
        <w:t>c</w:t>
      </w:r>
      <w:r w:rsidRPr="00151940">
        <w:rPr>
          <w:rFonts w:ascii="Arial" w:hAnsi="Arial" w:cs="Arial"/>
          <w:b/>
          <w:bCs/>
          <w:lang w:val="en-GB"/>
        </w:rPr>
        <w:t>ontributor</w:t>
      </w:r>
      <w:r w:rsidR="00406AE0" w:rsidRPr="00151940">
        <w:rPr>
          <w:rFonts w:ascii="Arial" w:hAnsi="Arial" w:cs="Arial"/>
          <w:b/>
          <w:bCs/>
          <w:lang w:val="en-GB"/>
        </w:rPr>
        <w:t>:</w:t>
      </w:r>
      <w:r w:rsidR="00F30BC4">
        <w:rPr>
          <w:rFonts w:ascii="Arial" w:hAnsi="Arial" w:cs="Arial"/>
          <w:b/>
          <w:bCs/>
          <w:lang w:val="en-GB"/>
        </w:rPr>
        <w:t xml:space="preserve"> </w:t>
      </w:r>
      <w:r w:rsidR="00F30BC4" w:rsidRPr="00F30BC4">
        <w:rPr>
          <w:rFonts w:ascii="Arial" w:hAnsi="Arial" w:cs="Arial"/>
          <w:b/>
          <w:bCs/>
          <w:color w:val="0070C0"/>
          <w:lang w:val="en-GB"/>
        </w:rPr>
        <w:t>Yannick.li@orange.com</w:t>
      </w:r>
    </w:p>
    <w:p w14:paraId="4F1ADD29" w14:textId="74C71BCC" w:rsidR="00686F27" w:rsidRDefault="00686F27" w:rsidP="009309B1">
      <w:pPr>
        <w:rPr>
          <w:rFonts w:ascii="Arial" w:hAnsi="Arial" w:cs="Arial"/>
          <w:b/>
          <w:lang w:val="en-GB"/>
        </w:rPr>
      </w:pPr>
    </w:p>
    <w:p w14:paraId="15826656" w14:textId="4DDCD184" w:rsidR="00671CDB" w:rsidRDefault="00671CDB" w:rsidP="009309B1">
      <w:pPr>
        <w:rPr>
          <w:rFonts w:ascii="Arial" w:hAnsi="Arial" w:cs="Arial"/>
          <w:b/>
          <w:lang w:val="en-GB"/>
        </w:rPr>
      </w:pPr>
    </w:p>
    <w:p w14:paraId="2B5E97A3" w14:textId="77777777" w:rsidR="00671CDB" w:rsidRPr="00151940" w:rsidRDefault="00671CDB" w:rsidP="009309B1">
      <w:pPr>
        <w:rPr>
          <w:rFonts w:ascii="Arial" w:hAnsi="Arial" w:cs="Arial"/>
          <w:b/>
          <w:lang w:val="en-GB"/>
        </w:rPr>
      </w:pPr>
    </w:p>
    <w:p w14:paraId="54A3554B" w14:textId="77777777" w:rsidR="00686F27" w:rsidRPr="00151940" w:rsidRDefault="00686F27" w:rsidP="009309B1">
      <w:pPr>
        <w:rPr>
          <w:rFonts w:ascii="Arial" w:hAnsi="Arial" w:cs="Arial"/>
          <w:b/>
          <w:lang w:val="en-GB"/>
        </w:rPr>
      </w:pPr>
    </w:p>
    <w:p w14:paraId="190C1190" w14:textId="3B4E9437" w:rsidR="009309B1" w:rsidRPr="00671CDB" w:rsidRDefault="005B0BAA" w:rsidP="009309B1">
      <w:pPr>
        <w:rPr>
          <w:rFonts w:ascii="Arial" w:hAnsi="Arial" w:cs="Arial"/>
          <w:b/>
          <w:sz w:val="28"/>
          <w:szCs w:val="28"/>
          <w:lang w:val="en-GB"/>
        </w:rPr>
      </w:pPr>
      <w:r w:rsidRPr="00151940">
        <w:rPr>
          <w:rFonts w:ascii="Arial" w:hAnsi="Arial" w:cs="Arial"/>
          <w:b/>
          <w:lang w:val="en-GB"/>
        </w:rPr>
        <w:t xml:space="preserve">2 </w:t>
      </w:r>
      <w:r w:rsidR="009309B1" w:rsidRPr="00151940">
        <w:rPr>
          <w:rFonts w:ascii="Arial" w:hAnsi="Arial" w:cs="Arial"/>
          <w:b/>
          <w:lang w:val="en-GB"/>
        </w:rPr>
        <w:tab/>
      </w:r>
      <w:r w:rsidR="009309B1" w:rsidRPr="00671CDB">
        <w:rPr>
          <w:rFonts w:ascii="Arial" w:hAnsi="Arial" w:cs="Arial"/>
          <w:b/>
          <w:sz w:val="28"/>
          <w:szCs w:val="28"/>
          <w:lang w:val="en-GB"/>
        </w:rPr>
        <w:t>General Comments</w:t>
      </w:r>
    </w:p>
    <w:p w14:paraId="525136F9" w14:textId="2399CF6D" w:rsidR="009309B1" w:rsidRDefault="009309B1" w:rsidP="009309B1">
      <w:pPr>
        <w:rPr>
          <w:rFonts w:ascii="Arial" w:hAnsi="Arial" w:cs="Arial"/>
          <w:b/>
          <w:lang w:val="en-GB"/>
        </w:rPr>
      </w:pPr>
    </w:p>
    <w:p w14:paraId="5EB73F72" w14:textId="0C4EF93F" w:rsidR="00671CDB" w:rsidRDefault="00A52832" w:rsidP="009309B1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Orange supports the publication of the ECC report 358.</w:t>
      </w:r>
    </w:p>
    <w:p w14:paraId="7165A62E" w14:textId="77777777" w:rsidR="00671CDB" w:rsidRDefault="00671CDB" w:rsidP="009309B1">
      <w:pPr>
        <w:rPr>
          <w:rFonts w:ascii="Arial" w:hAnsi="Arial" w:cs="Arial"/>
          <w:b/>
          <w:lang w:val="en-GB"/>
        </w:rPr>
      </w:pPr>
    </w:p>
    <w:p w14:paraId="70C35DA7" w14:textId="77777777" w:rsidR="00671CDB" w:rsidRPr="00151940" w:rsidRDefault="00671CDB" w:rsidP="009309B1">
      <w:pPr>
        <w:rPr>
          <w:rFonts w:ascii="Arial" w:hAnsi="Arial" w:cs="Arial"/>
          <w:b/>
          <w:lang w:val="en-GB"/>
        </w:rPr>
      </w:pPr>
    </w:p>
    <w:p w14:paraId="10B6C90C" w14:textId="6AB7D5E0" w:rsidR="009309B1" w:rsidRPr="00671CDB" w:rsidRDefault="005B0BAA" w:rsidP="009309B1">
      <w:pPr>
        <w:rPr>
          <w:rFonts w:ascii="Arial" w:hAnsi="Arial" w:cs="Arial"/>
          <w:b/>
          <w:sz w:val="28"/>
          <w:szCs w:val="28"/>
          <w:lang w:val="en-GB"/>
        </w:rPr>
      </w:pPr>
      <w:r w:rsidRPr="00151940">
        <w:rPr>
          <w:rFonts w:ascii="Arial" w:hAnsi="Arial" w:cs="Arial"/>
          <w:b/>
          <w:lang w:val="en-GB"/>
        </w:rPr>
        <w:t>3</w:t>
      </w:r>
      <w:r w:rsidR="009309B1" w:rsidRPr="00151940">
        <w:rPr>
          <w:rFonts w:ascii="Arial" w:hAnsi="Arial" w:cs="Arial"/>
          <w:b/>
          <w:lang w:val="en-GB"/>
        </w:rPr>
        <w:tab/>
      </w:r>
      <w:r w:rsidR="009309B1" w:rsidRPr="00671CDB">
        <w:rPr>
          <w:rFonts w:ascii="Arial" w:hAnsi="Arial" w:cs="Arial"/>
          <w:b/>
          <w:sz w:val="28"/>
          <w:szCs w:val="28"/>
          <w:lang w:val="en-GB"/>
        </w:rPr>
        <w:t>Proposals related to the ECC Deliverables</w:t>
      </w:r>
    </w:p>
    <w:p w14:paraId="4F4B9BFD" w14:textId="77777777" w:rsidR="00AA2F1C" w:rsidRPr="00151940" w:rsidRDefault="00AA2F1C" w:rsidP="009309B1">
      <w:pPr>
        <w:rPr>
          <w:rFonts w:ascii="Arial" w:hAnsi="Arial" w:cs="Arial"/>
          <w:b/>
          <w:lang w:val="en-GB"/>
        </w:rPr>
      </w:pPr>
    </w:p>
    <w:p w14:paraId="3AA16BBE" w14:textId="77777777" w:rsidR="009E77D3" w:rsidRPr="00151940" w:rsidRDefault="009E77D3" w:rsidP="009309B1">
      <w:pPr>
        <w:rPr>
          <w:ins w:id="0" w:author="Peter Faris" w:date="2020-05-12T11:08:00Z"/>
          <w:rFonts w:ascii="Arial" w:hAnsi="Arial" w:cs="Arial"/>
          <w:lang w:val="en-GB"/>
        </w:rPr>
        <w:sectPr w:rsidR="009E77D3" w:rsidRPr="00151940" w:rsidSect="009E77D3">
          <w:footerReference w:type="even" r:id="rId11"/>
          <w:footerReference w:type="default" r:id="rId12"/>
          <w:footerReference w:type="first" r:id="rId13"/>
          <w:pgSz w:w="11906" w:h="16838"/>
          <w:pgMar w:top="1418" w:right="1418" w:bottom="1418" w:left="993" w:header="709" w:footer="709" w:gutter="0"/>
          <w:cols w:space="708"/>
          <w:docGrid w:linePitch="360"/>
        </w:sectPr>
      </w:pPr>
    </w:p>
    <w:p w14:paraId="3DD9A71D" w14:textId="3295DF39" w:rsidR="00AA2F1C" w:rsidRPr="00151940" w:rsidRDefault="00AA2F1C" w:rsidP="009309B1">
      <w:pPr>
        <w:rPr>
          <w:rFonts w:ascii="Arial" w:hAnsi="Arial" w:cs="Arial"/>
          <w:lang w:val="en-GB"/>
        </w:rPr>
      </w:pPr>
    </w:p>
    <w:tbl>
      <w:tblPr>
        <w:tblW w:w="13892" w:type="dxa"/>
        <w:tblInd w:w="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44"/>
        <w:gridCol w:w="1224"/>
        <w:gridCol w:w="1276"/>
        <w:gridCol w:w="2268"/>
        <w:gridCol w:w="3402"/>
        <w:gridCol w:w="4678"/>
      </w:tblGrid>
      <w:tr w:rsidR="00215963" w:rsidRPr="00671CDB" w14:paraId="00DD1013" w14:textId="77777777" w:rsidTr="00326734">
        <w:trPr>
          <w:cantSplit/>
          <w:trHeight w:val="765"/>
          <w:tblHeader/>
        </w:trPr>
        <w:tc>
          <w:tcPr>
            <w:tcW w:w="1044" w:type="dxa"/>
          </w:tcPr>
          <w:p w14:paraId="61ECD26F" w14:textId="77777777" w:rsidR="00215963" w:rsidRPr="00151940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Comment number</w:t>
            </w:r>
          </w:p>
        </w:tc>
        <w:tc>
          <w:tcPr>
            <w:tcW w:w="1224" w:type="dxa"/>
          </w:tcPr>
          <w:p w14:paraId="662553B4" w14:textId="2C67751B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Section number</w:t>
            </w:r>
          </w:p>
          <w:p w14:paraId="5551D06D" w14:textId="1A2DB27E" w:rsidR="00215963" w:rsidRPr="00151940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Clause</w:t>
            </w:r>
          </w:p>
        </w:tc>
        <w:tc>
          <w:tcPr>
            <w:tcW w:w="1276" w:type="dxa"/>
          </w:tcPr>
          <w:p w14:paraId="52CE9F5C" w14:textId="77777777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Paragraph</w:t>
            </w:r>
          </w:p>
          <w:p w14:paraId="796B5066" w14:textId="77777777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Figure</w:t>
            </w:r>
          </w:p>
          <w:p w14:paraId="3EB5D936" w14:textId="69E7B72E" w:rsidR="00215963" w:rsidRPr="00151940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Table</w:t>
            </w:r>
          </w:p>
        </w:tc>
        <w:tc>
          <w:tcPr>
            <w:tcW w:w="2268" w:type="dxa"/>
          </w:tcPr>
          <w:p w14:paraId="630C54E5" w14:textId="77777777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Type of comment </w:t>
            </w:r>
          </w:p>
          <w:p w14:paraId="21FD1FAA" w14:textId="6885ACF2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(General</w:t>
            </w:r>
            <w:r w:rsidR="00671CDB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</w:p>
          <w:p w14:paraId="34E8DA75" w14:textId="633D3EA4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  <w:r w:rsidR="00671CDB">
              <w:rPr>
                <w:rFonts w:ascii="Arial" w:hAnsi="Arial" w:cs="Arial"/>
                <w:sz w:val="16"/>
                <w:szCs w:val="16"/>
                <w:lang w:val="en-GB"/>
              </w:rPr>
              <w:t xml:space="preserve"> or </w:t>
            </w:r>
          </w:p>
          <w:p w14:paraId="615AD0DF" w14:textId="3E6B4953" w:rsidR="00215963" w:rsidRPr="00151940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Editorial)</w:t>
            </w:r>
          </w:p>
        </w:tc>
        <w:tc>
          <w:tcPr>
            <w:tcW w:w="3402" w:type="dxa"/>
          </w:tcPr>
          <w:p w14:paraId="740BD632" w14:textId="0D02C901" w:rsidR="00215963" w:rsidRPr="00151940" w:rsidRDefault="009E77D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Comment</w:t>
            </w:r>
          </w:p>
        </w:tc>
        <w:tc>
          <w:tcPr>
            <w:tcW w:w="4678" w:type="dxa"/>
          </w:tcPr>
          <w:p w14:paraId="05253E8B" w14:textId="77777777" w:rsidR="00215963" w:rsidRPr="00151940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Proposed change</w:t>
            </w:r>
          </w:p>
        </w:tc>
      </w:tr>
      <w:tr w:rsidR="00215963" w:rsidRPr="008B582C" w14:paraId="6EB2C51E" w14:textId="77777777" w:rsidTr="007D0D06">
        <w:trPr>
          <w:cantSplit/>
          <w:trHeight w:val="513"/>
        </w:trPr>
        <w:tc>
          <w:tcPr>
            <w:tcW w:w="1044" w:type="dxa"/>
          </w:tcPr>
          <w:p w14:paraId="3BBE5782" w14:textId="31045752" w:rsidR="00215963" w:rsidRPr="00151940" w:rsidRDefault="00426933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</w:t>
            </w:r>
            <w:r w:rsidR="00215963" w:rsidRPr="00151940">
              <w:rPr>
                <w:rFonts w:ascii="Arial" w:hAnsi="Arial" w:cs="Arial"/>
                <w:sz w:val="16"/>
                <w:szCs w:val="16"/>
                <w:lang w:val="en-GB"/>
              </w:rPr>
              <w:t>/1</w:t>
            </w:r>
          </w:p>
        </w:tc>
        <w:tc>
          <w:tcPr>
            <w:tcW w:w="1224" w:type="dxa"/>
          </w:tcPr>
          <w:p w14:paraId="102FEF52" w14:textId="6C9C614B" w:rsidR="00215963" w:rsidRPr="00151940" w:rsidRDefault="007D0D06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  <w:p w14:paraId="19FCDA9C" w14:textId="77777777" w:rsidR="00215963" w:rsidRPr="00151940" w:rsidRDefault="00215963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145B4088" w14:textId="15667F11" w:rsidR="00215963" w:rsidRPr="00151940" w:rsidRDefault="007D0D06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Second paragraph</w:t>
            </w:r>
          </w:p>
        </w:tc>
        <w:tc>
          <w:tcPr>
            <w:tcW w:w="2268" w:type="dxa"/>
          </w:tcPr>
          <w:p w14:paraId="0BC75B2E" w14:textId="1693D06D" w:rsidR="00215963" w:rsidRPr="00151940" w:rsidRDefault="007D0D06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Editorial</w:t>
            </w:r>
          </w:p>
        </w:tc>
        <w:tc>
          <w:tcPr>
            <w:tcW w:w="3402" w:type="dxa"/>
          </w:tcPr>
          <w:p w14:paraId="7A01A8E8" w14:textId="301521F0" w:rsidR="002B7D81" w:rsidRPr="00151940" w:rsidRDefault="007D0D06" w:rsidP="00AA2F1C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Adjavcent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band co-existence studies</w:t>
            </w:r>
          </w:p>
        </w:tc>
        <w:tc>
          <w:tcPr>
            <w:tcW w:w="4678" w:type="dxa"/>
          </w:tcPr>
          <w:p w14:paraId="2CB9CB23" w14:textId="5C83D725" w:rsidR="001B2C6D" w:rsidRPr="00151940" w:rsidRDefault="007D0D06" w:rsidP="00AA2F1C">
            <w:pPr>
              <w:keepLines/>
              <w:spacing w:before="120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Add: co-existence technical</w:t>
            </w:r>
          </w:p>
        </w:tc>
      </w:tr>
      <w:tr w:rsidR="0037670E" w:rsidRPr="008B582C" w14:paraId="2B7D5277" w14:textId="77777777" w:rsidTr="001318C1">
        <w:trPr>
          <w:cantSplit/>
          <w:trHeight w:val="607"/>
        </w:trPr>
        <w:tc>
          <w:tcPr>
            <w:tcW w:w="1044" w:type="dxa"/>
          </w:tcPr>
          <w:p w14:paraId="6AABE043" w14:textId="7EBAEFB9" w:rsidR="0037670E" w:rsidRPr="00151940" w:rsidRDefault="0037670E" w:rsidP="0037670E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</w:t>
            </w: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1224" w:type="dxa"/>
          </w:tcPr>
          <w:p w14:paraId="0889EA82" w14:textId="77777777" w:rsidR="0037670E" w:rsidRPr="00151940" w:rsidRDefault="0037670E" w:rsidP="0037670E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0</w:t>
            </w:r>
          </w:p>
          <w:p w14:paraId="5EC74F7E" w14:textId="77777777" w:rsidR="0037670E" w:rsidRPr="00151940" w:rsidRDefault="0037670E" w:rsidP="0037670E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1F4176DB" w14:textId="07146CF5" w:rsidR="0037670E" w:rsidRPr="00151940" w:rsidRDefault="0037670E" w:rsidP="0037670E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Page 3 and Page 4</w:t>
            </w:r>
          </w:p>
        </w:tc>
        <w:tc>
          <w:tcPr>
            <w:tcW w:w="2268" w:type="dxa"/>
          </w:tcPr>
          <w:p w14:paraId="2D79807C" w14:textId="62489C22" w:rsidR="0037670E" w:rsidRPr="00151940" w:rsidRDefault="0037670E" w:rsidP="0037670E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General</w:t>
            </w:r>
          </w:p>
        </w:tc>
        <w:tc>
          <w:tcPr>
            <w:tcW w:w="3402" w:type="dxa"/>
          </w:tcPr>
          <w:p w14:paraId="2942CF1E" w14:textId="5CE0A3B5" w:rsidR="0037670E" w:rsidRPr="00151940" w:rsidRDefault="0037670E" w:rsidP="0037670E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Several texts are proposed to improve and clarify the description</w:t>
            </w:r>
          </w:p>
        </w:tc>
        <w:tc>
          <w:tcPr>
            <w:tcW w:w="4678" w:type="dxa"/>
          </w:tcPr>
          <w:p w14:paraId="031082FA" w14:textId="6160ED1B" w:rsidR="0037670E" w:rsidRPr="00151940" w:rsidRDefault="0037670E" w:rsidP="0037670E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As attached document</w:t>
            </w:r>
          </w:p>
        </w:tc>
      </w:tr>
      <w:tr w:rsidR="0037670E" w:rsidRPr="00F910EB" w14:paraId="62B97A74" w14:textId="77777777" w:rsidTr="00760069">
        <w:trPr>
          <w:cantSplit/>
          <w:trHeight w:val="545"/>
        </w:trPr>
        <w:tc>
          <w:tcPr>
            <w:tcW w:w="1044" w:type="dxa"/>
          </w:tcPr>
          <w:p w14:paraId="4C6EE72F" w14:textId="1572C67E" w:rsidR="0037670E" w:rsidRPr="00151940" w:rsidRDefault="00760069" w:rsidP="0037670E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Orange/3</w:t>
            </w:r>
          </w:p>
        </w:tc>
        <w:tc>
          <w:tcPr>
            <w:tcW w:w="1224" w:type="dxa"/>
          </w:tcPr>
          <w:p w14:paraId="55A7C5A6" w14:textId="3A56B83E" w:rsidR="0037670E" w:rsidRPr="00151940" w:rsidRDefault="00760069" w:rsidP="0037670E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Table of content</w:t>
            </w:r>
          </w:p>
        </w:tc>
        <w:tc>
          <w:tcPr>
            <w:tcW w:w="1276" w:type="dxa"/>
          </w:tcPr>
          <w:p w14:paraId="20564766" w14:textId="15207A30" w:rsidR="0037670E" w:rsidRPr="00151940" w:rsidRDefault="00760069" w:rsidP="0037670E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Page 5, 6, 7</w:t>
            </w:r>
          </w:p>
        </w:tc>
        <w:tc>
          <w:tcPr>
            <w:tcW w:w="2268" w:type="dxa"/>
          </w:tcPr>
          <w:p w14:paraId="28FDE295" w14:textId="444C39A1" w:rsidR="0037670E" w:rsidRPr="00151940" w:rsidRDefault="00760069" w:rsidP="0037670E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General</w:t>
            </w:r>
          </w:p>
        </w:tc>
        <w:tc>
          <w:tcPr>
            <w:tcW w:w="3402" w:type="dxa"/>
          </w:tcPr>
          <w:p w14:paraId="2EEA2F65" w14:textId="30C7526A" w:rsidR="0037670E" w:rsidRPr="00151940" w:rsidRDefault="00760069" w:rsidP="0037670E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The company and country names are removed</w:t>
            </w:r>
          </w:p>
        </w:tc>
        <w:tc>
          <w:tcPr>
            <w:tcW w:w="4678" w:type="dxa"/>
          </w:tcPr>
          <w:p w14:paraId="6928F12F" w14:textId="6FC15008" w:rsidR="0037670E" w:rsidRPr="00151940" w:rsidRDefault="00760069" w:rsidP="0037670E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Removal of company and country names</w:t>
            </w:r>
          </w:p>
        </w:tc>
      </w:tr>
      <w:tr w:rsidR="00760069" w:rsidRPr="00F910EB" w14:paraId="35418772" w14:textId="77777777" w:rsidTr="005C617F">
        <w:trPr>
          <w:cantSplit/>
          <w:trHeight w:val="695"/>
        </w:trPr>
        <w:tc>
          <w:tcPr>
            <w:tcW w:w="1044" w:type="dxa"/>
          </w:tcPr>
          <w:p w14:paraId="34504482" w14:textId="1059E6E5" w:rsidR="00760069" w:rsidRPr="00151940" w:rsidRDefault="00760069" w:rsidP="0076006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</w:t>
            </w: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1224" w:type="dxa"/>
          </w:tcPr>
          <w:p w14:paraId="5D13E71A" w14:textId="18164D5B" w:rsidR="00760069" w:rsidRPr="00151940" w:rsidRDefault="005C617F" w:rsidP="0076006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</w:p>
          <w:p w14:paraId="0661021A" w14:textId="77777777" w:rsidR="00760069" w:rsidRPr="00151940" w:rsidRDefault="00760069" w:rsidP="0076006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529A4EE0" w14:textId="380461AE" w:rsidR="00760069" w:rsidRPr="00151940" w:rsidRDefault="005C617F" w:rsidP="0076006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Page 9, second paragraph</w:t>
            </w:r>
          </w:p>
        </w:tc>
        <w:tc>
          <w:tcPr>
            <w:tcW w:w="2268" w:type="dxa"/>
          </w:tcPr>
          <w:p w14:paraId="04D0C065" w14:textId="1094EBF0" w:rsidR="00760069" w:rsidRPr="00151940" w:rsidRDefault="00760069" w:rsidP="0076006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Editorial</w:t>
            </w:r>
          </w:p>
        </w:tc>
        <w:tc>
          <w:tcPr>
            <w:tcW w:w="3402" w:type="dxa"/>
          </w:tcPr>
          <w:p w14:paraId="57718E13" w14:textId="25DF6B00" w:rsidR="00760069" w:rsidRPr="00151940" w:rsidRDefault="005C617F" w:rsidP="0076006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The second paragraph is reformulated</w:t>
            </w:r>
          </w:p>
        </w:tc>
        <w:tc>
          <w:tcPr>
            <w:tcW w:w="4678" w:type="dxa"/>
          </w:tcPr>
          <w:p w14:paraId="3A644F43" w14:textId="0328EFA4" w:rsidR="00760069" w:rsidRPr="005C617F" w:rsidRDefault="005C617F" w:rsidP="00760069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C617F">
              <w:rPr>
                <w:sz w:val="16"/>
                <w:szCs w:val="16"/>
                <w:lang w:val="en-US"/>
              </w:rPr>
              <w:t xml:space="preserve">The adjacent band co-existence study between WBB LMP in 3.8-4.2 GHz band and Radio Altimeters in 4.2-4.4 GHz band is described in a separate ECC Report </w:t>
            </w:r>
            <w:r w:rsidRPr="005C617F">
              <w:rPr>
                <w:sz w:val="16"/>
                <w:szCs w:val="16"/>
              </w:rPr>
              <w:fldChar w:fldCharType="begin"/>
            </w:r>
            <w:r w:rsidRPr="005C617F">
              <w:rPr>
                <w:sz w:val="16"/>
                <w:szCs w:val="16"/>
                <w:lang w:val="en-US"/>
              </w:rPr>
              <w:instrText xml:space="preserve"> REF _Ref160177744 \n \h  \* MERGEFORMAT </w:instrText>
            </w:r>
            <w:r w:rsidRPr="005C617F">
              <w:rPr>
                <w:sz w:val="16"/>
                <w:szCs w:val="16"/>
              </w:rPr>
            </w:r>
            <w:r w:rsidRPr="005C617F">
              <w:rPr>
                <w:sz w:val="16"/>
                <w:szCs w:val="16"/>
              </w:rPr>
              <w:fldChar w:fldCharType="separate"/>
            </w:r>
            <w:r w:rsidRPr="005C617F">
              <w:rPr>
                <w:sz w:val="16"/>
                <w:szCs w:val="16"/>
                <w:lang w:val="en-US"/>
              </w:rPr>
              <w:t>[1]</w:t>
            </w:r>
            <w:r w:rsidRPr="005C617F">
              <w:rPr>
                <w:sz w:val="16"/>
                <w:szCs w:val="16"/>
              </w:rPr>
              <w:fldChar w:fldCharType="end"/>
            </w:r>
          </w:p>
        </w:tc>
      </w:tr>
      <w:tr w:rsidR="004A3B62" w:rsidRPr="00F910EB" w14:paraId="5F611A51" w14:textId="77777777" w:rsidTr="00F9168F">
        <w:trPr>
          <w:cantSplit/>
          <w:trHeight w:val="691"/>
        </w:trPr>
        <w:tc>
          <w:tcPr>
            <w:tcW w:w="1044" w:type="dxa"/>
          </w:tcPr>
          <w:p w14:paraId="1A7B668E" w14:textId="193FDAED" w:rsidR="004A3B62" w:rsidRPr="00151940" w:rsidRDefault="004A3B62" w:rsidP="004A3B62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</w:t>
            </w: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1224" w:type="dxa"/>
          </w:tcPr>
          <w:p w14:paraId="45499112" w14:textId="5504AAE7" w:rsidR="004A3B62" w:rsidRPr="00151940" w:rsidRDefault="00F9168F" w:rsidP="004A3B62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2.1</w:t>
            </w:r>
          </w:p>
          <w:p w14:paraId="0B1A04CB" w14:textId="77777777" w:rsidR="004A3B62" w:rsidRPr="00151940" w:rsidRDefault="004A3B62" w:rsidP="004A3B62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0036A3DC" w14:textId="455C5693" w:rsidR="004A3B62" w:rsidRPr="00151940" w:rsidRDefault="00F9168F" w:rsidP="004A3B62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Page 11: </w:t>
            </w:r>
            <w:r w:rsidR="004A3B62">
              <w:rPr>
                <w:rFonts w:ascii="Arial" w:hAnsi="Arial" w:cs="Arial"/>
                <w:sz w:val="16"/>
                <w:szCs w:val="16"/>
                <w:lang w:val="en-GB"/>
              </w:rPr>
              <w:t>Second paragraph</w:t>
            </w:r>
          </w:p>
        </w:tc>
        <w:tc>
          <w:tcPr>
            <w:tcW w:w="2268" w:type="dxa"/>
          </w:tcPr>
          <w:p w14:paraId="4B38E6AB" w14:textId="059E9021" w:rsidR="004A3B62" w:rsidRPr="00151940" w:rsidRDefault="00F9168F" w:rsidP="004A3B62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General</w:t>
            </w:r>
          </w:p>
        </w:tc>
        <w:tc>
          <w:tcPr>
            <w:tcW w:w="3402" w:type="dxa"/>
          </w:tcPr>
          <w:p w14:paraId="60F60D5B" w14:textId="313122BD" w:rsidR="004A3B62" w:rsidRPr="00151940" w:rsidRDefault="00F9168F" w:rsidP="004A3B62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In this study report, BEM is not defined. </w:t>
            </w:r>
          </w:p>
        </w:tc>
        <w:tc>
          <w:tcPr>
            <w:tcW w:w="4678" w:type="dxa"/>
          </w:tcPr>
          <w:p w14:paraId="5A6B3F1D" w14:textId="56670BFD" w:rsidR="004A3B62" w:rsidRPr="00151940" w:rsidRDefault="00F9168F" w:rsidP="004A3B62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Replace “BEM” by “protection to MFCN”</w:t>
            </w:r>
          </w:p>
        </w:tc>
      </w:tr>
      <w:tr w:rsidR="00B36D13" w:rsidRPr="00F910EB" w14:paraId="023114B2" w14:textId="77777777" w:rsidTr="00B36D13">
        <w:trPr>
          <w:cantSplit/>
          <w:trHeight w:val="559"/>
        </w:trPr>
        <w:tc>
          <w:tcPr>
            <w:tcW w:w="1044" w:type="dxa"/>
          </w:tcPr>
          <w:p w14:paraId="20F2D04A" w14:textId="5B245FFE" w:rsidR="00B36D13" w:rsidRPr="00151940" w:rsidRDefault="00B36D13" w:rsidP="00B36D13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</w:t>
            </w: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1224" w:type="dxa"/>
          </w:tcPr>
          <w:p w14:paraId="20CB8F26" w14:textId="55570AB5" w:rsidR="00B36D13" w:rsidRPr="00151940" w:rsidRDefault="00B36D13" w:rsidP="00B36D13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2.2</w:t>
            </w:r>
          </w:p>
          <w:p w14:paraId="1E2D605B" w14:textId="77777777" w:rsidR="00B36D13" w:rsidRPr="00151940" w:rsidRDefault="00B36D13" w:rsidP="00B36D13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4DD642BF" w14:textId="4E701B45" w:rsidR="00B36D13" w:rsidRPr="00151940" w:rsidRDefault="00B36D13" w:rsidP="00B36D13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Page 11: first paragraph</w:t>
            </w:r>
          </w:p>
        </w:tc>
        <w:tc>
          <w:tcPr>
            <w:tcW w:w="2268" w:type="dxa"/>
          </w:tcPr>
          <w:p w14:paraId="2FCB825D" w14:textId="69ED5CFE" w:rsidR="00B36D13" w:rsidRPr="00151940" w:rsidRDefault="00B36D13" w:rsidP="00B36D13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General</w:t>
            </w:r>
          </w:p>
        </w:tc>
        <w:tc>
          <w:tcPr>
            <w:tcW w:w="3402" w:type="dxa"/>
          </w:tcPr>
          <w:p w14:paraId="2D54EF9F" w14:textId="4880D4F3" w:rsidR="00B36D13" w:rsidRPr="00151940" w:rsidRDefault="00B36D13" w:rsidP="00B36D13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The licensed area usually is not defined by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pfd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or field strength </w:t>
            </w:r>
          </w:p>
        </w:tc>
        <w:tc>
          <w:tcPr>
            <w:tcW w:w="4678" w:type="dxa"/>
          </w:tcPr>
          <w:p w14:paraId="2E796554" w14:textId="72CAAAC7" w:rsidR="00B36D13" w:rsidRPr="00B36D13" w:rsidRDefault="00B36D13" w:rsidP="00B36D13">
            <w:pPr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Modify the paragraph as “</w:t>
            </w:r>
            <w:r w:rsidRPr="00B36D13">
              <w:rPr>
                <w:sz w:val="16"/>
                <w:szCs w:val="16"/>
                <w:lang w:val="en-US"/>
              </w:rPr>
              <w:t>Licensed area is geographical zone a local area network is auth</w:t>
            </w:r>
            <w:r w:rsidR="00935863">
              <w:rPr>
                <w:sz w:val="16"/>
                <w:szCs w:val="16"/>
                <w:lang w:val="en-US"/>
              </w:rPr>
              <w:t>o</w:t>
            </w:r>
            <w:r w:rsidRPr="00B36D13">
              <w:rPr>
                <w:sz w:val="16"/>
                <w:szCs w:val="16"/>
                <w:lang w:val="en-US"/>
              </w:rPr>
              <w:t>rized.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”</w:t>
            </w:r>
          </w:p>
        </w:tc>
      </w:tr>
      <w:tr w:rsidR="00B36D13" w:rsidRPr="00F910EB" w14:paraId="743A5CF0" w14:textId="77777777" w:rsidTr="00832BD9">
        <w:trPr>
          <w:cantSplit/>
          <w:trHeight w:val="498"/>
        </w:trPr>
        <w:tc>
          <w:tcPr>
            <w:tcW w:w="1044" w:type="dxa"/>
          </w:tcPr>
          <w:p w14:paraId="322B4817" w14:textId="179533F5" w:rsidR="00B36D13" w:rsidRPr="00151940" w:rsidRDefault="00832BD9" w:rsidP="00B36D13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Orange/7</w:t>
            </w:r>
          </w:p>
        </w:tc>
        <w:tc>
          <w:tcPr>
            <w:tcW w:w="1224" w:type="dxa"/>
          </w:tcPr>
          <w:p w14:paraId="41796476" w14:textId="173443DC" w:rsidR="00B36D13" w:rsidRPr="00151940" w:rsidRDefault="00832BD9" w:rsidP="00B36D13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4.2.1</w:t>
            </w:r>
          </w:p>
        </w:tc>
        <w:tc>
          <w:tcPr>
            <w:tcW w:w="1276" w:type="dxa"/>
          </w:tcPr>
          <w:p w14:paraId="690FCEFE" w14:textId="66DB8E22" w:rsidR="00B36D13" w:rsidRPr="00151940" w:rsidRDefault="00832BD9" w:rsidP="00B36D13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Table 4</w:t>
            </w:r>
          </w:p>
        </w:tc>
        <w:tc>
          <w:tcPr>
            <w:tcW w:w="2268" w:type="dxa"/>
          </w:tcPr>
          <w:p w14:paraId="1E84D518" w14:textId="00354690" w:rsidR="00B36D13" w:rsidRPr="00151940" w:rsidRDefault="00832BD9" w:rsidP="00B36D13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</w:p>
        </w:tc>
        <w:tc>
          <w:tcPr>
            <w:tcW w:w="3402" w:type="dxa"/>
          </w:tcPr>
          <w:p w14:paraId="68EFC5FE" w14:textId="7EB430A6" w:rsidR="00B36D13" w:rsidRPr="00151940" w:rsidRDefault="00832BD9" w:rsidP="00B36D13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Table 4 is valid only for non-AAS</w:t>
            </w:r>
          </w:p>
        </w:tc>
        <w:tc>
          <w:tcPr>
            <w:tcW w:w="4678" w:type="dxa"/>
          </w:tcPr>
          <w:p w14:paraId="518B9E07" w14:textId="38077E0F" w:rsidR="00B36D13" w:rsidRPr="00151940" w:rsidRDefault="00832BD9" w:rsidP="00B36D13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Romove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AAS from the title of Table 4</w:t>
            </w:r>
          </w:p>
        </w:tc>
      </w:tr>
      <w:tr w:rsidR="00832BD9" w:rsidRPr="008B582C" w14:paraId="2C653E19" w14:textId="77777777" w:rsidTr="00832BD9">
        <w:trPr>
          <w:cantSplit/>
          <w:trHeight w:val="845"/>
        </w:trPr>
        <w:tc>
          <w:tcPr>
            <w:tcW w:w="1044" w:type="dxa"/>
          </w:tcPr>
          <w:p w14:paraId="1FD052CC" w14:textId="3C871085" w:rsidR="00832BD9" w:rsidRPr="00151940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Orange/8</w:t>
            </w:r>
          </w:p>
        </w:tc>
        <w:tc>
          <w:tcPr>
            <w:tcW w:w="1224" w:type="dxa"/>
          </w:tcPr>
          <w:p w14:paraId="160531E8" w14:textId="039ADA54" w:rsidR="00832BD9" w:rsidRPr="00151940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4.2.1</w:t>
            </w:r>
          </w:p>
        </w:tc>
        <w:tc>
          <w:tcPr>
            <w:tcW w:w="1276" w:type="dxa"/>
          </w:tcPr>
          <w:p w14:paraId="605843EE" w14:textId="7E5F2108" w:rsidR="00832BD9" w:rsidRPr="00151940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Table 5</w:t>
            </w:r>
          </w:p>
        </w:tc>
        <w:tc>
          <w:tcPr>
            <w:tcW w:w="2268" w:type="dxa"/>
          </w:tcPr>
          <w:p w14:paraId="3532F992" w14:textId="017D73ED" w:rsidR="00832BD9" w:rsidRPr="00151940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</w:p>
        </w:tc>
        <w:tc>
          <w:tcPr>
            <w:tcW w:w="3402" w:type="dxa"/>
          </w:tcPr>
          <w:p w14:paraId="58A76DE4" w14:textId="77777777" w:rsidR="00832BD9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Table 5 is valid only for non-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AAS</w:t>
            </w:r>
            <w:proofErr w:type="gramEnd"/>
          </w:p>
          <w:p w14:paraId="7F9D3665" w14:textId="794696D7" w:rsidR="00832BD9" w:rsidRPr="00151940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The last line was not valid for small cell WBB LMP</w:t>
            </w:r>
          </w:p>
        </w:tc>
        <w:tc>
          <w:tcPr>
            <w:tcW w:w="4678" w:type="dxa"/>
          </w:tcPr>
          <w:p w14:paraId="69423E24" w14:textId="77777777" w:rsidR="00832BD9" w:rsidRDefault="00832BD9" w:rsidP="00832BD9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Romove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AAS from the title of Table 5</w:t>
            </w:r>
          </w:p>
          <w:p w14:paraId="4D3CB129" w14:textId="520D22A4" w:rsidR="00832BD9" w:rsidRPr="00151940" w:rsidRDefault="00832BD9" w:rsidP="00832BD9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Delete the last line</w:t>
            </w:r>
          </w:p>
        </w:tc>
      </w:tr>
      <w:tr w:rsidR="00832BD9" w:rsidRPr="00F910EB" w14:paraId="67519207" w14:textId="77777777" w:rsidTr="00326734">
        <w:trPr>
          <w:cantSplit/>
          <w:trHeight w:val="1214"/>
        </w:trPr>
        <w:tc>
          <w:tcPr>
            <w:tcW w:w="1044" w:type="dxa"/>
          </w:tcPr>
          <w:p w14:paraId="584F70A3" w14:textId="7B895E94" w:rsidR="00832BD9" w:rsidRPr="00151940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Orange/9</w:t>
            </w:r>
          </w:p>
        </w:tc>
        <w:tc>
          <w:tcPr>
            <w:tcW w:w="1224" w:type="dxa"/>
          </w:tcPr>
          <w:p w14:paraId="7AA0F7CD" w14:textId="27FC7CBC" w:rsidR="00832BD9" w:rsidRPr="00151940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4.2.1</w:t>
            </w:r>
          </w:p>
        </w:tc>
        <w:tc>
          <w:tcPr>
            <w:tcW w:w="1276" w:type="dxa"/>
          </w:tcPr>
          <w:p w14:paraId="0C4F6478" w14:textId="256A917C" w:rsidR="00832BD9" w:rsidRPr="00151940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Paragraph below Table 5</w:t>
            </w:r>
          </w:p>
        </w:tc>
        <w:tc>
          <w:tcPr>
            <w:tcW w:w="2268" w:type="dxa"/>
          </w:tcPr>
          <w:p w14:paraId="5CCDFFC5" w14:textId="445842C8" w:rsidR="00832BD9" w:rsidRPr="00151940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</w:p>
        </w:tc>
        <w:tc>
          <w:tcPr>
            <w:tcW w:w="3402" w:type="dxa"/>
          </w:tcPr>
          <w:p w14:paraId="7C1F59DA" w14:textId="71A43585" w:rsidR="00832BD9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The explanation on per antenna for AAS is not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correct</w:t>
            </w:r>
            <w:proofErr w:type="gramEnd"/>
          </w:p>
          <w:p w14:paraId="65DA20E6" w14:textId="57809D4C" w:rsidR="00832BD9" w:rsidRPr="00151940" w:rsidRDefault="00832BD9" w:rsidP="00832BD9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 new sentence on AAS BS mask from 3GPP TS38.104 should be added</w:t>
            </w:r>
          </w:p>
        </w:tc>
        <w:tc>
          <w:tcPr>
            <w:tcW w:w="4678" w:type="dxa"/>
          </w:tcPr>
          <w:p w14:paraId="576D3AB4" w14:textId="664027BC" w:rsidR="00832BD9" w:rsidRDefault="00832BD9" w:rsidP="00832BD9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Delete one sentence.</w:t>
            </w:r>
          </w:p>
          <w:p w14:paraId="513A1887" w14:textId="7866855C" w:rsidR="00832BD9" w:rsidRDefault="00832BD9" w:rsidP="00832BD9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Add:</w:t>
            </w:r>
          </w:p>
          <w:p w14:paraId="0A7AC516" w14:textId="43A621D8" w:rsidR="00832BD9" w:rsidRPr="00832BD9" w:rsidRDefault="00832BD9" w:rsidP="00832BD9">
            <w:pPr>
              <w:rPr>
                <w:sz w:val="16"/>
                <w:szCs w:val="16"/>
                <w:lang w:val="en-US"/>
              </w:rPr>
            </w:pPr>
            <w:r w:rsidRPr="00832BD9">
              <w:rPr>
                <w:sz w:val="16"/>
                <w:szCs w:val="16"/>
                <w:lang w:val="en-US"/>
              </w:rPr>
              <w:t>The WBB MP AAS BS emission mask from 3GPP TS38.104 was used in the studies.</w:t>
            </w:r>
          </w:p>
          <w:p w14:paraId="7C2D0CD0" w14:textId="77777777" w:rsidR="00832BD9" w:rsidRPr="00832BD9" w:rsidRDefault="00832BD9" w:rsidP="00832BD9">
            <w:pPr>
              <w:spacing w:before="12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F910EB" w14:paraId="39255A92" w14:textId="77777777" w:rsidTr="00855A46">
        <w:trPr>
          <w:cantSplit/>
          <w:trHeight w:val="1214"/>
        </w:trPr>
        <w:tc>
          <w:tcPr>
            <w:tcW w:w="1044" w:type="dxa"/>
          </w:tcPr>
          <w:p w14:paraId="710554C2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Orange/9</w:t>
            </w:r>
          </w:p>
        </w:tc>
        <w:tc>
          <w:tcPr>
            <w:tcW w:w="1224" w:type="dxa"/>
          </w:tcPr>
          <w:p w14:paraId="74917DE0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4.2.1</w:t>
            </w:r>
          </w:p>
        </w:tc>
        <w:tc>
          <w:tcPr>
            <w:tcW w:w="1276" w:type="dxa"/>
          </w:tcPr>
          <w:p w14:paraId="0C96EDB1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Paragraph below Table 5</w:t>
            </w:r>
          </w:p>
        </w:tc>
        <w:tc>
          <w:tcPr>
            <w:tcW w:w="2268" w:type="dxa"/>
          </w:tcPr>
          <w:p w14:paraId="152967C2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</w:p>
        </w:tc>
        <w:tc>
          <w:tcPr>
            <w:tcW w:w="3402" w:type="dxa"/>
          </w:tcPr>
          <w:p w14:paraId="707E49C0" w14:textId="77777777" w:rsidR="00B46436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The explanation on per antenna for AAS is not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correct</w:t>
            </w:r>
            <w:proofErr w:type="gramEnd"/>
          </w:p>
          <w:p w14:paraId="37E04782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 new sentence on AAS BS mask from 3GPP TS38.104 should be added</w:t>
            </w:r>
          </w:p>
        </w:tc>
        <w:tc>
          <w:tcPr>
            <w:tcW w:w="4678" w:type="dxa"/>
          </w:tcPr>
          <w:p w14:paraId="32240A56" w14:textId="77777777" w:rsidR="00B46436" w:rsidRDefault="00B46436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Delete one sentence.</w:t>
            </w:r>
          </w:p>
          <w:p w14:paraId="2BAD635B" w14:textId="77777777" w:rsidR="00B46436" w:rsidRDefault="00B46436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Add:</w:t>
            </w:r>
          </w:p>
          <w:p w14:paraId="35C952EE" w14:textId="77777777" w:rsidR="00B46436" w:rsidRPr="00832BD9" w:rsidRDefault="00B46436" w:rsidP="00855A46">
            <w:pPr>
              <w:rPr>
                <w:sz w:val="16"/>
                <w:szCs w:val="16"/>
                <w:lang w:val="en-US"/>
              </w:rPr>
            </w:pPr>
            <w:r w:rsidRPr="00832BD9">
              <w:rPr>
                <w:sz w:val="16"/>
                <w:szCs w:val="16"/>
                <w:lang w:val="en-US"/>
              </w:rPr>
              <w:t>The WBB MP AAS BS emission mask from 3GPP TS38.104 was used in the studies.</w:t>
            </w:r>
          </w:p>
          <w:p w14:paraId="077F4922" w14:textId="77777777" w:rsidR="00B46436" w:rsidRPr="00832BD9" w:rsidRDefault="00B46436" w:rsidP="00855A46">
            <w:pPr>
              <w:spacing w:before="12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F910EB" w14:paraId="4E433A8A" w14:textId="77777777" w:rsidTr="00DD3ACB">
        <w:trPr>
          <w:cantSplit/>
          <w:trHeight w:val="510"/>
        </w:trPr>
        <w:tc>
          <w:tcPr>
            <w:tcW w:w="1044" w:type="dxa"/>
          </w:tcPr>
          <w:p w14:paraId="32BB4D1D" w14:textId="735C5CA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Orange/</w:t>
            </w:r>
            <w:r w:rsidR="00F6594E">
              <w:rPr>
                <w:rFonts w:ascii="Arial" w:hAnsi="Arial" w:cs="Arial"/>
                <w:sz w:val="16"/>
                <w:szCs w:val="16"/>
                <w:lang w:val="en-GB"/>
              </w:rPr>
              <w:t>10</w:t>
            </w:r>
          </w:p>
        </w:tc>
        <w:tc>
          <w:tcPr>
            <w:tcW w:w="1224" w:type="dxa"/>
          </w:tcPr>
          <w:p w14:paraId="568A2A19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4.2.1</w:t>
            </w:r>
          </w:p>
        </w:tc>
        <w:tc>
          <w:tcPr>
            <w:tcW w:w="1276" w:type="dxa"/>
          </w:tcPr>
          <w:p w14:paraId="0D7DF5C0" w14:textId="2F290862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Table </w:t>
            </w:r>
            <w:r w:rsidR="00DD3ACB">
              <w:rPr>
                <w:rFonts w:ascii="Arial" w:hAnsi="Arial" w:cs="Arial"/>
                <w:sz w:val="16"/>
                <w:szCs w:val="16"/>
                <w:lang w:val="en-GB"/>
              </w:rPr>
              <w:t>9</w:t>
            </w:r>
          </w:p>
        </w:tc>
        <w:tc>
          <w:tcPr>
            <w:tcW w:w="2268" w:type="dxa"/>
          </w:tcPr>
          <w:p w14:paraId="3449731C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</w:p>
        </w:tc>
        <w:tc>
          <w:tcPr>
            <w:tcW w:w="3402" w:type="dxa"/>
          </w:tcPr>
          <w:p w14:paraId="09E70ACE" w14:textId="687C8C1C" w:rsidR="00B46436" w:rsidRPr="00151940" w:rsidRDefault="00DD3ACB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More explanation on the frequency offset is needed</w:t>
            </w:r>
          </w:p>
        </w:tc>
        <w:tc>
          <w:tcPr>
            <w:tcW w:w="4678" w:type="dxa"/>
          </w:tcPr>
          <w:p w14:paraId="2C571CC7" w14:textId="5A143153" w:rsidR="00B46436" w:rsidRPr="00832BD9" w:rsidRDefault="00DD3ACB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Add new texts on the frequency offset for ACLR, in-band blocking, and out of band </w:t>
            </w:r>
            <w:proofErr w:type="gramStart"/>
            <w:r>
              <w:rPr>
                <w:sz w:val="16"/>
                <w:szCs w:val="16"/>
                <w:lang w:val="en-US"/>
              </w:rPr>
              <w:t>blocking</w:t>
            </w:r>
            <w:proofErr w:type="gramEnd"/>
          </w:p>
          <w:p w14:paraId="24F7B764" w14:textId="77777777" w:rsidR="00B46436" w:rsidRPr="00832BD9" w:rsidRDefault="00B46436" w:rsidP="00855A46">
            <w:pPr>
              <w:spacing w:before="12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8B582C" w14:paraId="7432CE28" w14:textId="77777777" w:rsidTr="005F41AB">
        <w:trPr>
          <w:cantSplit/>
          <w:trHeight w:val="392"/>
        </w:trPr>
        <w:tc>
          <w:tcPr>
            <w:tcW w:w="1044" w:type="dxa"/>
          </w:tcPr>
          <w:p w14:paraId="4AA01BA8" w14:textId="62E81978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</w:t>
            </w:r>
            <w:r w:rsidR="00DD3ACB">
              <w:rPr>
                <w:rFonts w:ascii="Arial" w:hAnsi="Arial" w:cs="Arial"/>
                <w:sz w:val="16"/>
                <w:szCs w:val="16"/>
                <w:lang w:val="en-GB"/>
              </w:rPr>
              <w:t>11</w:t>
            </w:r>
          </w:p>
        </w:tc>
        <w:tc>
          <w:tcPr>
            <w:tcW w:w="1224" w:type="dxa"/>
          </w:tcPr>
          <w:p w14:paraId="7B51CC34" w14:textId="64D0B6CE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4.2.</w:t>
            </w:r>
            <w:r w:rsidR="005F41AB"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1276" w:type="dxa"/>
          </w:tcPr>
          <w:p w14:paraId="0C13CE5F" w14:textId="2BF1A3E2" w:rsidR="00B46436" w:rsidRPr="00151940" w:rsidRDefault="005F41AB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Table 11</w:t>
            </w:r>
          </w:p>
        </w:tc>
        <w:tc>
          <w:tcPr>
            <w:tcW w:w="2268" w:type="dxa"/>
          </w:tcPr>
          <w:p w14:paraId="6EE0C024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</w:p>
        </w:tc>
        <w:tc>
          <w:tcPr>
            <w:tcW w:w="3402" w:type="dxa"/>
          </w:tcPr>
          <w:p w14:paraId="65CA860B" w14:textId="333AF114" w:rsidR="00B46436" w:rsidRPr="00151940" w:rsidRDefault="005F41AB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dBm should be replaced by dB</w:t>
            </w:r>
          </w:p>
        </w:tc>
        <w:tc>
          <w:tcPr>
            <w:tcW w:w="4678" w:type="dxa"/>
          </w:tcPr>
          <w:p w14:paraId="54A6A986" w14:textId="5BDF3AFC" w:rsidR="00B46436" w:rsidRPr="00832BD9" w:rsidRDefault="005F41AB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Replace dBm by </w:t>
            </w:r>
            <w:proofErr w:type="gramStart"/>
            <w:r>
              <w:rPr>
                <w:sz w:val="16"/>
                <w:szCs w:val="16"/>
                <w:lang w:val="en-US"/>
              </w:rPr>
              <w:t>dB</w:t>
            </w:r>
            <w:proofErr w:type="gramEnd"/>
          </w:p>
          <w:p w14:paraId="18C261E8" w14:textId="77777777" w:rsidR="00B46436" w:rsidRPr="00832BD9" w:rsidRDefault="00B46436" w:rsidP="00855A46">
            <w:pPr>
              <w:spacing w:before="12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F910EB" w14:paraId="5AC31219" w14:textId="77777777" w:rsidTr="00855A46">
        <w:trPr>
          <w:cantSplit/>
          <w:trHeight w:val="1214"/>
        </w:trPr>
        <w:tc>
          <w:tcPr>
            <w:tcW w:w="1044" w:type="dxa"/>
          </w:tcPr>
          <w:p w14:paraId="2F13EC35" w14:textId="261402B5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</w:t>
            </w:r>
            <w:r w:rsidR="005F41AB">
              <w:rPr>
                <w:rFonts w:ascii="Arial" w:hAnsi="Arial" w:cs="Arial"/>
                <w:sz w:val="16"/>
                <w:szCs w:val="16"/>
                <w:lang w:val="en-GB"/>
              </w:rPr>
              <w:t>12</w:t>
            </w:r>
          </w:p>
        </w:tc>
        <w:tc>
          <w:tcPr>
            <w:tcW w:w="1224" w:type="dxa"/>
          </w:tcPr>
          <w:p w14:paraId="2A596800" w14:textId="0C67D29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4.2.</w:t>
            </w:r>
            <w:r w:rsidR="005F41AB"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1276" w:type="dxa"/>
          </w:tcPr>
          <w:p w14:paraId="05BADA76" w14:textId="77777777" w:rsidR="00B46436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Paragraph </w:t>
            </w:r>
            <w:r w:rsidR="005F41AB">
              <w:rPr>
                <w:rFonts w:ascii="Arial" w:hAnsi="Arial" w:cs="Arial"/>
                <w:sz w:val="16"/>
                <w:szCs w:val="16"/>
                <w:lang w:val="en-GB"/>
              </w:rPr>
              <w:t xml:space="preserve">above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Table </w:t>
            </w:r>
            <w:r w:rsidR="005F41AB">
              <w:rPr>
                <w:rFonts w:ascii="Arial" w:hAnsi="Arial" w:cs="Arial"/>
                <w:sz w:val="16"/>
                <w:szCs w:val="16"/>
                <w:lang w:val="en-GB"/>
              </w:rPr>
              <w:t xml:space="preserve">12 </w:t>
            </w:r>
          </w:p>
          <w:p w14:paraId="42F78B10" w14:textId="372A2C91" w:rsidR="005F41AB" w:rsidRPr="00151940" w:rsidRDefault="005F41AB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Paragraph above Table 15</w:t>
            </w:r>
          </w:p>
        </w:tc>
        <w:tc>
          <w:tcPr>
            <w:tcW w:w="2268" w:type="dxa"/>
          </w:tcPr>
          <w:p w14:paraId="2D9EAE18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</w:p>
        </w:tc>
        <w:tc>
          <w:tcPr>
            <w:tcW w:w="3402" w:type="dxa"/>
          </w:tcPr>
          <w:p w14:paraId="29091F29" w14:textId="4D477C7B" w:rsidR="00B46436" w:rsidRPr="00151940" w:rsidRDefault="005F41AB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Table 13, 14 frequency offsets are different from Table 12</w:t>
            </w:r>
          </w:p>
        </w:tc>
        <w:tc>
          <w:tcPr>
            <w:tcW w:w="4678" w:type="dxa"/>
          </w:tcPr>
          <w:p w14:paraId="298F574A" w14:textId="3E96EE41" w:rsidR="00B46436" w:rsidRPr="00832BD9" w:rsidRDefault="005F41AB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Add table 13 and 14 in the </w:t>
            </w:r>
            <w:proofErr w:type="gramStart"/>
            <w:r>
              <w:rPr>
                <w:sz w:val="16"/>
                <w:szCs w:val="16"/>
                <w:lang w:val="en-US"/>
              </w:rPr>
              <w:t>text</w:t>
            </w:r>
            <w:proofErr w:type="gramEnd"/>
          </w:p>
          <w:p w14:paraId="7B14746A" w14:textId="77777777" w:rsidR="00B46436" w:rsidRPr="00832BD9" w:rsidRDefault="00B46436" w:rsidP="00855A46">
            <w:pPr>
              <w:spacing w:before="12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F910EB" w14:paraId="5CD2702E" w14:textId="77777777" w:rsidTr="00F27615">
        <w:trPr>
          <w:cantSplit/>
          <w:trHeight w:val="501"/>
        </w:trPr>
        <w:tc>
          <w:tcPr>
            <w:tcW w:w="1044" w:type="dxa"/>
          </w:tcPr>
          <w:p w14:paraId="1E84EF07" w14:textId="1F97FC49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</w:t>
            </w:r>
            <w:r w:rsidR="005F41AB">
              <w:rPr>
                <w:rFonts w:ascii="Arial" w:hAnsi="Arial" w:cs="Arial"/>
                <w:sz w:val="16"/>
                <w:szCs w:val="16"/>
                <w:lang w:val="en-GB"/>
              </w:rPr>
              <w:t>13</w:t>
            </w:r>
          </w:p>
        </w:tc>
        <w:tc>
          <w:tcPr>
            <w:tcW w:w="1224" w:type="dxa"/>
          </w:tcPr>
          <w:p w14:paraId="6CD295DD" w14:textId="09CD5B8C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4.2.</w:t>
            </w:r>
            <w:r w:rsidR="00F27615"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1276" w:type="dxa"/>
          </w:tcPr>
          <w:p w14:paraId="65CC3392" w14:textId="740DFCB7" w:rsidR="00B46436" w:rsidRPr="00151940" w:rsidRDefault="00F27615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End of the section</w:t>
            </w:r>
          </w:p>
        </w:tc>
        <w:tc>
          <w:tcPr>
            <w:tcW w:w="2268" w:type="dxa"/>
          </w:tcPr>
          <w:p w14:paraId="65E364A5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</w:p>
        </w:tc>
        <w:tc>
          <w:tcPr>
            <w:tcW w:w="3402" w:type="dxa"/>
          </w:tcPr>
          <w:p w14:paraId="086550CE" w14:textId="1A2F450E" w:rsidR="00B46436" w:rsidRPr="00151940" w:rsidRDefault="00F27615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Out of band blocking is missing</w:t>
            </w:r>
          </w:p>
        </w:tc>
        <w:tc>
          <w:tcPr>
            <w:tcW w:w="4678" w:type="dxa"/>
          </w:tcPr>
          <w:p w14:paraId="366872E5" w14:textId="36EC80A0" w:rsidR="00B46436" w:rsidRPr="00832BD9" w:rsidRDefault="00F27615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Out of band blocking should be </w:t>
            </w:r>
            <w:proofErr w:type="gramStart"/>
            <w:r>
              <w:rPr>
                <w:sz w:val="16"/>
                <w:szCs w:val="16"/>
                <w:lang w:val="en-US"/>
              </w:rPr>
              <w:t>added</w:t>
            </w:r>
            <w:proofErr w:type="gramEnd"/>
          </w:p>
          <w:p w14:paraId="600C8EE2" w14:textId="77777777" w:rsidR="00B46436" w:rsidRPr="00832BD9" w:rsidRDefault="00B46436" w:rsidP="00855A46">
            <w:pPr>
              <w:spacing w:before="12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F910EB" w14:paraId="557E0E2D" w14:textId="77777777" w:rsidTr="006519BA">
        <w:trPr>
          <w:cantSplit/>
          <w:trHeight w:val="551"/>
        </w:trPr>
        <w:tc>
          <w:tcPr>
            <w:tcW w:w="1044" w:type="dxa"/>
          </w:tcPr>
          <w:p w14:paraId="3200B421" w14:textId="01C3B63C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</w:t>
            </w:r>
            <w:r w:rsidR="00F27615">
              <w:rPr>
                <w:rFonts w:ascii="Arial" w:hAnsi="Arial" w:cs="Arial"/>
                <w:sz w:val="16"/>
                <w:szCs w:val="16"/>
                <w:lang w:val="en-GB"/>
              </w:rPr>
              <w:t>14</w:t>
            </w:r>
          </w:p>
        </w:tc>
        <w:tc>
          <w:tcPr>
            <w:tcW w:w="1224" w:type="dxa"/>
          </w:tcPr>
          <w:p w14:paraId="600B35F8" w14:textId="53046816" w:rsidR="00B46436" w:rsidRPr="00151940" w:rsidRDefault="00457C22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5.2.1.1</w:t>
            </w:r>
          </w:p>
        </w:tc>
        <w:tc>
          <w:tcPr>
            <w:tcW w:w="1276" w:type="dxa"/>
          </w:tcPr>
          <w:p w14:paraId="29225F16" w14:textId="16527DF4" w:rsidR="00B46436" w:rsidRPr="00151940" w:rsidRDefault="00457C22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Table 23</w:t>
            </w:r>
          </w:p>
        </w:tc>
        <w:tc>
          <w:tcPr>
            <w:tcW w:w="2268" w:type="dxa"/>
          </w:tcPr>
          <w:p w14:paraId="26A6895D" w14:textId="25A36777" w:rsidR="00B46436" w:rsidRPr="00151940" w:rsidRDefault="00457C22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General</w:t>
            </w:r>
          </w:p>
        </w:tc>
        <w:tc>
          <w:tcPr>
            <w:tcW w:w="3402" w:type="dxa"/>
          </w:tcPr>
          <w:p w14:paraId="6DB9A308" w14:textId="736C5E2B" w:rsidR="00B46436" w:rsidRPr="00151940" w:rsidRDefault="00457C22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Annex 3 of this report does not provide AAS antenna parameters</w:t>
            </w:r>
          </w:p>
        </w:tc>
        <w:tc>
          <w:tcPr>
            <w:tcW w:w="4678" w:type="dxa"/>
          </w:tcPr>
          <w:p w14:paraId="05B05A9A" w14:textId="7C045CA8" w:rsidR="00B46436" w:rsidRDefault="00B46436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Delete </w:t>
            </w:r>
            <w:r w:rsidR="00457C22">
              <w:rPr>
                <w:sz w:val="16"/>
                <w:szCs w:val="16"/>
                <w:lang w:val="en-US"/>
              </w:rPr>
              <w:t>“Table A of Annex 3”</w:t>
            </w:r>
          </w:p>
          <w:p w14:paraId="5FE4542C" w14:textId="77777777" w:rsidR="00B46436" w:rsidRPr="00832BD9" w:rsidRDefault="00B46436" w:rsidP="00457C2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8B582C" w14:paraId="2BB81CC5" w14:textId="77777777" w:rsidTr="00CF3C11">
        <w:trPr>
          <w:cantSplit/>
          <w:trHeight w:val="545"/>
        </w:trPr>
        <w:tc>
          <w:tcPr>
            <w:tcW w:w="1044" w:type="dxa"/>
          </w:tcPr>
          <w:p w14:paraId="7B08C501" w14:textId="44F426D6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</w:t>
            </w:r>
            <w:r w:rsidR="006519BA">
              <w:rPr>
                <w:rFonts w:ascii="Arial" w:hAnsi="Arial" w:cs="Arial"/>
                <w:sz w:val="16"/>
                <w:szCs w:val="16"/>
                <w:lang w:val="en-GB"/>
              </w:rPr>
              <w:t>15</w:t>
            </w:r>
          </w:p>
        </w:tc>
        <w:tc>
          <w:tcPr>
            <w:tcW w:w="1224" w:type="dxa"/>
          </w:tcPr>
          <w:p w14:paraId="1A7AB29F" w14:textId="5188CE78" w:rsidR="00B46436" w:rsidRPr="00151940" w:rsidRDefault="00CF3C11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1276" w:type="dxa"/>
          </w:tcPr>
          <w:p w14:paraId="70234FF5" w14:textId="5866A55F" w:rsidR="00B46436" w:rsidRPr="00151940" w:rsidRDefault="00CF3C11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Whole section</w:t>
            </w:r>
          </w:p>
        </w:tc>
        <w:tc>
          <w:tcPr>
            <w:tcW w:w="2268" w:type="dxa"/>
          </w:tcPr>
          <w:p w14:paraId="15BF4DD0" w14:textId="42611896" w:rsidR="00B46436" w:rsidRPr="00151940" w:rsidRDefault="00CF3C11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General</w:t>
            </w:r>
          </w:p>
        </w:tc>
        <w:tc>
          <w:tcPr>
            <w:tcW w:w="3402" w:type="dxa"/>
          </w:tcPr>
          <w:p w14:paraId="3ED44CED" w14:textId="47AC2FA8" w:rsidR="00B46436" w:rsidRPr="00151940" w:rsidRDefault="00CF3C11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Company/country names related to the studies should be deleted</w:t>
            </w:r>
          </w:p>
        </w:tc>
        <w:tc>
          <w:tcPr>
            <w:tcW w:w="4678" w:type="dxa"/>
          </w:tcPr>
          <w:p w14:paraId="7197F9C9" w14:textId="40E68B2B" w:rsidR="00B46436" w:rsidRDefault="00B46436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Delete </w:t>
            </w:r>
            <w:r w:rsidR="00CF3C11">
              <w:rPr>
                <w:rFonts w:ascii="Arial" w:hAnsi="Arial" w:cs="Arial"/>
                <w:sz w:val="16"/>
                <w:szCs w:val="16"/>
                <w:lang w:val="en-GB"/>
              </w:rPr>
              <w:t xml:space="preserve">company/country </w:t>
            </w:r>
            <w:proofErr w:type="gramStart"/>
            <w:r w:rsidR="00CF3C11">
              <w:rPr>
                <w:rFonts w:ascii="Arial" w:hAnsi="Arial" w:cs="Arial"/>
                <w:sz w:val="16"/>
                <w:szCs w:val="16"/>
                <w:lang w:val="en-GB"/>
              </w:rPr>
              <w:t>names</w:t>
            </w:r>
            <w:proofErr w:type="gramEnd"/>
          </w:p>
          <w:p w14:paraId="039FFCF6" w14:textId="77777777" w:rsidR="00B46436" w:rsidRPr="00832BD9" w:rsidRDefault="00B46436" w:rsidP="00CF3C1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8B582C" w14:paraId="77C927C5" w14:textId="77777777" w:rsidTr="00B8087C">
        <w:trPr>
          <w:cantSplit/>
          <w:trHeight w:val="412"/>
        </w:trPr>
        <w:tc>
          <w:tcPr>
            <w:tcW w:w="1044" w:type="dxa"/>
          </w:tcPr>
          <w:p w14:paraId="65904093" w14:textId="4026018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</w:t>
            </w:r>
            <w:r w:rsidR="00DE0EEB">
              <w:rPr>
                <w:rFonts w:ascii="Arial" w:hAnsi="Arial" w:cs="Arial"/>
                <w:sz w:val="16"/>
                <w:szCs w:val="16"/>
                <w:lang w:val="en-GB"/>
              </w:rPr>
              <w:t>16</w:t>
            </w:r>
          </w:p>
        </w:tc>
        <w:tc>
          <w:tcPr>
            <w:tcW w:w="1224" w:type="dxa"/>
          </w:tcPr>
          <w:p w14:paraId="6A0A3B9D" w14:textId="499184B7" w:rsidR="00B46436" w:rsidRPr="00151940" w:rsidRDefault="00B8087C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6.1.1</w:t>
            </w:r>
          </w:p>
        </w:tc>
        <w:tc>
          <w:tcPr>
            <w:tcW w:w="1276" w:type="dxa"/>
          </w:tcPr>
          <w:p w14:paraId="259DEBAD" w14:textId="49F593B9" w:rsidR="00B46436" w:rsidRPr="00151940" w:rsidRDefault="00B8087C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Table 28</w:t>
            </w:r>
          </w:p>
        </w:tc>
        <w:tc>
          <w:tcPr>
            <w:tcW w:w="2268" w:type="dxa"/>
          </w:tcPr>
          <w:p w14:paraId="36670611" w14:textId="0B551D84" w:rsidR="00B46436" w:rsidRPr="00151940" w:rsidRDefault="00B8087C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Editorial</w:t>
            </w:r>
          </w:p>
        </w:tc>
        <w:tc>
          <w:tcPr>
            <w:tcW w:w="3402" w:type="dxa"/>
          </w:tcPr>
          <w:p w14:paraId="79E18633" w14:textId="5D45E117" w:rsidR="00B46436" w:rsidRPr="00151940" w:rsidRDefault="00B8087C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Table title was missing</w:t>
            </w:r>
          </w:p>
        </w:tc>
        <w:tc>
          <w:tcPr>
            <w:tcW w:w="4678" w:type="dxa"/>
          </w:tcPr>
          <w:p w14:paraId="2B90DDD2" w14:textId="06815046" w:rsidR="00B46436" w:rsidRDefault="00B46436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Add</w:t>
            </w:r>
            <w:r w:rsidR="00B8087C">
              <w:rPr>
                <w:sz w:val="16"/>
                <w:szCs w:val="16"/>
                <w:lang w:val="en-US"/>
              </w:rPr>
              <w:t xml:space="preserve"> Table </w:t>
            </w:r>
            <w:proofErr w:type="gramStart"/>
            <w:r w:rsidR="00B8087C">
              <w:rPr>
                <w:sz w:val="16"/>
                <w:szCs w:val="16"/>
                <w:lang w:val="en-US"/>
              </w:rPr>
              <w:t>title</w:t>
            </w:r>
            <w:proofErr w:type="gramEnd"/>
          </w:p>
          <w:p w14:paraId="174CC909" w14:textId="77777777" w:rsidR="00B46436" w:rsidRPr="00832BD9" w:rsidRDefault="00B46436" w:rsidP="00B8087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F910EB" w14:paraId="3887F01F" w14:textId="77777777" w:rsidTr="00F910EB">
        <w:trPr>
          <w:cantSplit/>
          <w:trHeight w:val="1126"/>
        </w:trPr>
        <w:tc>
          <w:tcPr>
            <w:tcW w:w="1044" w:type="dxa"/>
          </w:tcPr>
          <w:p w14:paraId="722C1AB1" w14:textId="1B1EBCD8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</w:t>
            </w:r>
            <w:r w:rsidR="00B8087C">
              <w:rPr>
                <w:rFonts w:ascii="Arial" w:hAnsi="Arial" w:cs="Arial"/>
                <w:sz w:val="16"/>
                <w:szCs w:val="16"/>
                <w:lang w:val="en-GB"/>
              </w:rPr>
              <w:t>17</w:t>
            </w:r>
          </w:p>
        </w:tc>
        <w:tc>
          <w:tcPr>
            <w:tcW w:w="1224" w:type="dxa"/>
          </w:tcPr>
          <w:p w14:paraId="2108E805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4.2.1</w:t>
            </w:r>
          </w:p>
        </w:tc>
        <w:tc>
          <w:tcPr>
            <w:tcW w:w="1276" w:type="dxa"/>
          </w:tcPr>
          <w:p w14:paraId="6DB9DB0F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Paragraph below Table 5</w:t>
            </w:r>
          </w:p>
        </w:tc>
        <w:tc>
          <w:tcPr>
            <w:tcW w:w="2268" w:type="dxa"/>
          </w:tcPr>
          <w:p w14:paraId="0E15C716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</w:p>
        </w:tc>
        <w:tc>
          <w:tcPr>
            <w:tcW w:w="3402" w:type="dxa"/>
          </w:tcPr>
          <w:p w14:paraId="74835B8C" w14:textId="77777777" w:rsidR="00B46436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The explanation on per antenna for AAS is not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correct</w:t>
            </w:r>
            <w:proofErr w:type="gramEnd"/>
          </w:p>
          <w:p w14:paraId="6E5C11C7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 new sentence on AAS BS mask from 3GPP TS38.104 should be added</w:t>
            </w:r>
          </w:p>
        </w:tc>
        <w:tc>
          <w:tcPr>
            <w:tcW w:w="4678" w:type="dxa"/>
          </w:tcPr>
          <w:p w14:paraId="5D22EC50" w14:textId="77777777" w:rsidR="00B46436" w:rsidRDefault="00B46436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Delete one sentence.</w:t>
            </w:r>
          </w:p>
          <w:p w14:paraId="1FD09DFE" w14:textId="77777777" w:rsidR="00B46436" w:rsidRDefault="00B46436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Add:</w:t>
            </w:r>
          </w:p>
          <w:p w14:paraId="2149E674" w14:textId="77777777" w:rsidR="00B46436" w:rsidRPr="00832BD9" w:rsidRDefault="00B46436" w:rsidP="00855A46">
            <w:pPr>
              <w:rPr>
                <w:sz w:val="16"/>
                <w:szCs w:val="16"/>
                <w:lang w:val="en-US"/>
              </w:rPr>
            </w:pPr>
            <w:r w:rsidRPr="00832BD9">
              <w:rPr>
                <w:sz w:val="16"/>
                <w:szCs w:val="16"/>
                <w:lang w:val="en-US"/>
              </w:rPr>
              <w:t>The WBB MP AAS BS emission mask from 3GPP TS38.104 was used in the studies.</w:t>
            </w:r>
          </w:p>
          <w:p w14:paraId="2B1AA711" w14:textId="77777777" w:rsidR="00B46436" w:rsidRPr="00832BD9" w:rsidRDefault="00B46436" w:rsidP="00855A46">
            <w:pPr>
              <w:spacing w:before="12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F910EB" w14:paraId="683FCF89" w14:textId="77777777" w:rsidTr="00F910EB">
        <w:trPr>
          <w:cantSplit/>
          <w:trHeight w:val="464"/>
        </w:trPr>
        <w:tc>
          <w:tcPr>
            <w:tcW w:w="1044" w:type="dxa"/>
          </w:tcPr>
          <w:p w14:paraId="58764703" w14:textId="44EC4EB9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</w:t>
            </w:r>
            <w:r w:rsidR="00F910EB">
              <w:rPr>
                <w:rFonts w:ascii="Arial" w:hAnsi="Arial" w:cs="Arial"/>
                <w:sz w:val="16"/>
                <w:szCs w:val="16"/>
                <w:lang w:val="en-GB"/>
              </w:rPr>
              <w:t>18</w:t>
            </w:r>
          </w:p>
        </w:tc>
        <w:tc>
          <w:tcPr>
            <w:tcW w:w="1224" w:type="dxa"/>
          </w:tcPr>
          <w:p w14:paraId="4C8F27AA" w14:textId="7D4F889E" w:rsidR="00B46436" w:rsidRPr="00151940" w:rsidRDefault="00F910EB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6.1.3</w:t>
            </w:r>
          </w:p>
        </w:tc>
        <w:tc>
          <w:tcPr>
            <w:tcW w:w="1276" w:type="dxa"/>
          </w:tcPr>
          <w:p w14:paraId="2AF17BFA" w14:textId="7880FD7A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Paragraph below Table </w:t>
            </w:r>
            <w:r w:rsidR="00F910EB">
              <w:rPr>
                <w:rFonts w:ascii="Arial" w:hAnsi="Arial" w:cs="Arial"/>
                <w:sz w:val="16"/>
                <w:szCs w:val="16"/>
                <w:lang w:val="en-GB"/>
              </w:rPr>
              <w:t>32</w:t>
            </w:r>
          </w:p>
        </w:tc>
        <w:tc>
          <w:tcPr>
            <w:tcW w:w="2268" w:type="dxa"/>
          </w:tcPr>
          <w:p w14:paraId="0D2DE9C9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</w:p>
        </w:tc>
        <w:tc>
          <w:tcPr>
            <w:tcW w:w="3402" w:type="dxa"/>
          </w:tcPr>
          <w:p w14:paraId="6878457D" w14:textId="0A5C7339" w:rsidR="00B46436" w:rsidRPr="00151940" w:rsidRDefault="00F910EB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No additional requested separation distance more than 250m</w:t>
            </w:r>
          </w:p>
        </w:tc>
        <w:tc>
          <w:tcPr>
            <w:tcW w:w="4678" w:type="dxa"/>
          </w:tcPr>
          <w:p w14:paraId="690EC6B1" w14:textId="4BD85296" w:rsidR="00B46436" w:rsidRDefault="00B46436" w:rsidP="00855A46">
            <w:pPr>
              <w:rPr>
                <w:sz w:val="16"/>
                <w:szCs w:val="16"/>
                <w:lang w:val="en-US"/>
              </w:rPr>
            </w:pPr>
          </w:p>
          <w:p w14:paraId="76E95EEC" w14:textId="7F71CFE7" w:rsidR="00B46436" w:rsidRDefault="00B46436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Add</w:t>
            </w:r>
            <w:r w:rsidR="00F910EB">
              <w:rPr>
                <w:sz w:val="16"/>
                <w:szCs w:val="16"/>
                <w:lang w:val="en-US"/>
              </w:rPr>
              <w:t xml:space="preserve"> a text: more than </w:t>
            </w:r>
            <w:proofErr w:type="gramStart"/>
            <w:r w:rsidR="00F910EB">
              <w:rPr>
                <w:sz w:val="16"/>
                <w:szCs w:val="16"/>
                <w:lang w:val="en-US"/>
              </w:rPr>
              <w:t>250m</w:t>
            </w:r>
            <w:proofErr w:type="gramEnd"/>
          </w:p>
          <w:p w14:paraId="702C22CC" w14:textId="77777777" w:rsidR="00B46436" w:rsidRPr="00832BD9" w:rsidRDefault="00B46436" w:rsidP="00F910E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F910EB" w14:paraId="03DDA603" w14:textId="77777777" w:rsidTr="00F910EB">
        <w:trPr>
          <w:cantSplit/>
          <w:trHeight w:val="414"/>
        </w:trPr>
        <w:tc>
          <w:tcPr>
            <w:tcW w:w="1044" w:type="dxa"/>
          </w:tcPr>
          <w:p w14:paraId="5790318B" w14:textId="13E86675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</w:t>
            </w:r>
            <w:r w:rsidR="00F910EB"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9</w:t>
            </w:r>
          </w:p>
        </w:tc>
        <w:tc>
          <w:tcPr>
            <w:tcW w:w="1224" w:type="dxa"/>
          </w:tcPr>
          <w:p w14:paraId="51C97557" w14:textId="29A5F722" w:rsidR="00B46436" w:rsidRPr="00151940" w:rsidRDefault="00F910EB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6.1.3</w:t>
            </w:r>
          </w:p>
        </w:tc>
        <w:tc>
          <w:tcPr>
            <w:tcW w:w="1276" w:type="dxa"/>
          </w:tcPr>
          <w:p w14:paraId="38A76E43" w14:textId="4C0B0285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Paragraph </w:t>
            </w:r>
            <w:r w:rsidR="00F910EB">
              <w:rPr>
                <w:rFonts w:ascii="Arial" w:hAnsi="Arial" w:cs="Arial"/>
                <w:sz w:val="16"/>
                <w:szCs w:val="16"/>
                <w:lang w:val="en-GB"/>
              </w:rPr>
              <w:t>above Table 34</w:t>
            </w:r>
          </w:p>
        </w:tc>
        <w:tc>
          <w:tcPr>
            <w:tcW w:w="2268" w:type="dxa"/>
          </w:tcPr>
          <w:p w14:paraId="0A3DCA26" w14:textId="4A83C33B" w:rsidR="00B46436" w:rsidRPr="00151940" w:rsidRDefault="00F910EB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Editorial</w:t>
            </w:r>
          </w:p>
        </w:tc>
        <w:tc>
          <w:tcPr>
            <w:tcW w:w="3402" w:type="dxa"/>
          </w:tcPr>
          <w:p w14:paraId="09EE4C65" w14:textId="2918B406" w:rsidR="00B46436" w:rsidRPr="00151940" w:rsidRDefault="00F910EB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To be considered is enough</w:t>
            </w:r>
          </w:p>
        </w:tc>
        <w:tc>
          <w:tcPr>
            <w:tcW w:w="4678" w:type="dxa"/>
          </w:tcPr>
          <w:p w14:paraId="15F5632F" w14:textId="04B4282C" w:rsidR="00B46436" w:rsidRDefault="00B46436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Delete </w:t>
            </w:r>
            <w:r w:rsidR="00F910EB">
              <w:rPr>
                <w:sz w:val="16"/>
                <w:szCs w:val="16"/>
                <w:lang w:val="en-US"/>
              </w:rPr>
              <w:t xml:space="preserve">“by national </w:t>
            </w:r>
            <w:proofErr w:type="gramStart"/>
            <w:r w:rsidR="00F910EB">
              <w:rPr>
                <w:sz w:val="16"/>
                <w:szCs w:val="16"/>
                <w:lang w:val="en-US"/>
              </w:rPr>
              <w:t>regulators”</w:t>
            </w:r>
            <w:proofErr w:type="gramEnd"/>
          </w:p>
          <w:p w14:paraId="0EFC65E4" w14:textId="77777777" w:rsidR="00B46436" w:rsidRPr="00832BD9" w:rsidRDefault="00B46436" w:rsidP="00F910E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F910EB" w14:paraId="04A448D5" w14:textId="77777777" w:rsidTr="00727205">
        <w:trPr>
          <w:cantSplit/>
          <w:trHeight w:val="477"/>
        </w:trPr>
        <w:tc>
          <w:tcPr>
            <w:tcW w:w="1044" w:type="dxa"/>
          </w:tcPr>
          <w:p w14:paraId="681FFBFC" w14:textId="04CE9844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Orange/</w:t>
            </w:r>
            <w:r w:rsidR="00F910EB">
              <w:rPr>
                <w:rFonts w:ascii="Arial" w:hAnsi="Arial" w:cs="Arial"/>
                <w:sz w:val="16"/>
                <w:szCs w:val="16"/>
                <w:lang w:val="en-GB"/>
              </w:rPr>
              <w:t>20</w:t>
            </w:r>
          </w:p>
        </w:tc>
        <w:tc>
          <w:tcPr>
            <w:tcW w:w="1224" w:type="dxa"/>
          </w:tcPr>
          <w:p w14:paraId="2E12E590" w14:textId="02C13D8C" w:rsidR="00B46436" w:rsidRPr="00151940" w:rsidRDefault="00727205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7.1.8</w:t>
            </w:r>
          </w:p>
        </w:tc>
        <w:tc>
          <w:tcPr>
            <w:tcW w:w="1276" w:type="dxa"/>
          </w:tcPr>
          <w:p w14:paraId="25FD982F" w14:textId="144E1D75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Table 5</w:t>
            </w:r>
            <w:r w:rsidR="00727205">
              <w:rPr>
                <w:rFonts w:ascii="Arial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2268" w:type="dxa"/>
          </w:tcPr>
          <w:p w14:paraId="0CC418DF" w14:textId="1D77BE99" w:rsidR="00B46436" w:rsidRPr="00151940" w:rsidRDefault="00727205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General</w:t>
            </w:r>
          </w:p>
        </w:tc>
        <w:tc>
          <w:tcPr>
            <w:tcW w:w="3402" w:type="dxa"/>
          </w:tcPr>
          <w:p w14:paraId="06E3AC82" w14:textId="09338E5B" w:rsidR="00B46436" w:rsidRPr="00151940" w:rsidRDefault="00727205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The additional requirement of unwanted emissions will facilitate the co-existence</w:t>
            </w:r>
          </w:p>
        </w:tc>
        <w:tc>
          <w:tcPr>
            <w:tcW w:w="4678" w:type="dxa"/>
          </w:tcPr>
          <w:p w14:paraId="7FA074B0" w14:textId="482BEC50" w:rsidR="00B46436" w:rsidRPr="00832BD9" w:rsidRDefault="00727205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To replace “to reduce coordination cases” by “to facilitate the co-</w:t>
            </w:r>
            <w:proofErr w:type="gramStart"/>
            <w:r>
              <w:rPr>
                <w:sz w:val="16"/>
                <w:szCs w:val="16"/>
                <w:lang w:val="en-US"/>
              </w:rPr>
              <w:t>existence</w:t>
            </w:r>
            <w:proofErr w:type="gramEnd"/>
            <w:r>
              <w:rPr>
                <w:sz w:val="16"/>
                <w:szCs w:val="16"/>
                <w:lang w:val="en-US"/>
              </w:rPr>
              <w:t>”</w:t>
            </w:r>
          </w:p>
          <w:p w14:paraId="49A972C2" w14:textId="77777777" w:rsidR="00B46436" w:rsidRPr="00832BD9" w:rsidRDefault="00B46436" w:rsidP="00855A46">
            <w:pPr>
              <w:spacing w:before="12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46436" w:rsidRPr="00F910EB" w14:paraId="19825436" w14:textId="77777777" w:rsidTr="00855A46">
        <w:trPr>
          <w:cantSplit/>
          <w:trHeight w:val="1214"/>
        </w:trPr>
        <w:tc>
          <w:tcPr>
            <w:tcW w:w="1044" w:type="dxa"/>
          </w:tcPr>
          <w:p w14:paraId="4082AB27" w14:textId="3D311232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Orange/</w:t>
            </w:r>
            <w:r w:rsidR="00727205">
              <w:rPr>
                <w:rFonts w:ascii="Arial" w:hAnsi="Arial" w:cs="Arial"/>
                <w:sz w:val="16"/>
                <w:szCs w:val="16"/>
                <w:lang w:val="en-GB"/>
              </w:rPr>
              <w:t>21</w:t>
            </w:r>
          </w:p>
        </w:tc>
        <w:tc>
          <w:tcPr>
            <w:tcW w:w="1224" w:type="dxa"/>
          </w:tcPr>
          <w:p w14:paraId="6FECCEAE" w14:textId="147EC3CD" w:rsidR="00B46436" w:rsidRPr="00151940" w:rsidRDefault="009171BC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7.2.1</w:t>
            </w:r>
          </w:p>
        </w:tc>
        <w:tc>
          <w:tcPr>
            <w:tcW w:w="1276" w:type="dxa"/>
          </w:tcPr>
          <w:p w14:paraId="6AC1EF68" w14:textId="6B94FEF9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Table </w:t>
            </w:r>
            <w:r w:rsidR="009171BC">
              <w:rPr>
                <w:rFonts w:ascii="Arial" w:hAnsi="Arial" w:cs="Arial"/>
                <w:sz w:val="16"/>
                <w:szCs w:val="16"/>
                <w:lang w:val="en-GB"/>
              </w:rPr>
              <w:t>58</w:t>
            </w:r>
          </w:p>
        </w:tc>
        <w:tc>
          <w:tcPr>
            <w:tcW w:w="2268" w:type="dxa"/>
          </w:tcPr>
          <w:p w14:paraId="2D0A4EE9" w14:textId="77777777" w:rsidR="00B46436" w:rsidRPr="00151940" w:rsidRDefault="00B46436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</w:p>
        </w:tc>
        <w:tc>
          <w:tcPr>
            <w:tcW w:w="3402" w:type="dxa"/>
          </w:tcPr>
          <w:p w14:paraId="3ACF14C8" w14:textId="6A51F910" w:rsidR="00B46436" w:rsidRPr="00151940" w:rsidRDefault="009171BC" w:rsidP="00855A46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The results in Table 58 are difficult to understand. NFD was not defined nor described in section 4.2.2</w:t>
            </w:r>
          </w:p>
        </w:tc>
        <w:tc>
          <w:tcPr>
            <w:tcW w:w="4678" w:type="dxa"/>
          </w:tcPr>
          <w:p w14:paraId="0FA3ACC1" w14:textId="65B21A01" w:rsidR="00B46436" w:rsidRPr="00832BD9" w:rsidRDefault="009171BC" w:rsidP="00855A4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Further clarification is needed, otherwise delete this table.</w:t>
            </w:r>
          </w:p>
          <w:p w14:paraId="1527234F" w14:textId="77777777" w:rsidR="00B46436" w:rsidRPr="00832BD9" w:rsidRDefault="00B46436" w:rsidP="00855A46">
            <w:pPr>
              <w:spacing w:before="12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01D16811" w14:textId="77777777" w:rsidR="00AD21A8" w:rsidRPr="00151940" w:rsidRDefault="00AD21A8" w:rsidP="009309B1">
      <w:pPr>
        <w:rPr>
          <w:rFonts w:ascii="Arial" w:hAnsi="Arial" w:cs="Arial"/>
          <w:b/>
          <w:lang w:val="en-GB"/>
        </w:rPr>
      </w:pPr>
    </w:p>
    <w:sectPr w:rsidR="00AD21A8" w:rsidRPr="00151940" w:rsidSect="001C0B2C"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AFC0A" w14:textId="77777777" w:rsidR="000C2899" w:rsidRDefault="000C2899" w:rsidP="00567A53">
      <w:r>
        <w:separator/>
      </w:r>
    </w:p>
  </w:endnote>
  <w:endnote w:type="continuationSeparator" w:id="0">
    <w:p w14:paraId="30C495A1" w14:textId="77777777" w:rsidR="000C2899" w:rsidRDefault="000C2899" w:rsidP="0056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1664E" w14:textId="49504248" w:rsidR="00567A53" w:rsidRDefault="00567A5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0FDEE" w14:textId="12A46F58" w:rsidR="00567A53" w:rsidRDefault="00567A5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BED9B" w14:textId="625FDCBF" w:rsidR="00567A53" w:rsidRDefault="00567A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C2491" w14:textId="77777777" w:rsidR="000C2899" w:rsidRDefault="000C2899" w:rsidP="00567A53">
      <w:r>
        <w:separator/>
      </w:r>
    </w:p>
  </w:footnote>
  <w:footnote w:type="continuationSeparator" w:id="0">
    <w:p w14:paraId="1554E818" w14:textId="77777777" w:rsidR="000C2899" w:rsidRDefault="000C2899" w:rsidP="00567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A5E64"/>
    <w:multiLevelType w:val="hybridMultilevel"/>
    <w:tmpl w:val="C5B2EA20"/>
    <w:lvl w:ilvl="0" w:tplc="61B830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2232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8806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ter Faris">
    <w15:presenceInfo w15:providerId="AD" w15:userId="S::peter.faris@eco.cept.org::cb11d6de-f2f6-44d4-a55b-fbfafdd40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959"/>
    <w:rsid w:val="000B7C07"/>
    <w:rsid w:val="000C2899"/>
    <w:rsid w:val="001318C1"/>
    <w:rsid w:val="00151940"/>
    <w:rsid w:val="0016008A"/>
    <w:rsid w:val="001B2C6D"/>
    <w:rsid w:val="001C0B2C"/>
    <w:rsid w:val="00215963"/>
    <w:rsid w:val="002716CB"/>
    <w:rsid w:val="00282AD3"/>
    <w:rsid w:val="002B7D81"/>
    <w:rsid w:val="00326734"/>
    <w:rsid w:val="003268B2"/>
    <w:rsid w:val="0037670E"/>
    <w:rsid w:val="00406AE0"/>
    <w:rsid w:val="00426933"/>
    <w:rsid w:val="00432E3E"/>
    <w:rsid w:val="00457C22"/>
    <w:rsid w:val="004A3B62"/>
    <w:rsid w:val="00567A53"/>
    <w:rsid w:val="00571C9F"/>
    <w:rsid w:val="005816DE"/>
    <w:rsid w:val="005B0BAA"/>
    <w:rsid w:val="005C617F"/>
    <w:rsid w:val="005F41AB"/>
    <w:rsid w:val="006519BA"/>
    <w:rsid w:val="00671CDB"/>
    <w:rsid w:val="00686F27"/>
    <w:rsid w:val="006B327E"/>
    <w:rsid w:val="00727205"/>
    <w:rsid w:val="00760069"/>
    <w:rsid w:val="007D0D06"/>
    <w:rsid w:val="00832BD9"/>
    <w:rsid w:val="008B582C"/>
    <w:rsid w:val="008E5B53"/>
    <w:rsid w:val="009171BC"/>
    <w:rsid w:val="00921D2C"/>
    <w:rsid w:val="009309B1"/>
    <w:rsid w:val="00935863"/>
    <w:rsid w:val="00937CEB"/>
    <w:rsid w:val="009E77D3"/>
    <w:rsid w:val="00A52832"/>
    <w:rsid w:val="00AA2F1C"/>
    <w:rsid w:val="00AC6E88"/>
    <w:rsid w:val="00AD21A8"/>
    <w:rsid w:val="00AE5D0C"/>
    <w:rsid w:val="00AE5F35"/>
    <w:rsid w:val="00B36D13"/>
    <w:rsid w:val="00B46436"/>
    <w:rsid w:val="00B54A13"/>
    <w:rsid w:val="00B8087C"/>
    <w:rsid w:val="00BB0959"/>
    <w:rsid w:val="00BC76FD"/>
    <w:rsid w:val="00C40C9A"/>
    <w:rsid w:val="00CF3C11"/>
    <w:rsid w:val="00D20F05"/>
    <w:rsid w:val="00DD3ACB"/>
    <w:rsid w:val="00DE0EEB"/>
    <w:rsid w:val="00EF3AB6"/>
    <w:rsid w:val="00EF5089"/>
    <w:rsid w:val="00F27615"/>
    <w:rsid w:val="00F30BC4"/>
    <w:rsid w:val="00F6594E"/>
    <w:rsid w:val="00F910EB"/>
    <w:rsid w:val="00F9168F"/>
    <w:rsid w:val="03ED05BF"/>
    <w:rsid w:val="0B7BF7CC"/>
    <w:rsid w:val="0CAC9C8E"/>
    <w:rsid w:val="1466E476"/>
    <w:rsid w:val="1C15B1E3"/>
    <w:rsid w:val="1CB60781"/>
    <w:rsid w:val="1DD71473"/>
    <w:rsid w:val="1E30A20C"/>
    <w:rsid w:val="202DBE3D"/>
    <w:rsid w:val="20B2DBAD"/>
    <w:rsid w:val="252CE664"/>
    <w:rsid w:val="2D92C157"/>
    <w:rsid w:val="310517BA"/>
    <w:rsid w:val="331162F9"/>
    <w:rsid w:val="340BB856"/>
    <w:rsid w:val="3AF9C099"/>
    <w:rsid w:val="3BC0AEFC"/>
    <w:rsid w:val="3F3B614F"/>
    <w:rsid w:val="439556AE"/>
    <w:rsid w:val="4563B7F8"/>
    <w:rsid w:val="47C0A6AD"/>
    <w:rsid w:val="4B106BDD"/>
    <w:rsid w:val="4B3AB781"/>
    <w:rsid w:val="4BE5E030"/>
    <w:rsid w:val="5A5B643E"/>
    <w:rsid w:val="63DE9993"/>
    <w:rsid w:val="6488B785"/>
    <w:rsid w:val="69CBF372"/>
    <w:rsid w:val="6DBEF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64235"/>
  <w15:chartTrackingRefBased/>
  <w15:docId w15:val="{2AE6CAD8-9410-4410-A6A2-CE6D5800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rsid w:val="005B0BAA"/>
    <w:rPr>
      <w:sz w:val="16"/>
      <w:szCs w:val="16"/>
    </w:rPr>
  </w:style>
  <w:style w:type="paragraph" w:styleId="Commentaire">
    <w:name w:val="annotation text"/>
    <w:basedOn w:val="Normal"/>
    <w:link w:val="CommentaireCar"/>
    <w:rsid w:val="005B0BA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B0BAA"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5B0B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B0BAA"/>
    <w:rPr>
      <w:b/>
      <w:bCs/>
      <w:lang w:val="fr-FR" w:eastAsia="fr-FR"/>
    </w:rPr>
  </w:style>
  <w:style w:type="paragraph" w:styleId="Textedebulles">
    <w:name w:val="Balloon Text"/>
    <w:basedOn w:val="Normal"/>
    <w:link w:val="TextedebullesCar"/>
    <w:rsid w:val="005B0BA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B0BAA"/>
    <w:rPr>
      <w:rFonts w:ascii="Segoe UI" w:hAnsi="Segoe UI" w:cs="Segoe UI"/>
      <w:sz w:val="18"/>
      <w:szCs w:val="18"/>
      <w:lang w:val="fr-FR" w:eastAsia="fr-FR"/>
    </w:rPr>
  </w:style>
  <w:style w:type="paragraph" w:styleId="Rvision">
    <w:name w:val="Revision"/>
    <w:hidden/>
    <w:uiPriority w:val="99"/>
    <w:semiHidden/>
    <w:rsid w:val="00432E3E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51940"/>
    <w:pPr>
      <w:ind w:left="720"/>
      <w:contextualSpacing/>
    </w:pPr>
  </w:style>
  <w:style w:type="paragraph" w:styleId="Pieddepage">
    <w:name w:val="footer"/>
    <w:basedOn w:val="Normal"/>
    <w:link w:val="PieddepageCar"/>
    <w:rsid w:val="00567A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67A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397DE0C802142AFB0136569611215" ma:contentTypeVersion="9" ma:contentTypeDescription="Opret et nyt dokument." ma:contentTypeScope="" ma:versionID="50dce9a36ffc33811f5ba5e3ac288bbe">
  <xsd:schema xmlns:xsd="http://www.w3.org/2001/XMLSchema" xmlns:xs="http://www.w3.org/2001/XMLSchema" xmlns:p="http://schemas.microsoft.com/office/2006/metadata/properties" xmlns:ns2="d4255d4f-b660-4ca3-ba49-4e7bf63d41a1" targetNamespace="http://schemas.microsoft.com/office/2006/metadata/properties" ma:root="true" ma:fieldsID="ebb23584c1aaa8b57003e1d6f7904a2b" ns2:_="">
    <xsd:import namespace="d4255d4f-b660-4ca3-ba49-4e7bf63d41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55d4f-b660-4ca3-ba49-4e7bf63d4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3B3567-05CE-4BAA-AF93-8C2F8D181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255d4f-b660-4ca3-ba49-4e7bf63d4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14AF9E-7DCB-45E9-84F1-42BE4C9A53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27EC35-7BEB-4AEA-944C-AD1BBFB837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40B5A7-6EB5-418E-B96B-9BF0F3234F15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7222825-62ea-40f3-96b5-5375c07996e2}" enabled="1" method="Privileged" siteId="{90c7a20a-f34b-40bf-bc48-b9253b6f5d2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4</Pages>
  <Words>621</Words>
  <Characters>3416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for the development of comments during public consultation on ECC deliverables</vt:lpstr>
      <vt:lpstr>Template for the development of comments during public consultation on ECC deliverables</vt:lpstr>
    </vt:vector>
  </TitlesOfParts>
  <Company>anfr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development of comments during public consultation on ECC deliverables</dc:title>
  <dc:subject/>
  <dc:creator>Editor</dc:creator>
  <cp:keywords/>
  <dc:description/>
  <cp:lastModifiedBy>LI Yannick INNOV/NET</cp:lastModifiedBy>
  <cp:revision>35</cp:revision>
  <dcterms:created xsi:type="dcterms:W3CDTF">2024-04-16T19:55:00Z</dcterms:created>
  <dcterms:modified xsi:type="dcterms:W3CDTF">2024-04-19T09:02:00Z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0x0101008C7397DE0C802142AFB0136569611215</vt:lpwstr>
  </property>
</Properties>
</file>